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b w:val="1"/>
          <w:color w:val="24292f"/>
          <w:sz w:val="36"/>
          <w:szCs w:val="36"/>
        </w:rPr>
      </w:pPr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32"/>
          <w:szCs w:val="32"/>
          <w:rtl w:val="0"/>
        </w:rPr>
        <w:t xml:space="preserve">Idea: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Multiplayer online game analogy to codenames, but there will be cards with pictures along with cards with words.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f"/>
          <w:sz w:val="30"/>
          <w:szCs w:val="30"/>
        </w:rPr>
      </w:pPr>
      <w:r w:rsidDel="00000000" w:rsidR="00000000" w:rsidRPr="00000000">
        <w:rPr>
          <w:b w:val="1"/>
          <w:color w:val="24292f"/>
          <w:sz w:val="30"/>
          <w:szCs w:val="30"/>
          <w:rtl w:val="0"/>
        </w:rPr>
        <w:t xml:space="preserve">MVP: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register/login page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Settings page for admin when setting up a game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lobby page to see who is ready to play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actual game page with an action history on one side and a chat for players on another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24292f"/>
          <w:sz w:val="30"/>
          <w:szCs w:val="30"/>
        </w:rPr>
      </w:pPr>
      <w:r w:rsidDel="00000000" w:rsidR="00000000" w:rsidRPr="00000000">
        <w:rPr>
          <w:b w:val="1"/>
          <w:color w:val="24292f"/>
          <w:sz w:val="30"/>
          <w:szCs w:val="30"/>
          <w:rtl w:val="0"/>
        </w:rPr>
        <w:t xml:space="preserve">Future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Implement a feature where the admin will be able to make custom game sets as a combo of cards with words and cards with pictures.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records page: best Codemasters and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ratings for players</w:t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