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fw44wwo9dsh" w:id="0"/>
      <w:bookmarkEnd w:id="0"/>
      <w:r w:rsidDel="00000000" w:rsidR="00000000" w:rsidRPr="00000000">
        <w:rPr>
          <w:rtl w:val="0"/>
        </w:rPr>
        <w:t xml:space="preserve">Taco Corp. iFood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8mda99izmd6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921uzjaggqez" w:id="2"/>
      <w:bookmarkEnd w:id="2"/>
      <w:r w:rsidDel="00000000" w:rsidR="00000000" w:rsidRPr="00000000">
        <w:rPr>
          <w:rtl w:val="0"/>
        </w:rPr>
        <w:t xml:space="preserve">1 Einleitung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u3hw3onppz3" w:id="3"/>
      <w:bookmarkEnd w:id="3"/>
      <w:r w:rsidDel="00000000" w:rsidR="00000000" w:rsidRPr="00000000">
        <w:rPr>
          <w:rtl w:val="0"/>
        </w:rPr>
        <w:t xml:space="preserve">1.1 Produktbeschreibung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qjcbt05i5ukp" w:id="4"/>
      <w:bookmarkEnd w:id="4"/>
      <w:r w:rsidDel="00000000" w:rsidR="00000000" w:rsidRPr="00000000">
        <w:rPr>
          <w:rtl w:val="0"/>
        </w:rPr>
        <w:t xml:space="preserve">1.2 Annahmen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fvvib22ebwjw" w:id="5"/>
      <w:bookmarkEnd w:id="5"/>
      <w:r w:rsidDel="00000000" w:rsidR="00000000" w:rsidRPr="00000000">
        <w:rPr>
          <w:rtl w:val="0"/>
        </w:rPr>
        <w:t xml:space="preserve">1.3 Anforderungen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Aus der Aufgabenstellung wurden Anforderungen mithilfe von Satzschablonen extrahiert. Diese wurden anschließend in die Kategorien “Muss” und “Soll” untergliedert und absteigend priorisiert. “Muss”-Anforderungen sind fest vorgenommene Zielanforderungen für dieses Projekt. “Soll”-Anforderungen sollen dagegen nur Umgesetzt werden, falls es die Zeit zulässt. Mit einer Aufteilung von 19 “Muss”-Anforderungen zu 8 “Soll”-Anforderungen zeigt sich, dass der Großteil der ursprünglichen Aufgabenstellung erfüllt werden soll. Nachfolgend finden sich diese zwei Anforderungslisten.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Muss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Kunden die Möglichkeit bieten sich in der mobilen Anwendung zu registrieren.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bis zu einer gewissen Deadline Vorbestellungen anhand der Speisekarte aufzugeben.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in der Lage sein, eine Bestellung einem Standort zuzuordnen.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bieten, Speisen aufzunehmen.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bieten, die Lieferbarkeit von Speisen zu editieren.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bieten, eine Route mit Standorten anzulegen.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bieten, den Ankunftszeitpunkt und die Aufenthaltsdauer mit einem möglichen Zeitfenster zu versehen.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eine Einkaufsliste anhand der aktuellen Vorbestellungen zur Verfügung zu stellen.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sich alle Bestellungen anzusehen.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die Menge der Portionen auf der Einkaufsliste mit einem Zuschlag zu erhöhen.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bis zum jeweiligen Bestellschluss am Standort aus den Zuschlag-Portionen eine Bestellung aufzugeben.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die Preisdynamische Speisekarte einzusehen.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die Preise der Speisen mit Rabatten oder Zuschlägen zu versehen.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fähig sein je nach Erfolg des Einkaufs im Großmarkt die Bestellungen der Kunden auf “Bestätigt” oder “Nicht möglich” zu setzen.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Kunden die Möglichkeit bieten seine Bestellungen in der mobilen Anwendung zu verfolgen.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in der Lage sein allen Bestellungen des Tages eine fortlaufende Nummer zu geben.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in der Lage sein den Kunden über die Fertigstellung seiner Bestellung mit einer Bestellnummer zu informieren.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fähig sein, nach Abschluss der Zubereitung die Bestellung mit “Zubereitung abgeschlossen” zu markieren.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Das System muss dem Betreiber die Möglichkeit bieten Bestellungen auszuwählen und mit der Zubereitung zu beginnen.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Soll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dem Kunden die Möglichkeit bieten bei der Registrierung ihren Standort anzugeben.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in der Lage sein dem Kunden die nächsten drei Standorte mitzuteilen.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dem Betreiber die Möglichkeit bieten, am aktuellen Standort einen Bestellschluss in x-Minuten auszulösen.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verhindern, dass ein Kunde nach dem Bestellschluss eine Bestellung für den jeweiligen Standort auslösen kann.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in der Lage sein dem Kunden die Bewertung der Speisen zu ermöglichen.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dem Betreiber die Möglichkeit bieten die Bestellungen nach Standort zu filtern.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dem Kunden die Möglichkeit bieten den Food-Truck auf seiner Route zu verfolgen.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Das System soll in der Lage sein den Kunden beim Eintreffen des Food-Truck am Standort seiner Bestellung zu informieren.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rtq5u51ecz9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r3klytbt99vw" w:id="7"/>
      <w:bookmarkEnd w:id="7"/>
      <w:r w:rsidDel="00000000" w:rsidR="00000000" w:rsidRPr="00000000">
        <w:rPr>
          <w:rtl w:val="0"/>
        </w:rPr>
        <w:t xml:space="preserve">2 </w:t>
      </w:r>
      <w:commentRangeStart w:id="0"/>
      <w:r w:rsidDel="00000000" w:rsidR="00000000" w:rsidRPr="00000000">
        <w:rPr>
          <w:rtl w:val="0"/>
        </w:rPr>
        <w:t xml:space="preserve">Umsetzung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ag5nq3yzedbx" w:id="8"/>
      <w:bookmarkEnd w:id="8"/>
      <w:r w:rsidDel="00000000" w:rsidR="00000000" w:rsidRPr="00000000">
        <w:rPr>
          <w:rtl w:val="0"/>
        </w:rPr>
        <w:t xml:space="preserve">2.1 Architektur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1fwzvlos0cs" w:id="9"/>
      <w:bookmarkEnd w:id="9"/>
      <w:r w:rsidDel="00000000" w:rsidR="00000000" w:rsidRPr="00000000">
        <w:rPr>
          <w:rtl w:val="0"/>
        </w:rPr>
        <w:t xml:space="preserve">2.2 Datenmodell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z14xaffsysin" w:id="10"/>
      <w:bookmarkEnd w:id="10"/>
      <w:r w:rsidDel="00000000" w:rsidR="00000000" w:rsidRPr="00000000">
        <w:rPr>
          <w:rtl w:val="0"/>
        </w:rPr>
        <w:t xml:space="preserve">2.3 Sitemap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 ersten Schritt wird eine Sitemap ohne grafischen Anteil erstellt. Mit dieser sollen zunächst nur die nötigen 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jho5gjmm1z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cha98vlcqig" w:id="12"/>
      <w:bookmarkEnd w:id="12"/>
      <w:r w:rsidDel="00000000" w:rsidR="00000000" w:rsidRPr="00000000">
        <w:rPr>
          <w:rtl w:val="0"/>
        </w:rPr>
        <w:t xml:space="preserve">3 Ergebnis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4ob912tuzig1" w:id="13"/>
      <w:bookmarkEnd w:id="13"/>
      <w:r w:rsidDel="00000000" w:rsidR="00000000" w:rsidRPr="00000000">
        <w:rPr>
          <w:rtl w:val="0"/>
        </w:rPr>
        <w:t xml:space="preserve">3.1 Backend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q3hwddfs3vl" w:id="14"/>
      <w:bookmarkEnd w:id="14"/>
      <w:r w:rsidDel="00000000" w:rsidR="00000000" w:rsidRPr="00000000">
        <w:rPr>
          <w:rtl w:val="0"/>
        </w:rPr>
        <w:t xml:space="preserve">3.2 Frontend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uohiwzjivf9e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4zd2s0q9bnsg" w:id="16"/>
      <w:bookmarkEnd w:id="16"/>
      <w:r w:rsidDel="00000000" w:rsidR="00000000" w:rsidRPr="00000000">
        <w:rPr>
          <w:rtl w:val="0"/>
        </w:rPr>
        <w:t xml:space="preserve">4 Anhang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rwgweirs4dag" w:id="17"/>
      <w:bookmarkEnd w:id="17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kas Müller" w:id="0" w:date="2020-07-06T12:53:2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sollten wir meiner Ansicht nach auch unsere Herangehensweise(Aufteilung der Aufgaben, Trello) erläutern.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