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tabs>
          <w:tab w:val="left" w:leader="none" w:pos="284"/>
          <w:tab w:val="left" w:leader="none" w:pos="567"/>
        </w:tabs>
        <w:spacing/>
        <w:ind w:right="-143"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МИНОБРНАУКИ РОССИИ</w:t>
        <w:br/>
        <w:t xml:space="preserve">ФЕДЕРАЛЬНОЕ ГОСУДАРСТВЕННОЕ БЮДЖЕТНОЕ ОБРАЗОВАТЕЛЬНОЕ УЧРЕЖДЕНИЕ ВЫСШЕГО ОБРАЗОВАНИЯ </w:t>
        <w:br/>
        <w:t xml:space="preserve">«ВОРОНЕЖСКИЙ ГОСУДАРСТВЕННЫЙ УНИВЕРСИТЕТ»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2">
      <w:pPr>
        <w:pBdr/>
        <w:spacing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3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Факультет прикладной математики, информатики и механики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4">
      <w:pPr>
        <w:pBdr/>
        <w:spacing w:line="360" w:lineRule="auto"/>
        <w:ind/>
        <w:jc w:val="center"/>
        <w:rPr>
          <w:sz w:val="28"/>
          <w:szCs w:val="28"/>
          <w:highlight w:val="yellow"/>
        </w:rPr>
      </w:pPr>
      <w:r>
        <w:rPr>
          <w:sz w:val="28"/>
          <w:szCs w:val="28"/>
          <w:rtl w:val="0"/>
        </w:rPr>
        <w:t xml:space="preserve">Кафедра математического обеспечения ЭВМ</w:t>
      </w:r>
      <w:r>
        <w:rPr>
          <w:sz w:val="28"/>
          <w:szCs w:val="28"/>
          <w:highlight w:val="yellow"/>
          <w:rtl w:val="0"/>
        </w:rPr>
        <w:t xml:space="preserve"> 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00000005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Направление 02.03.02 Фундаментальная информатика и информационные технологии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6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Профиль Инженерия программного обеспечения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8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9">
      <w:pPr>
        <w:pBdr/>
        <w:spacing w:line="36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 xml:space="preserve">Отчет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0A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по производственной практике (НИР)</w:t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B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Место прохождения практики                                             ______</w:t>
      </w:r>
      <w:r>
        <w:rPr>
          <w:sz w:val="28"/>
          <w:szCs w:val="28"/>
          <w:u w:val="single"/>
          <w:rtl w:val="0"/>
        </w:rPr>
        <w:t xml:space="preserve">ВГУ</w:t>
      </w:r>
      <w:r>
        <w:rPr>
          <w:sz w:val="28"/>
          <w:szCs w:val="28"/>
          <w:rtl w:val="0"/>
        </w:rPr>
        <w:t xml:space="preserve">________</w:t>
        <w:br/>
        <w:t xml:space="preserve">Срок прохождения практики                                              </w:t>
      </w:r>
      <w:r>
        <w:rPr>
          <w:sz w:val="28"/>
          <w:szCs w:val="28"/>
          <w:u w:val="single"/>
          <w:rtl w:val="0"/>
        </w:rPr>
        <w:t xml:space="preserve">10.02.202</w:t>
      </w:r>
      <w:r>
        <w:rPr>
          <w:sz w:val="28"/>
          <w:szCs w:val="28"/>
          <w:u w:val="single"/>
          <w:rtl w:val="0"/>
          <w:lang w:val="en-US"/>
        </w:rPr>
        <w:t xml:space="preserve">6</w:t>
      </w:r>
      <w:r>
        <w:rPr>
          <w:sz w:val="28"/>
          <w:szCs w:val="28"/>
          <w:u w:val="single"/>
          <w:rtl w:val="0"/>
        </w:rPr>
        <w:t xml:space="preserve"> – 9.04.202</w:t>
      </w:r>
      <w:r>
        <w:rPr>
          <w:sz w:val="28"/>
          <w:szCs w:val="28"/>
          <w:u w:val="single"/>
          <w:rtl w:val="0"/>
          <w:lang w:val="en-US"/>
        </w:rPr>
        <w:t xml:space="preserve">6</w:t>
      </w:r>
      <w:r>
        <w:rPr>
          <w:sz w:val="28"/>
          <w:szCs w:val="28"/>
          <w:rtl w:val="0"/>
        </w:rPr>
        <w:br/>
        <w:t xml:space="preserve">Тема                    </w:t>
      </w:r>
      <w:r>
        <w:rPr>
          <w:sz w:val="28"/>
          <w:szCs w:val="28"/>
          <w:u w:val="single"/>
          <w:rtl w:val="0"/>
        </w:rPr>
        <w:t xml:space="preserve">      </w:t>
      </w:r>
      <w:r>
        <w:rPr>
          <w:sz w:val="28"/>
          <w:szCs w:val="28"/>
          <w:u w:val="single"/>
          <w:rtl w:val="0"/>
          <w:lang w:val="ru-RU"/>
        </w:rPr>
        <w:t xml:space="preserve">Разработка мобильного приложения для фитнеса на платформе </w:t>
      </w:r>
      <w:r>
        <w:rPr>
          <w:sz w:val="28"/>
          <w:szCs w:val="28"/>
          <w:u w:val="single"/>
          <w:rtl w:val="0"/>
          <w:lang w:val="en-US"/>
        </w:rPr>
        <w:t xml:space="preserve">Android</w:t>
      </w:r>
      <w:r>
        <w:rPr>
          <w:sz w:val="28"/>
          <w:szCs w:val="28"/>
          <w:u w:val="single"/>
          <w:rtl w:val="0"/>
          <w:lang w:val="ru-RU"/>
        </w:rPr>
        <w:t xml:space="preserve">____________________________________________            </w:t>
      </w:r>
      <w:r>
        <w:rPr>
          <w:sz w:val="28"/>
          <w:szCs w:val="28"/>
          <w:u w:val="single"/>
          <w:rtl w:val="0"/>
        </w:rPr>
        <w:t xml:space="preserve">    </w:t>
      </w:r>
      <w:r>
        <w:rPr>
          <w:sz w:val="28"/>
          <w:szCs w:val="28"/>
          <w:u w:val="single"/>
          <w:rtl w:val="0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0C">
      <w:pPr>
        <w:pBdr/>
        <w:spacing w:line="360" w:lineRule="auto"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0D">
      <w:pPr>
        <w:pBdr/>
        <w:spacing w:line="360" w:lineRule="auto"/>
        <w:ind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0E">
      <w:pPr>
        <w:pBdr/>
        <w:spacing w:line="360" w:lineRule="auto"/>
        <w:ind/>
        <w:jc w:val="center"/>
        <w:rPr>
          <w:b/>
          <w:bCs/>
          <w:sz w:val="28"/>
          <w:szCs w:val="28"/>
        </w:rPr>
      </w:pPr>
      <w:r>
        <w:rPr>
          <w:rtl w:val="0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000000F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Обучающийся                                                          </w:t>
      </w:r>
      <w:r>
        <w:rPr>
          <w:sz w:val="28"/>
          <w:szCs w:val="28"/>
          <w:highlight w:val="none"/>
          <w:rtl w:val="0"/>
          <w:lang w:val="ru-RU"/>
        </w:rPr>
        <w:t xml:space="preserve">4</w:t>
      </w:r>
      <w:r>
        <w:rPr>
          <w:sz w:val="28"/>
          <w:szCs w:val="28"/>
          <w:highlight w:val="none"/>
          <w:rtl w:val="0"/>
        </w:rPr>
        <w:t xml:space="preserve"> </w:t>
      </w:r>
      <w:r>
        <w:rPr>
          <w:sz w:val="28"/>
          <w:szCs w:val="28"/>
          <w:highlight w:val="none"/>
          <w:rtl w:val="0"/>
        </w:rPr>
        <w:t xml:space="preserve">курс,</w:t>
      </w:r>
      <w:r>
        <w:rPr>
          <w:sz w:val="28"/>
          <w:szCs w:val="28"/>
          <w:highlight w:val="none"/>
          <w:rtl w:val="0"/>
          <w:lang w:val="ru-RU"/>
        </w:rPr>
        <w:t xml:space="preserve"> 61</w:t>
      </w:r>
      <w:r>
        <w:rPr>
          <w:sz w:val="28"/>
          <w:szCs w:val="28"/>
          <w:highlight w:val="none"/>
          <w:rtl w:val="0"/>
        </w:rPr>
        <w:t xml:space="preserve"> группа</w:t>
      </w:r>
      <w:r>
        <w:rPr>
          <w:sz w:val="28"/>
          <w:szCs w:val="28"/>
          <w:highlight w:val="none"/>
          <w:rtl w:val="0"/>
          <w:lang w:val="ru-RU"/>
        </w:rPr>
        <w:t xml:space="preserve">,</w:t>
      </w:r>
      <w:r>
        <w:rPr>
          <w:sz w:val="28"/>
          <w:szCs w:val="28"/>
          <w:highlight w:val="none"/>
          <w:rtl w:val="0"/>
        </w:rPr>
        <w:t xml:space="preserve"> </w:t>
      </w:r>
      <w:r>
        <w:rPr>
          <w:sz w:val="28"/>
          <w:szCs w:val="28"/>
          <w:highlight w:val="none"/>
          <w:rtl w:val="0"/>
          <w:lang w:val="ru-RU"/>
        </w:rPr>
        <w:t xml:space="preserve">В</w:t>
      </w:r>
      <w:r>
        <w:rPr>
          <w:sz w:val="28"/>
          <w:szCs w:val="28"/>
          <w:highlight w:val="none"/>
          <w:rtl w:val="0"/>
          <w:lang w:val="ru-RU"/>
        </w:rPr>
        <w:t xml:space="preserve">афин А.Р</w:t>
      </w:r>
      <w:r>
        <w:rPr>
          <w:sz w:val="28"/>
          <w:szCs w:val="28"/>
          <w:highlight w:val="none"/>
          <w:rtl w:val="0"/>
          <w:lang w:val="ru-RU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0">
      <w:pPr>
        <w:pBdr/>
        <w:spacing/>
        <w:ind/>
        <w:jc w:val="both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Руководитель по практической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2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подготовке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3"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(Руководитель от кафедры)      </w:t>
        <w:tab/>
        <w:tab/>
        <w:tab/>
        <w:t xml:space="preserve"> к.ф.-м.н, доц. Горбенко О.Д.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4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5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6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17">
      <w:pPr>
        <w:pBdr/>
        <w:spacing/>
        <w:ind/>
        <w:jc w:val="center"/>
        <w:rPr/>
      </w:pPr>
      <w:r>
        <w:rPr>
          <w:sz w:val="28"/>
          <w:szCs w:val="28"/>
          <w:rtl w:val="0"/>
        </w:rPr>
        <w:t xml:space="preserve">Воронеж 2026</w:t>
      </w:r>
      <w:r>
        <w:rPr>
          <w:rtl w:val="0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2026-04-09T10:11:48Z</dcterms:modified>
</cp:coreProperties>
</file>