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4ADA1" w14:textId="77777777" w:rsidR="004E5331" w:rsidRPr="004E5331" w:rsidRDefault="004E5331" w:rsidP="004E5331">
      <w:pPr>
        <w:rPr>
          <w:rFonts w:cstheme="minorHAnsi"/>
        </w:rPr>
      </w:pPr>
      <w:r w:rsidRPr="004E5331">
        <w:rPr>
          <w:rFonts w:cstheme="minorHAnsi"/>
        </w:rPr>
        <w:t>Введение</w:t>
      </w:r>
    </w:p>
    <w:p w14:paraId="7C45BB1A" w14:textId="77777777" w:rsidR="004E5331" w:rsidRPr="004E5331" w:rsidRDefault="004E5331" w:rsidP="004E5331">
      <w:pPr>
        <w:rPr>
          <w:rFonts w:cstheme="minorHAnsi"/>
        </w:rPr>
      </w:pPr>
      <w:r w:rsidRPr="004E5331">
        <w:rPr>
          <w:rFonts w:cstheme="minorHAnsi"/>
        </w:rPr>
        <w:t>Фундаментальная информатика, как междисциплинарная наука, изучает информационные процессы в природе и обществе. Она играет ключевую роль в формировании глобального информационного общества и определяет развитие экономики, науки и культуры. Однако остаются вопросы: Какова суть проблемы фундаментальной информатики? Какие подходы к ее решению существуют? И какие решения можно предложить?</w:t>
      </w:r>
    </w:p>
    <w:p w14:paraId="1A27E0FF" w14:textId="77777777" w:rsidR="004E5331" w:rsidRPr="004E5331" w:rsidRDefault="004E5331" w:rsidP="004E5331">
      <w:pPr>
        <w:rPr>
          <w:rFonts w:cstheme="minorHAnsi"/>
        </w:rPr>
      </w:pPr>
    </w:p>
    <w:p w14:paraId="06EF48C4" w14:textId="77777777" w:rsidR="004E5331" w:rsidRPr="004E5331" w:rsidRDefault="004E5331" w:rsidP="004E5331">
      <w:pPr>
        <w:rPr>
          <w:rFonts w:cstheme="minorHAnsi"/>
        </w:rPr>
      </w:pPr>
      <w:r w:rsidRPr="004E5331">
        <w:rPr>
          <w:rFonts w:cstheme="minorHAnsi"/>
        </w:rPr>
        <w:t>Описание подходов к решению</w:t>
      </w:r>
    </w:p>
    <w:p w14:paraId="24C74E89" w14:textId="77777777" w:rsidR="004E5331" w:rsidRPr="004E5331" w:rsidRDefault="004E5331" w:rsidP="004E5331">
      <w:pPr>
        <w:rPr>
          <w:rFonts w:cstheme="minorHAnsi"/>
        </w:rPr>
      </w:pPr>
      <w:r w:rsidRPr="004E5331">
        <w:rPr>
          <w:rFonts w:cstheme="minorHAnsi"/>
        </w:rPr>
        <w:t>Первая точка зрения рассматривает информатику как техническую дисциплину, изучающую методы обработки информации с помощью ЭВМ и телекоммуникаций. Эта точка зрения опирается на достижения в области компьютерных наук и информационных технологий, которые позволяют разрабатывать эффективные инструменты для обработки и передачи информации. Такие ученые, как В. М. Глушков, подчеркивали важность информатики в контексте технических достижений.</w:t>
      </w:r>
    </w:p>
    <w:p w14:paraId="0D1CB49D" w14:textId="77777777" w:rsidR="004E5331" w:rsidRPr="004E5331" w:rsidRDefault="004E5331" w:rsidP="004E5331">
      <w:pPr>
        <w:rPr>
          <w:rFonts w:cstheme="minorHAnsi"/>
        </w:rPr>
      </w:pPr>
    </w:p>
    <w:p w14:paraId="2149B285" w14:textId="77777777" w:rsidR="004E5331" w:rsidRPr="004E5331" w:rsidRDefault="004E5331" w:rsidP="004E5331">
      <w:pPr>
        <w:rPr>
          <w:rFonts w:cstheme="minorHAnsi"/>
        </w:rPr>
      </w:pPr>
      <w:r w:rsidRPr="004E5331">
        <w:rPr>
          <w:rFonts w:cstheme="minorHAnsi"/>
        </w:rPr>
        <w:t>Вторая точка зрения видит в информатике фундаментальную естественную науку, имеющую первостепенное значение для развития научных исследований. Ученые, такие как А. П. Ершов, Ю. И. Шемакин, Ю. А. Шрейдер и А. Д. Урсул, рассматривали информатику как формирующуюся новую фундаментальную науку, которая будет иметь первостепенное значение не только для всего естествознания, но также и для гуманитарных наук. Эта точка зрения подчеркивает важность информационных процессов и их роль в природе и обществе.</w:t>
      </w:r>
    </w:p>
    <w:p w14:paraId="235256BC" w14:textId="77777777" w:rsidR="004E5331" w:rsidRPr="004E5331" w:rsidRDefault="004E5331" w:rsidP="004E5331">
      <w:pPr>
        <w:rPr>
          <w:rFonts w:cstheme="minorHAnsi"/>
        </w:rPr>
      </w:pPr>
    </w:p>
    <w:p w14:paraId="28D6298A" w14:textId="77777777" w:rsidR="004E5331" w:rsidRPr="004E5331" w:rsidRDefault="004E5331" w:rsidP="004E5331">
      <w:pPr>
        <w:rPr>
          <w:rFonts w:cstheme="minorHAnsi"/>
        </w:rPr>
      </w:pPr>
      <w:r w:rsidRPr="004E5331">
        <w:rPr>
          <w:rFonts w:cstheme="minorHAnsi"/>
        </w:rPr>
        <w:t>Третья точка зрения рассматривает информатику как комплексную научную дисциплину, имеющую исключительно важное практическое значение для дальнейшего развития общества. Эта точка зрения подчеркивает необходимость изучения информатики как фундаментальной науки в системе образования для формирования современного научного мировоззрения. Ученые, такие как Б. Н. Наумов, подчеркивали важность информатики в контексте ее практического применения.</w:t>
      </w:r>
    </w:p>
    <w:p w14:paraId="3B04524C" w14:textId="77777777" w:rsidR="004E5331" w:rsidRPr="004E5331" w:rsidRDefault="004E5331" w:rsidP="004E5331">
      <w:pPr>
        <w:rPr>
          <w:rFonts w:cstheme="minorHAnsi"/>
        </w:rPr>
      </w:pPr>
    </w:p>
    <w:p w14:paraId="2FD60C2C" w14:textId="77777777" w:rsidR="004E5331" w:rsidRPr="004E5331" w:rsidRDefault="004E5331" w:rsidP="004E5331">
      <w:pPr>
        <w:rPr>
          <w:rFonts w:cstheme="minorHAnsi"/>
        </w:rPr>
      </w:pPr>
      <w:r w:rsidRPr="004E5331">
        <w:rPr>
          <w:rFonts w:cstheme="minorHAnsi"/>
        </w:rPr>
        <w:t>Критика имеющихся решений</w:t>
      </w:r>
    </w:p>
    <w:p w14:paraId="419DB04D" w14:textId="77777777" w:rsidR="004E5331" w:rsidRPr="004E5331" w:rsidRDefault="004E5331" w:rsidP="004E5331">
      <w:pPr>
        <w:rPr>
          <w:rFonts w:cstheme="minorHAnsi"/>
        </w:rPr>
      </w:pPr>
      <w:r w:rsidRPr="004E5331">
        <w:rPr>
          <w:rFonts w:cstheme="minorHAnsi"/>
        </w:rPr>
        <w:t xml:space="preserve">Несмотря на прогресс в развитии технических аспектов информатики, ее фундаментальные основания часто отходят на второй план. В системе образования доминирует инструментально-технологический подход, что ограничивает глубину понимания предмета. Это может привести к недостаточной подготовке специалистов для решения сложных проблем 21-го века. Кроме того, проблема позиционирования </w:t>
      </w:r>
      <w:r w:rsidRPr="004E5331">
        <w:rPr>
          <w:rFonts w:cstheme="minorHAnsi"/>
        </w:rPr>
        <w:lastRenderedPageBreak/>
        <w:t>информатики в системе наук еще недостаточно исследована. Это вызывает необходимость более глубокого изучения историко-философских и социально-культурологических аспектов этой науки.</w:t>
      </w:r>
    </w:p>
    <w:p w14:paraId="59815C47" w14:textId="77777777" w:rsidR="004E5331" w:rsidRPr="004E5331" w:rsidRDefault="004E5331" w:rsidP="004E5331">
      <w:pPr>
        <w:rPr>
          <w:rFonts w:cstheme="minorHAnsi"/>
        </w:rPr>
      </w:pPr>
    </w:p>
    <w:p w14:paraId="52BDF59F" w14:textId="77777777" w:rsidR="004E5331" w:rsidRPr="004E5331" w:rsidRDefault="004E5331" w:rsidP="004E5331">
      <w:pPr>
        <w:rPr>
          <w:rFonts w:cstheme="minorHAnsi"/>
        </w:rPr>
      </w:pPr>
      <w:r w:rsidRPr="004E5331">
        <w:rPr>
          <w:rFonts w:cstheme="minorHAnsi"/>
        </w:rPr>
        <w:t>Выводы</w:t>
      </w:r>
    </w:p>
    <w:p w14:paraId="5C84A8D4" w14:textId="77777777" w:rsidR="004E5331" w:rsidRPr="004E5331" w:rsidRDefault="004E5331" w:rsidP="004E5331">
      <w:pPr>
        <w:rPr>
          <w:rFonts w:cstheme="minorHAnsi"/>
        </w:rPr>
      </w:pPr>
      <w:r w:rsidRPr="004E5331">
        <w:rPr>
          <w:rFonts w:cstheme="minorHAnsi"/>
        </w:rPr>
        <w:t>Для решения проблем фундаментальной информатики необходимо уделять больше внимания ее философским основам. Авторитетные ученые предлагают рассматривать информатику как самостоятельную отрасль фундаментальной науки со значением не меньшим физики или химии. Это позволит расширить ее влияние на другие области и обеспечить более полное понимание информационных процессов в природе и обществе.</w:t>
      </w:r>
    </w:p>
    <w:p w14:paraId="684DC593" w14:textId="77777777" w:rsidR="004E5331" w:rsidRPr="004E5331" w:rsidRDefault="004E5331" w:rsidP="004E5331">
      <w:pPr>
        <w:rPr>
          <w:rFonts w:cstheme="minorHAnsi"/>
        </w:rPr>
      </w:pPr>
    </w:p>
    <w:p w14:paraId="0AA17C36" w14:textId="77777777" w:rsidR="004E5331" w:rsidRPr="004E5331" w:rsidRDefault="004E5331" w:rsidP="004E5331">
      <w:pPr>
        <w:rPr>
          <w:rFonts w:cstheme="minorHAnsi"/>
        </w:rPr>
      </w:pPr>
      <w:r w:rsidRPr="004E5331">
        <w:rPr>
          <w:rFonts w:cstheme="minorHAnsi"/>
        </w:rPr>
        <w:t>Авторская точка зрения</w:t>
      </w:r>
    </w:p>
    <w:p w14:paraId="7026D4FE" w14:textId="77777777" w:rsidR="004E5331" w:rsidRPr="004E5331" w:rsidRDefault="004E5331" w:rsidP="004E5331">
      <w:pPr>
        <w:rPr>
          <w:rFonts w:cstheme="minorHAnsi"/>
        </w:rPr>
      </w:pPr>
      <w:r w:rsidRPr="004E5331">
        <w:rPr>
          <w:rFonts w:cstheme="minorHAnsi"/>
        </w:rPr>
        <w:t>Я согласен с тем, что фундаментальная информатика требует более глубокого понимания ее философских оснований. Система образования должна уделять больше внимания теоретическим аспектам информатики, чтобы подготовить специалистов, способных решать сложные проблемы современности. Аргументы в пользу этой точки зрения включают:</w:t>
      </w:r>
    </w:p>
    <w:p w14:paraId="1CC60904" w14:textId="77777777" w:rsidR="004E5331" w:rsidRPr="004E5331" w:rsidRDefault="004E5331" w:rsidP="004E5331">
      <w:pPr>
        <w:rPr>
          <w:rFonts w:cstheme="minorHAnsi"/>
        </w:rPr>
      </w:pPr>
    </w:p>
    <w:p w14:paraId="745491ED" w14:textId="77777777" w:rsidR="004E5331" w:rsidRPr="004E5331" w:rsidRDefault="004E5331" w:rsidP="004E5331">
      <w:pPr>
        <w:rPr>
          <w:rFonts w:cstheme="minorHAnsi"/>
        </w:rPr>
      </w:pPr>
      <w:r w:rsidRPr="004E5331">
        <w:rPr>
          <w:rFonts w:cstheme="minorHAnsi"/>
        </w:rPr>
        <w:t>Общенаучная значимость: Информатика изучает фундаментальные понятия, которые имеют значение для многих научных дисциплин.</w:t>
      </w:r>
    </w:p>
    <w:p w14:paraId="6B6F2921" w14:textId="77777777" w:rsidR="004E5331" w:rsidRPr="004E5331" w:rsidRDefault="004E5331" w:rsidP="004E5331">
      <w:pPr>
        <w:rPr>
          <w:rFonts w:cstheme="minorHAnsi"/>
        </w:rPr>
      </w:pPr>
    </w:p>
    <w:p w14:paraId="2289D6E5" w14:textId="77777777" w:rsidR="004E5331" w:rsidRPr="004E5331" w:rsidRDefault="004E5331" w:rsidP="004E5331">
      <w:pPr>
        <w:rPr>
          <w:rFonts w:cstheme="minorHAnsi"/>
        </w:rPr>
      </w:pPr>
      <w:r w:rsidRPr="004E5331">
        <w:rPr>
          <w:rFonts w:cstheme="minorHAnsi"/>
        </w:rPr>
        <w:t>Единство информационных процессов: Информатика выявляет общие закономерности в обработке информации в различных системах.</w:t>
      </w:r>
    </w:p>
    <w:p w14:paraId="1D05C511" w14:textId="77777777" w:rsidR="004E5331" w:rsidRPr="004E5331" w:rsidRDefault="004E5331" w:rsidP="004E5331">
      <w:pPr>
        <w:rPr>
          <w:rFonts w:cstheme="minorHAnsi"/>
        </w:rPr>
      </w:pPr>
    </w:p>
    <w:p w14:paraId="0165E7A9" w14:textId="77777777" w:rsidR="004E5331" w:rsidRPr="004E5331" w:rsidRDefault="004E5331" w:rsidP="004E5331">
      <w:pPr>
        <w:rPr>
          <w:rFonts w:cstheme="minorHAnsi"/>
        </w:rPr>
      </w:pPr>
      <w:r w:rsidRPr="004E5331">
        <w:rPr>
          <w:rFonts w:cstheme="minorHAnsi"/>
        </w:rPr>
        <w:t>Роль в научных исследованиях: Информатика оказывает значительное влияние на развитие научных исследований, предоставляя методологию для анализа явлений в природе и обществе.</w:t>
      </w:r>
    </w:p>
    <w:p w14:paraId="3D74E0A3" w14:textId="77777777" w:rsidR="004E5331" w:rsidRPr="004E5331" w:rsidRDefault="004E5331" w:rsidP="004E5331">
      <w:pPr>
        <w:rPr>
          <w:rFonts w:cstheme="minorHAnsi"/>
        </w:rPr>
      </w:pPr>
    </w:p>
    <w:p w14:paraId="47DAA76E" w14:textId="77777777" w:rsidR="004E5331" w:rsidRPr="004E5331" w:rsidRDefault="004E5331" w:rsidP="004E5331">
      <w:pPr>
        <w:rPr>
          <w:rFonts w:cstheme="minorHAnsi"/>
        </w:rPr>
      </w:pPr>
      <w:r w:rsidRPr="004E5331">
        <w:rPr>
          <w:rFonts w:cstheme="minorHAnsi"/>
        </w:rPr>
        <w:t>Рассматривая информатику как фундаментальную науку, мы можем обеспечить более полное понимание информационных процессов и их влияния на различные сферы жизни.</w:t>
      </w:r>
    </w:p>
    <w:p w14:paraId="2A560094" w14:textId="77777777" w:rsidR="004E5331" w:rsidRPr="004E5331" w:rsidRDefault="004E5331" w:rsidP="004E5331">
      <w:pPr>
        <w:rPr>
          <w:rFonts w:cstheme="minorHAnsi"/>
        </w:rPr>
      </w:pPr>
    </w:p>
    <w:p w14:paraId="4060EA88" w14:textId="77777777" w:rsidR="004E5331" w:rsidRPr="004E5331" w:rsidRDefault="004E5331" w:rsidP="004E5331">
      <w:pPr>
        <w:rPr>
          <w:rFonts w:cstheme="minorHAnsi"/>
        </w:rPr>
      </w:pPr>
    </w:p>
    <w:p w14:paraId="61124928" w14:textId="77777777" w:rsidR="004E5331" w:rsidRPr="004E5331" w:rsidRDefault="004E5331" w:rsidP="004E5331">
      <w:pPr>
        <w:rPr>
          <w:rFonts w:cstheme="minorHAnsi"/>
        </w:rPr>
      </w:pPr>
      <w:r w:rsidRPr="004E5331">
        <w:rPr>
          <w:rFonts w:cstheme="minorHAnsi"/>
        </w:rPr>
        <w:t>Источники:</w:t>
      </w:r>
    </w:p>
    <w:p w14:paraId="158D7700" w14:textId="77777777" w:rsidR="004E5331" w:rsidRPr="004E5331" w:rsidRDefault="004E5331" w:rsidP="004E5331">
      <w:pPr>
        <w:rPr>
          <w:rFonts w:cstheme="minorHAnsi"/>
        </w:rPr>
      </w:pPr>
    </w:p>
    <w:p w14:paraId="6F1AEAF4" w14:textId="77777777" w:rsidR="004E5331" w:rsidRPr="004E5331" w:rsidRDefault="004E5331" w:rsidP="004E5331">
      <w:pPr>
        <w:rPr>
          <w:rFonts w:cstheme="minorHAnsi"/>
        </w:rPr>
      </w:pPr>
      <w:r w:rsidRPr="004E5331">
        <w:rPr>
          <w:rFonts w:cstheme="minorHAnsi"/>
        </w:rPr>
        <w:lastRenderedPageBreak/>
        <w:t>https://fundamental-research.ru/ru/article/view?id=29329</w:t>
      </w:r>
    </w:p>
    <w:p w14:paraId="76B47611" w14:textId="77777777" w:rsidR="004E5331" w:rsidRPr="004E5331" w:rsidRDefault="004E5331" w:rsidP="004E5331">
      <w:pPr>
        <w:rPr>
          <w:rFonts w:cstheme="minorHAnsi"/>
        </w:rPr>
      </w:pPr>
      <w:r w:rsidRPr="004E5331">
        <w:rPr>
          <w:rFonts w:cstheme="minorHAnsi"/>
        </w:rPr>
        <w:t>https://www.iedtech.ru/files/journal/2010/2/kolin_informatization-education-informatics.pdf</w:t>
      </w:r>
    </w:p>
    <w:p w14:paraId="57E7E4B2" w14:textId="04226BE1" w:rsidR="00747BEC" w:rsidRPr="004E5331" w:rsidRDefault="004E5331" w:rsidP="004E5331">
      <w:r w:rsidRPr="004E5331">
        <w:rPr>
          <w:rFonts w:cstheme="minorHAnsi"/>
        </w:rPr>
        <w:t>https://cyberleninka.ru/article/n/informatika-kak-fundamentalnaya-nauka-problemy-i-perspektivy-stanovleniya-novogo-nauchnogo-napravleniya</w:t>
      </w:r>
    </w:p>
    <w:sectPr w:rsidR="00747BEC" w:rsidRPr="004E53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C6"/>
    <w:rsid w:val="004E5331"/>
    <w:rsid w:val="00612674"/>
    <w:rsid w:val="006F0BC6"/>
    <w:rsid w:val="00747BEC"/>
    <w:rsid w:val="007D2436"/>
    <w:rsid w:val="00814969"/>
    <w:rsid w:val="00B60824"/>
    <w:rsid w:val="00DB7B62"/>
    <w:rsid w:val="00EA4A49"/>
    <w:rsid w:val="00EB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6DB9"/>
  <w15:chartTrackingRefBased/>
  <w15:docId w15:val="{ABF36DD1-E1E9-46B0-AB1D-8A66E2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B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B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B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B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B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B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B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B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B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BC6"/>
    <w:rPr>
      <w:rFonts w:eastAsiaTheme="majorEastAsia" w:cstheme="majorBidi"/>
      <w:color w:val="272727" w:themeColor="text1" w:themeTint="D8"/>
    </w:rPr>
  </w:style>
  <w:style w:type="paragraph" w:styleId="Title">
    <w:name w:val="Title"/>
    <w:basedOn w:val="Normal"/>
    <w:next w:val="Normal"/>
    <w:link w:val="TitleChar"/>
    <w:uiPriority w:val="10"/>
    <w:qFormat/>
    <w:rsid w:val="006F0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BC6"/>
    <w:pPr>
      <w:spacing w:before="160"/>
      <w:jc w:val="center"/>
    </w:pPr>
    <w:rPr>
      <w:i/>
      <w:iCs/>
      <w:color w:val="404040" w:themeColor="text1" w:themeTint="BF"/>
    </w:rPr>
  </w:style>
  <w:style w:type="character" w:customStyle="1" w:styleId="QuoteChar">
    <w:name w:val="Quote Char"/>
    <w:basedOn w:val="DefaultParagraphFont"/>
    <w:link w:val="Quote"/>
    <w:uiPriority w:val="29"/>
    <w:rsid w:val="006F0BC6"/>
    <w:rPr>
      <w:i/>
      <w:iCs/>
      <w:color w:val="404040" w:themeColor="text1" w:themeTint="BF"/>
    </w:rPr>
  </w:style>
  <w:style w:type="paragraph" w:styleId="ListParagraph">
    <w:name w:val="List Paragraph"/>
    <w:basedOn w:val="Normal"/>
    <w:uiPriority w:val="34"/>
    <w:qFormat/>
    <w:rsid w:val="006F0BC6"/>
    <w:pPr>
      <w:ind w:left="720"/>
      <w:contextualSpacing/>
    </w:pPr>
  </w:style>
  <w:style w:type="character" w:styleId="IntenseEmphasis">
    <w:name w:val="Intense Emphasis"/>
    <w:basedOn w:val="DefaultParagraphFont"/>
    <w:uiPriority w:val="21"/>
    <w:qFormat/>
    <w:rsid w:val="006F0BC6"/>
    <w:rPr>
      <w:i/>
      <w:iCs/>
      <w:color w:val="2F5496" w:themeColor="accent1" w:themeShade="BF"/>
    </w:rPr>
  </w:style>
  <w:style w:type="paragraph" w:styleId="IntenseQuote">
    <w:name w:val="Intense Quote"/>
    <w:basedOn w:val="Normal"/>
    <w:next w:val="Normal"/>
    <w:link w:val="IntenseQuoteChar"/>
    <w:uiPriority w:val="30"/>
    <w:qFormat/>
    <w:rsid w:val="006F0B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BC6"/>
    <w:rPr>
      <w:i/>
      <w:iCs/>
      <w:color w:val="2F5496" w:themeColor="accent1" w:themeShade="BF"/>
    </w:rPr>
  </w:style>
  <w:style w:type="character" w:styleId="IntenseReference">
    <w:name w:val="Intense Reference"/>
    <w:basedOn w:val="DefaultParagraphFont"/>
    <w:uiPriority w:val="32"/>
    <w:qFormat/>
    <w:rsid w:val="006F0B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885695">
      <w:bodyDiv w:val="1"/>
      <w:marLeft w:val="0"/>
      <w:marRight w:val="0"/>
      <w:marTop w:val="0"/>
      <w:marBottom w:val="0"/>
      <w:divBdr>
        <w:top w:val="none" w:sz="0" w:space="0" w:color="auto"/>
        <w:left w:val="none" w:sz="0" w:space="0" w:color="auto"/>
        <w:bottom w:val="none" w:sz="0" w:space="0" w:color="auto"/>
        <w:right w:val="none" w:sz="0" w:space="0" w:color="auto"/>
      </w:divBdr>
    </w:div>
    <w:div w:id="180762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Вафин</dc:creator>
  <cp:keywords/>
  <dc:description/>
  <cp:lastModifiedBy>Артур Вафин</cp:lastModifiedBy>
  <cp:revision>4</cp:revision>
  <dcterms:created xsi:type="dcterms:W3CDTF">2025-02-28T17:40:00Z</dcterms:created>
  <dcterms:modified xsi:type="dcterms:W3CDTF">2025-03-01T14:32:00Z</dcterms:modified>
</cp:coreProperties>
</file>