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9717" w14:textId="7087A5E0" w:rsidR="008F53FA" w:rsidRDefault="008F53FA" w:rsidP="008F53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C10B4D">
        <w:rPr>
          <w:rFonts w:ascii="Times New Roman" w:hAnsi="Times New Roman" w:cs="Times New Roman"/>
          <w:b/>
          <w:sz w:val="24"/>
          <w:szCs w:val="24"/>
        </w:rPr>
        <w:t xml:space="preserve"> №72-73</w:t>
      </w:r>
    </w:p>
    <w:p w14:paraId="0F3B093A" w14:textId="77777777" w:rsidR="008F53FA" w:rsidRDefault="008F53FA" w:rsidP="008F53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976">
        <w:rPr>
          <w:rFonts w:ascii="Times New Roman" w:hAnsi="Times New Roman" w:cs="Times New Roman"/>
          <w:b/>
          <w:sz w:val="24"/>
          <w:szCs w:val="24"/>
        </w:rPr>
        <w:t>«</w:t>
      </w:r>
      <w:r w:rsidRPr="00D113AD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 порождающих шаблонов</w:t>
      </w:r>
      <w:r w:rsidRPr="001B0976">
        <w:rPr>
          <w:rFonts w:ascii="Times New Roman" w:hAnsi="Times New Roman" w:cs="Times New Roman"/>
          <w:b/>
          <w:sz w:val="24"/>
          <w:szCs w:val="24"/>
        </w:rPr>
        <w:t>»</w:t>
      </w:r>
    </w:p>
    <w:p w14:paraId="66DDAE90" w14:textId="77777777" w:rsidR="008F53FA" w:rsidRDefault="008F53FA" w:rsidP="008F53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976">
        <w:rPr>
          <w:rFonts w:ascii="Times New Roman" w:hAnsi="Times New Roman" w:cs="Times New Roman"/>
          <w:b/>
          <w:sz w:val="24"/>
          <w:szCs w:val="24"/>
        </w:rPr>
        <w:t>Цель работы</w:t>
      </w:r>
      <w:proofErr w:type="gramStart"/>
      <w:r w:rsidRPr="001B097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B0976">
        <w:rPr>
          <w:rFonts w:ascii="Times New Roman" w:hAnsi="Times New Roman" w:cs="Times New Roman"/>
          <w:sz w:val="24"/>
          <w:szCs w:val="24"/>
        </w:rPr>
        <w:t>Научиться</w:t>
      </w:r>
      <w:proofErr w:type="gramEnd"/>
      <w:r w:rsidRPr="001B0976">
        <w:rPr>
          <w:rFonts w:ascii="Times New Roman" w:hAnsi="Times New Roman" w:cs="Times New Roman"/>
          <w:sz w:val="24"/>
          <w:szCs w:val="24"/>
        </w:rPr>
        <w:t xml:space="preserve"> </w:t>
      </w:r>
      <w:r w:rsidRPr="001B0976">
        <w:rPr>
          <w:rFonts w:ascii="Times New Roman" w:eastAsia="Times New Roman" w:hAnsi="Times New Roman" w:cs="Times New Roman"/>
          <w:bCs/>
          <w:sz w:val="24"/>
          <w:szCs w:val="24"/>
        </w:rPr>
        <w:t xml:space="preserve">использовать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порождающие</w:t>
      </w:r>
      <w:r w:rsidRPr="001B0976">
        <w:rPr>
          <w:rFonts w:ascii="Times New Roman" w:eastAsia="Times New Roman" w:hAnsi="Times New Roman" w:cs="Times New Roman"/>
          <w:bCs/>
          <w:sz w:val="24"/>
          <w:szCs w:val="24"/>
        </w:rPr>
        <w:t xml:space="preserve"> шаблоны</w:t>
      </w:r>
      <w:r w:rsidRPr="001B0976">
        <w:rPr>
          <w:rFonts w:ascii="Times New Roman" w:hAnsi="Times New Roman" w:cs="Times New Roman"/>
          <w:sz w:val="24"/>
          <w:szCs w:val="24"/>
        </w:rPr>
        <w:t>.</w:t>
      </w:r>
    </w:p>
    <w:p w14:paraId="617EC8DD" w14:textId="77777777" w:rsidR="008F53FA" w:rsidRDefault="008F53FA" w:rsidP="008F53F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319156" w14:textId="77777777" w:rsidR="008F53FA" w:rsidRDefault="008F53FA" w:rsidP="008F53FA">
      <w:pPr>
        <w:tabs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A18DBE" w14:textId="77777777" w:rsidR="008F53FA" w:rsidRPr="00886E5B" w:rsidRDefault="008F53FA" w:rsidP="008F53FA">
      <w:pPr>
        <w:tabs>
          <w:tab w:val="left" w:pos="36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86E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для практического занятия:</w:t>
      </w:r>
    </w:p>
    <w:p w14:paraId="324CD818" w14:textId="77777777" w:rsidR="008F53FA" w:rsidRDefault="008F53FA" w:rsidP="008F53F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Pr="004C5669">
        <w:rPr>
          <w:rFonts w:ascii="Times New Roman" w:hAnsi="Times New Roman" w:cs="Times New Roman"/>
          <w:sz w:val="24"/>
          <w:szCs w:val="24"/>
        </w:rPr>
        <w:t>Клонирование сложных объектов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5669">
        <w:rPr>
          <w:rFonts w:ascii="Times New Roman" w:hAnsi="Times New Roman" w:cs="Times New Roman"/>
          <w:sz w:val="24"/>
          <w:szCs w:val="24"/>
        </w:rPr>
        <w:t>В системе есть объекты с множеством полей (например, настройки графики в игре: разрешение, качество текстур, уровень детализации). Пользователь должен иметь возможность создавать копии этих объектов, чтобы быстро применять сохраненные настройки.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669">
        <w:rPr>
          <w:rFonts w:ascii="Times New Roman" w:hAnsi="Times New Roman" w:cs="Times New Roman"/>
          <w:sz w:val="24"/>
          <w:szCs w:val="24"/>
        </w:rPr>
        <w:t>Клонирование должно быть эффективным и не требовать ручного копирования каждого поля.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669">
        <w:rPr>
          <w:rFonts w:ascii="Times New Roman" w:hAnsi="Times New Roman" w:cs="Times New Roman"/>
          <w:sz w:val="24"/>
          <w:szCs w:val="24"/>
        </w:rPr>
        <w:t>Должна поддерживаться глубокая копия (вложенные объекты тоже должны клонироваться).</w:t>
      </w:r>
    </w:p>
    <w:p w14:paraId="0C617E54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3381E15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GraphicsSettings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ICloneable</w:t>
      </w:r>
      <w:proofErr w:type="spellEnd"/>
    </w:p>
    <w:p w14:paraId="6AE6BCA1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DF64C0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Resolution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Resolution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; set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0528E1C3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; set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0C69984F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; set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4A04D774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6CA654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GraphicsSettings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Resolution resolution,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9CB428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B82810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Resolution = resolution;</w:t>
      </w:r>
    </w:p>
    <w:p w14:paraId="66E5DD3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64FE19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74BA82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23D441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object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92C94E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C41B3BD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GraphicsSettings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F9943FC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    (Resolution)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Resolution.Clone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25D1EACC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    (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TextureQuality.Clone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01295C32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    (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DetailLevel.Clone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AC2939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A53F96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8504C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Resolution :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ICloneable</w:t>
      </w:r>
      <w:proofErr w:type="spellEnd"/>
    </w:p>
    <w:p w14:paraId="1D15B0C9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2BC05C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int Width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; set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D7F677E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int Height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; set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1BB23BA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FA7E25E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Resolution(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int width, int height)</w:t>
      </w:r>
    </w:p>
    <w:p w14:paraId="06A4026C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CFDADA4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Width = width;</w:t>
      </w:r>
    </w:p>
    <w:p w14:paraId="0AFB6691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Height = height;</w:t>
      </w:r>
    </w:p>
    <w:p w14:paraId="699A710F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F048F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12C9AAD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object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36C25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ACAD8ED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Resolution(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Width, Height);</w:t>
      </w:r>
    </w:p>
    <w:p w14:paraId="02F0DAF6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0CC158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622CB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A5AD1B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ICloneable</w:t>
      </w:r>
      <w:proofErr w:type="spellEnd"/>
    </w:p>
    <w:p w14:paraId="692CDDEE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794ADBFC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Quality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; set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47E63B4C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67DAA0C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string quality)</w:t>
      </w:r>
    </w:p>
    <w:p w14:paraId="7DF18D96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6D19DA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Quality = quality;</w:t>
      </w:r>
    </w:p>
    <w:p w14:paraId="229A6B6F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1851A6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5011C5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object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A99ABD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A209A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Quality);</w:t>
      </w:r>
    </w:p>
    <w:p w14:paraId="0A59CA21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AC01C5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CCBBBC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F4AD49D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ICloneable</w:t>
      </w:r>
      <w:proofErr w:type="spellEnd"/>
    </w:p>
    <w:p w14:paraId="74CB8983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6757CF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int Level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; set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AA0655B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65D46FF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int level)</w:t>
      </w:r>
    </w:p>
    <w:p w14:paraId="7379970D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AA4B5A7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Level = level;</w:t>
      </w:r>
    </w:p>
    <w:p w14:paraId="3BD978BF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FA1041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44E516D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public object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9684D6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872CF1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Level);</w:t>
      </w:r>
    </w:p>
    <w:p w14:paraId="077FC542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BF19E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5214E6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50F8B52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4ADE9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4AABB1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2A94E96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GraphicsSettings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originalSettings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GraphicsSettings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438AD8F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Resolution(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1920, 1080),</w:t>
      </w:r>
    </w:p>
    <w:p w14:paraId="5D6701FE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TextureQuality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("High"),</w:t>
      </w:r>
    </w:p>
    <w:p w14:paraId="53C44C35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DetailLevel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3));</w:t>
      </w:r>
    </w:p>
    <w:p w14:paraId="2CAC6C6A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GraphicsSettings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clonedSettings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GraphicsSettings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originalSettings.Clone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C7EC35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clonedSettings.Resolution.Width</w:t>
      </w:r>
      <w:proofErr w:type="spellEnd"/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= 1280;</w:t>
      </w:r>
    </w:p>
    <w:p w14:paraId="29BD94F5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clonedSettings.TextureQuality.Quality</w:t>
      </w:r>
      <w:proofErr w:type="spellEnd"/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= "Medium";</w:t>
      </w:r>
    </w:p>
    <w:p w14:paraId="69083D77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($"Original: {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originalSettings.Resolution.Width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}x{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originalSettings.Resolution.Height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}, Quality: {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originalSettings.TextureQuality.Quality</w:t>
      </w:r>
      <w:proofErr w:type="spellEnd"/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14:paraId="7C2ADC7D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0075A">
        <w:rPr>
          <w:rFonts w:ascii="Times New Roman" w:hAnsi="Times New Roman" w:cs="Times New Roman"/>
          <w:sz w:val="24"/>
          <w:szCs w:val="24"/>
          <w:lang w:val="en-US"/>
        </w:rPr>
        <w:t>($"Clone: {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clonedSettings.Resolution.Width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}x{</w:t>
      </w:r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clonedSettings.Resolution.Height</w:t>
      </w:r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}, Quality: {</w:t>
      </w:r>
      <w:proofErr w:type="spellStart"/>
      <w:proofErr w:type="gramStart"/>
      <w:r w:rsidRPr="0010075A">
        <w:rPr>
          <w:rFonts w:ascii="Times New Roman" w:hAnsi="Times New Roman" w:cs="Times New Roman"/>
          <w:sz w:val="24"/>
          <w:szCs w:val="24"/>
          <w:lang w:val="en-US"/>
        </w:rPr>
        <w:t>clonedSettings.TextureQuality.Quality</w:t>
      </w:r>
      <w:proofErr w:type="spellEnd"/>
      <w:proofErr w:type="gramEnd"/>
      <w:r w:rsidRPr="0010075A">
        <w:rPr>
          <w:rFonts w:ascii="Times New Roman" w:hAnsi="Times New Roman" w:cs="Times New Roman"/>
          <w:sz w:val="24"/>
          <w:szCs w:val="24"/>
          <w:lang w:val="en-US"/>
        </w:rPr>
        <w:t>}");</w:t>
      </w:r>
    </w:p>
    <w:p w14:paraId="13599495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7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0075A">
        <w:rPr>
          <w:rFonts w:ascii="Times New Roman" w:hAnsi="Times New Roman" w:cs="Times New Roman"/>
          <w:sz w:val="24"/>
          <w:szCs w:val="24"/>
        </w:rPr>
        <w:t>}</w:t>
      </w:r>
    </w:p>
    <w:p w14:paraId="6EA5E4A1" w14:textId="77777777" w:rsidR="0010075A" w:rsidRPr="0010075A" w:rsidRDefault="0010075A" w:rsidP="00100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75A">
        <w:rPr>
          <w:rFonts w:ascii="Times New Roman" w:hAnsi="Times New Roman" w:cs="Times New Roman"/>
          <w:sz w:val="24"/>
          <w:szCs w:val="24"/>
        </w:rPr>
        <w:t>}</w:t>
      </w:r>
    </w:p>
    <w:p w14:paraId="4142B9F1" w14:textId="4FDD31D3" w:rsidR="00EE022C" w:rsidRPr="00EE022C" w:rsidRDefault="0010075A" w:rsidP="00EE02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7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D53BA" wp14:editId="271202E1">
            <wp:extent cx="3391373" cy="743054"/>
            <wp:effectExtent l="0" t="0" r="0" b="0"/>
            <wp:docPr id="275041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1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87A" w14:textId="77777777" w:rsidR="008F53FA" w:rsidRDefault="008F53FA" w:rsidP="008F53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004">
        <w:rPr>
          <w:rFonts w:ascii="Times New Roman" w:hAnsi="Times New Roman" w:cs="Times New Roman"/>
          <w:b/>
          <w:sz w:val="24"/>
          <w:szCs w:val="24"/>
        </w:rPr>
        <w:t xml:space="preserve">Контрольные вопросы </w:t>
      </w:r>
    </w:p>
    <w:p w14:paraId="35AF5DF2" w14:textId="77777777" w:rsidR="008F53FA" w:rsidRPr="008C5C91" w:rsidRDefault="008F53FA" w:rsidP="008F53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669">
        <w:rPr>
          <w:rFonts w:ascii="Times New Roman" w:hAnsi="Times New Roman" w:cs="Times New Roman"/>
          <w:sz w:val="24"/>
          <w:szCs w:val="24"/>
        </w:rPr>
        <w:lastRenderedPageBreak/>
        <w:t>Какой паттерн гарантирует, что объект будет создан только один раз, даже при многократных запросах?</w:t>
      </w:r>
    </w:p>
    <w:p w14:paraId="5899DF04" w14:textId="359EC940" w:rsidR="008C5C91" w:rsidRPr="004C5669" w:rsidRDefault="008C5C91" w:rsidP="008C5C9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91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8C5C91">
        <w:rPr>
          <w:rFonts w:ascii="Times New Roman" w:hAnsi="Times New Roman" w:cs="Times New Roman"/>
          <w:sz w:val="24"/>
          <w:szCs w:val="24"/>
        </w:rPr>
        <w:t xml:space="preserve"> (Одиночка)</w:t>
      </w:r>
    </w:p>
    <w:p w14:paraId="23B3EDA6" w14:textId="77777777" w:rsidR="008F53FA" w:rsidRPr="008C5C91" w:rsidRDefault="008F53FA" w:rsidP="008F53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669">
        <w:rPr>
          <w:rFonts w:ascii="Times New Roman" w:hAnsi="Times New Roman" w:cs="Times New Roman"/>
          <w:sz w:val="24"/>
          <w:szCs w:val="24"/>
        </w:rPr>
        <w:t>Какой паттерн позволит конструировать объекты поэтапно, особенно если у них много параметров?</w:t>
      </w:r>
    </w:p>
    <w:p w14:paraId="0F734009" w14:textId="775FCADD" w:rsidR="008C5C91" w:rsidRPr="004C5669" w:rsidRDefault="008C5C91" w:rsidP="008C5C9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91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8C5C91">
        <w:rPr>
          <w:rFonts w:ascii="Times New Roman" w:hAnsi="Times New Roman" w:cs="Times New Roman"/>
          <w:sz w:val="24"/>
          <w:szCs w:val="24"/>
        </w:rPr>
        <w:t xml:space="preserve"> (Строитель)</w:t>
      </w:r>
    </w:p>
    <w:p w14:paraId="48B0BFE3" w14:textId="77777777" w:rsidR="008F53FA" w:rsidRPr="008C5C91" w:rsidRDefault="008F53FA" w:rsidP="008F53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669">
        <w:rPr>
          <w:rFonts w:ascii="Times New Roman" w:hAnsi="Times New Roman" w:cs="Times New Roman"/>
          <w:sz w:val="24"/>
          <w:szCs w:val="24"/>
        </w:rPr>
        <w:t>Какой паттерн позволяет создавать семейства связанных объектов, не указывая их конкретные классы?</w:t>
      </w:r>
    </w:p>
    <w:p w14:paraId="7D1BFC9A" w14:textId="21233EED" w:rsidR="008C5C91" w:rsidRPr="004C5669" w:rsidRDefault="008C5C91" w:rsidP="008C5C9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91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8C5C91">
        <w:rPr>
          <w:rFonts w:ascii="Times New Roman" w:hAnsi="Times New Roman" w:cs="Times New Roman"/>
          <w:sz w:val="24"/>
          <w:szCs w:val="24"/>
        </w:rPr>
        <w:t xml:space="preserve"> Factory (Абстрактная фабрика)</w:t>
      </w:r>
    </w:p>
    <w:p w14:paraId="3FBE455A" w14:textId="77777777" w:rsidR="008F53FA" w:rsidRPr="008C5C91" w:rsidRDefault="008F53FA" w:rsidP="008F53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669">
        <w:rPr>
          <w:rFonts w:ascii="Times New Roman" w:hAnsi="Times New Roman" w:cs="Times New Roman"/>
          <w:sz w:val="24"/>
          <w:szCs w:val="24"/>
        </w:rPr>
        <w:t>Какой паттерн поможет централизовать создание объектов, чтобы избежать жесткой привязки к конкретным классам документов?</w:t>
      </w:r>
    </w:p>
    <w:p w14:paraId="385F9811" w14:textId="73F394F2" w:rsidR="008C5C91" w:rsidRPr="004C5669" w:rsidRDefault="008C5C91" w:rsidP="008C5C9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C91">
        <w:rPr>
          <w:rFonts w:ascii="Times New Roman" w:hAnsi="Times New Roman" w:cs="Times New Roman"/>
          <w:sz w:val="24"/>
          <w:szCs w:val="24"/>
        </w:rPr>
        <w:t xml:space="preserve">Factory </w:t>
      </w:r>
      <w:proofErr w:type="spellStart"/>
      <w:r w:rsidRPr="008C5C9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C5C91">
        <w:rPr>
          <w:rFonts w:ascii="Times New Roman" w:hAnsi="Times New Roman" w:cs="Times New Roman"/>
          <w:sz w:val="24"/>
          <w:szCs w:val="24"/>
        </w:rPr>
        <w:t xml:space="preserve"> (Фабричный метод)</w:t>
      </w:r>
    </w:p>
    <w:p w14:paraId="01775807" w14:textId="77777777" w:rsidR="008F53FA" w:rsidRPr="008C5C91" w:rsidRDefault="008F53FA" w:rsidP="008F53F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669">
        <w:rPr>
          <w:rFonts w:ascii="Times New Roman" w:hAnsi="Times New Roman" w:cs="Times New Roman"/>
          <w:sz w:val="24"/>
          <w:szCs w:val="24"/>
        </w:rPr>
        <w:t>Какой паттерн позволяет создавать точные копии объектов, избегая сложной логики инициализации?</w:t>
      </w:r>
    </w:p>
    <w:p w14:paraId="1519A984" w14:textId="7596CBD9" w:rsidR="008C5C91" w:rsidRDefault="008C5C91" w:rsidP="008C5C9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C91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8C5C91">
        <w:rPr>
          <w:rFonts w:ascii="Times New Roman" w:hAnsi="Times New Roman" w:cs="Times New Roman"/>
          <w:sz w:val="24"/>
          <w:szCs w:val="24"/>
        </w:rPr>
        <w:t xml:space="preserve"> (Прототип)</w:t>
      </w:r>
    </w:p>
    <w:p w14:paraId="5E82FAB0" w14:textId="77777777" w:rsidR="008C5C91" w:rsidRPr="004C5669" w:rsidRDefault="008C5C91" w:rsidP="008C5C9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287C2" w14:textId="74C9A6C8" w:rsidR="008C5C91" w:rsidRDefault="008C5C91" w:rsidP="008C5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1B097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B0976">
        <w:rPr>
          <w:rFonts w:ascii="Times New Roman" w:hAnsi="Times New Roman" w:cs="Times New Roman"/>
          <w:sz w:val="24"/>
          <w:szCs w:val="24"/>
        </w:rPr>
        <w:t>Научи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1B0976">
        <w:rPr>
          <w:rFonts w:ascii="Times New Roman" w:hAnsi="Times New Roman" w:cs="Times New Roman"/>
          <w:sz w:val="24"/>
          <w:szCs w:val="24"/>
        </w:rPr>
        <w:t xml:space="preserve">ся </w:t>
      </w:r>
      <w:r w:rsidRPr="001B0976">
        <w:rPr>
          <w:rFonts w:ascii="Times New Roman" w:eastAsia="Times New Roman" w:hAnsi="Times New Roman" w:cs="Times New Roman"/>
          <w:bCs/>
          <w:sz w:val="24"/>
          <w:szCs w:val="24"/>
        </w:rPr>
        <w:t xml:space="preserve">использовать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порождающие</w:t>
      </w:r>
      <w:r w:rsidRPr="001B0976">
        <w:rPr>
          <w:rFonts w:ascii="Times New Roman" w:eastAsia="Times New Roman" w:hAnsi="Times New Roman" w:cs="Times New Roman"/>
          <w:bCs/>
          <w:sz w:val="24"/>
          <w:szCs w:val="24"/>
        </w:rPr>
        <w:t xml:space="preserve"> шаблоны</w:t>
      </w:r>
      <w:r w:rsidRPr="001B0976">
        <w:rPr>
          <w:rFonts w:ascii="Times New Roman" w:hAnsi="Times New Roman" w:cs="Times New Roman"/>
          <w:sz w:val="24"/>
          <w:szCs w:val="24"/>
        </w:rPr>
        <w:t>.</w:t>
      </w:r>
    </w:p>
    <w:p w14:paraId="315D16A4" w14:textId="34AF215A" w:rsidR="00525DB0" w:rsidRPr="008C5C91" w:rsidRDefault="00525DB0">
      <w:pPr>
        <w:rPr>
          <w:rFonts w:ascii="Times New Roman" w:hAnsi="Times New Roman" w:cs="Times New Roman"/>
          <w:b/>
          <w:sz w:val="24"/>
          <w:szCs w:val="24"/>
        </w:rPr>
      </w:pPr>
    </w:p>
    <w:sectPr w:rsidR="00525DB0" w:rsidRPr="008C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64880"/>
    <w:multiLevelType w:val="hybridMultilevel"/>
    <w:tmpl w:val="16D06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8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19"/>
    <w:rsid w:val="0010075A"/>
    <w:rsid w:val="00396C19"/>
    <w:rsid w:val="00525DB0"/>
    <w:rsid w:val="008C5C91"/>
    <w:rsid w:val="008F53FA"/>
    <w:rsid w:val="009B5405"/>
    <w:rsid w:val="009E1B85"/>
    <w:rsid w:val="00A017B8"/>
    <w:rsid w:val="00C10B4D"/>
    <w:rsid w:val="00EE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8434"/>
  <w15:chartTrackingRefBased/>
  <w15:docId w15:val="{D4A7EF36-B279-46B7-8686-DE113AD6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C9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FA"/>
    <w:pPr>
      <w:ind w:left="720"/>
      <w:contextualSpacing/>
    </w:pPr>
  </w:style>
  <w:style w:type="paragraph" w:customStyle="1" w:styleId="Default">
    <w:name w:val="Default"/>
    <w:rsid w:val="008F53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</dc:creator>
  <cp:keywords/>
  <dc:description/>
  <cp:lastModifiedBy>Богдан Шупиков</cp:lastModifiedBy>
  <cp:revision>2</cp:revision>
  <dcterms:created xsi:type="dcterms:W3CDTF">2025-05-03T17:08:00Z</dcterms:created>
  <dcterms:modified xsi:type="dcterms:W3CDTF">2025-05-03T17:08:00Z</dcterms:modified>
</cp:coreProperties>
</file>