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6F1E" w14:textId="057E5326" w:rsidR="00A65A63" w:rsidRPr="0059690D" w:rsidRDefault="00A65A63">
      <w:pPr>
        <w:rPr>
          <w:rFonts w:asciiTheme="majorHAnsi" w:hAnsiTheme="majorHAnsi"/>
          <w:b/>
        </w:rPr>
      </w:pPr>
      <w:r w:rsidRPr="0059690D">
        <w:rPr>
          <w:rFonts w:asciiTheme="majorHAnsi" w:hAnsiTheme="majorHAnsi"/>
          <w:b/>
        </w:rPr>
        <w:t>Tagmentation-based BS-seq library preparation</w:t>
      </w:r>
      <w:r w:rsidR="002806DD" w:rsidRPr="0059690D">
        <w:rPr>
          <w:rFonts w:asciiTheme="majorHAnsi" w:hAnsiTheme="majorHAnsi"/>
          <w:b/>
        </w:rPr>
        <w:t xml:space="preserve"> as performed in the Hodges Lab</w:t>
      </w:r>
    </w:p>
    <w:p w14:paraId="0C718A06" w14:textId="77777777" w:rsidR="00A65A63" w:rsidRPr="0059690D" w:rsidRDefault="00A65A63">
      <w:pPr>
        <w:rPr>
          <w:rFonts w:asciiTheme="majorHAnsi" w:hAnsiTheme="majorHAnsi"/>
          <w:u w:val="single"/>
        </w:rPr>
      </w:pPr>
    </w:p>
    <w:p w14:paraId="7AC8BD86" w14:textId="07FD2705" w:rsidR="00A5318A" w:rsidRPr="0059690D" w:rsidRDefault="00A65A63">
      <w:pPr>
        <w:rPr>
          <w:rFonts w:asciiTheme="majorHAnsi" w:hAnsiTheme="majorHAnsi"/>
          <w:u w:val="single"/>
        </w:rPr>
      </w:pPr>
      <w:r w:rsidRPr="0059690D">
        <w:rPr>
          <w:rFonts w:asciiTheme="majorHAnsi" w:hAnsiTheme="majorHAnsi"/>
          <w:u w:val="single"/>
        </w:rPr>
        <w:t xml:space="preserve">I. </w:t>
      </w:r>
      <w:r w:rsidR="005E6AE0" w:rsidRPr="0059690D">
        <w:rPr>
          <w:rFonts w:asciiTheme="majorHAnsi" w:hAnsiTheme="majorHAnsi"/>
          <w:u w:val="single"/>
        </w:rPr>
        <w:t>Buffers</w:t>
      </w:r>
      <w:r w:rsidR="003875E8">
        <w:rPr>
          <w:rFonts w:asciiTheme="majorHAnsi" w:hAnsiTheme="majorHAnsi"/>
          <w:u w:val="single"/>
        </w:rPr>
        <w:t xml:space="preserve"> and Kits</w:t>
      </w:r>
    </w:p>
    <w:p w14:paraId="021BCA79" w14:textId="77777777" w:rsidR="005E6AE0" w:rsidRPr="0059690D" w:rsidRDefault="005E6AE0">
      <w:pPr>
        <w:rPr>
          <w:rFonts w:asciiTheme="majorHAnsi" w:hAnsiTheme="majorHAnsi"/>
        </w:rPr>
      </w:pPr>
    </w:p>
    <w:p w14:paraId="7F33431E" w14:textId="77777777" w:rsidR="005E6AE0" w:rsidRPr="0059690D" w:rsidRDefault="005E6AE0">
      <w:pPr>
        <w:rPr>
          <w:rFonts w:asciiTheme="majorHAnsi" w:hAnsiTheme="majorHAnsi"/>
        </w:rPr>
      </w:pPr>
      <w:r w:rsidRPr="0059690D">
        <w:rPr>
          <w:rFonts w:asciiTheme="majorHAnsi" w:hAnsiTheme="majorHAnsi"/>
        </w:rPr>
        <w:t xml:space="preserve">5x Tris-DMF </w:t>
      </w:r>
      <w:r w:rsidRPr="0059690D">
        <w:rPr>
          <w:rFonts w:asciiTheme="majorHAnsi" w:hAnsiTheme="majorHAnsi"/>
        </w:rPr>
        <w:tab/>
      </w:r>
      <w:r w:rsidRPr="0059690D">
        <w:rPr>
          <w:rFonts w:asciiTheme="majorHAnsi" w:hAnsiTheme="majorHAnsi"/>
        </w:rPr>
        <w:tab/>
        <w:t xml:space="preserve">(50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7.5, 25 </w:t>
      </w:r>
      <w:proofErr w:type="spellStart"/>
      <w:r w:rsidRPr="0059690D">
        <w:rPr>
          <w:rFonts w:asciiTheme="majorHAnsi" w:hAnsiTheme="majorHAnsi"/>
        </w:rPr>
        <w:t>mM</w:t>
      </w:r>
      <w:proofErr w:type="spellEnd"/>
      <w:r w:rsidRPr="0059690D">
        <w:rPr>
          <w:rFonts w:asciiTheme="majorHAnsi" w:hAnsiTheme="majorHAnsi"/>
        </w:rPr>
        <w:t xml:space="preserve"> MgCl</w:t>
      </w:r>
      <w:r w:rsidRPr="0059690D">
        <w:rPr>
          <w:rFonts w:asciiTheme="majorHAnsi" w:hAnsiTheme="majorHAnsi"/>
          <w:vertAlign w:val="subscript"/>
        </w:rPr>
        <w:t>2</w:t>
      </w:r>
      <w:r w:rsidRPr="0059690D">
        <w:rPr>
          <w:rFonts w:asciiTheme="majorHAnsi" w:hAnsiTheme="majorHAnsi"/>
        </w:rPr>
        <w:t>, 50% DMF)</w:t>
      </w:r>
    </w:p>
    <w:p w14:paraId="6CA2DAD2" w14:textId="77777777" w:rsidR="005E6AE0" w:rsidRPr="0059690D" w:rsidRDefault="005E6AE0" w:rsidP="005E6AE0">
      <w:pPr>
        <w:ind w:left="2160" w:hanging="2160"/>
        <w:rPr>
          <w:rFonts w:asciiTheme="majorHAnsi" w:hAnsiTheme="majorHAnsi"/>
        </w:rPr>
      </w:pPr>
    </w:p>
    <w:p w14:paraId="3EB1A40C" w14:textId="77777777" w:rsidR="005E6AE0" w:rsidRPr="0059690D" w:rsidRDefault="005E6AE0" w:rsidP="005E6AE0">
      <w:pPr>
        <w:ind w:left="2160" w:hanging="2160"/>
        <w:rPr>
          <w:rFonts w:asciiTheme="majorHAnsi" w:hAnsiTheme="majorHAnsi"/>
        </w:rPr>
      </w:pPr>
      <w:r w:rsidRPr="0059690D">
        <w:rPr>
          <w:rFonts w:asciiTheme="majorHAnsi" w:hAnsiTheme="majorHAnsi"/>
        </w:rPr>
        <w:t xml:space="preserve">Tn5 Storage Buffer </w:t>
      </w:r>
      <w:r w:rsidRPr="0059690D">
        <w:rPr>
          <w:rFonts w:asciiTheme="majorHAnsi" w:hAnsiTheme="majorHAnsi"/>
        </w:rPr>
        <w:tab/>
        <w:t xml:space="preserve">(50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Hepes</w:t>
      </w:r>
      <w:proofErr w:type="spellEnd"/>
      <w:r w:rsidRPr="0059690D">
        <w:rPr>
          <w:rFonts w:asciiTheme="majorHAnsi" w:hAnsiTheme="majorHAnsi"/>
        </w:rPr>
        <w:t xml:space="preserve"> pH 7.2, 100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xml:space="preserve">, 0.1 </w:t>
      </w:r>
      <w:proofErr w:type="spellStart"/>
      <w:r w:rsidRPr="0059690D">
        <w:rPr>
          <w:rFonts w:asciiTheme="majorHAnsi" w:hAnsiTheme="majorHAnsi"/>
        </w:rPr>
        <w:t>mM</w:t>
      </w:r>
      <w:proofErr w:type="spellEnd"/>
      <w:r w:rsidRPr="0059690D">
        <w:rPr>
          <w:rFonts w:asciiTheme="majorHAnsi" w:hAnsiTheme="majorHAnsi"/>
        </w:rPr>
        <w:t xml:space="preserve"> EDTA, 1mM DTT, </w:t>
      </w:r>
    </w:p>
    <w:p w14:paraId="3FEF40A4" w14:textId="77777777" w:rsidR="005E6AE0" w:rsidRPr="0059690D" w:rsidRDefault="005E6AE0" w:rsidP="005E6AE0">
      <w:pPr>
        <w:pStyle w:val="ListParagraph"/>
        <w:numPr>
          <w:ilvl w:val="1"/>
          <w:numId w:val="1"/>
        </w:numPr>
        <w:rPr>
          <w:rFonts w:asciiTheme="majorHAnsi" w:hAnsiTheme="majorHAnsi"/>
        </w:rPr>
      </w:pPr>
      <w:r w:rsidRPr="0059690D">
        <w:rPr>
          <w:rFonts w:asciiTheme="majorHAnsi" w:hAnsiTheme="majorHAnsi"/>
        </w:rPr>
        <w:t>% Triton-X 100, 50% Glycerol)</w:t>
      </w:r>
    </w:p>
    <w:p w14:paraId="588FBD13" w14:textId="77777777" w:rsidR="005E6AE0" w:rsidRPr="0059690D" w:rsidRDefault="005E6AE0">
      <w:pPr>
        <w:rPr>
          <w:rFonts w:asciiTheme="majorHAnsi" w:hAnsiTheme="majorHAnsi"/>
        </w:rPr>
      </w:pPr>
      <w:r w:rsidRPr="0059690D">
        <w:rPr>
          <w:rFonts w:asciiTheme="majorHAnsi" w:hAnsiTheme="majorHAnsi"/>
        </w:rPr>
        <w:t xml:space="preserve">STE Buffer </w:t>
      </w:r>
      <w:r w:rsidRPr="0059690D">
        <w:rPr>
          <w:rFonts w:asciiTheme="majorHAnsi" w:hAnsiTheme="majorHAnsi"/>
        </w:rPr>
        <w:tab/>
      </w:r>
      <w:r w:rsidRPr="0059690D">
        <w:rPr>
          <w:rFonts w:asciiTheme="majorHAnsi" w:hAnsiTheme="majorHAnsi"/>
        </w:rPr>
        <w:tab/>
        <w:t xml:space="preserve">(10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8.0, 50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1mM EDTA, pH 8.0)</w:t>
      </w:r>
    </w:p>
    <w:p w14:paraId="3986C0C1" w14:textId="77777777" w:rsidR="0016102D" w:rsidRPr="0059690D" w:rsidRDefault="0016102D" w:rsidP="0016102D">
      <w:pPr>
        <w:rPr>
          <w:rFonts w:asciiTheme="majorHAnsi" w:hAnsiTheme="majorHAnsi"/>
        </w:rPr>
      </w:pPr>
    </w:p>
    <w:p w14:paraId="341A1738" w14:textId="019D71E0" w:rsidR="0016102D" w:rsidRPr="0059690D" w:rsidRDefault="0016102D" w:rsidP="0016102D">
      <w:pPr>
        <w:rPr>
          <w:rFonts w:asciiTheme="majorHAnsi" w:hAnsiTheme="majorHAnsi"/>
        </w:rPr>
      </w:pPr>
      <w:r w:rsidRPr="0059690D">
        <w:rPr>
          <w:rFonts w:asciiTheme="majorHAnsi" w:hAnsiTheme="majorHAnsi"/>
        </w:rPr>
        <w:t>Lysis Buffer</w:t>
      </w:r>
      <w:r w:rsidRPr="0059690D">
        <w:rPr>
          <w:rFonts w:asciiTheme="majorHAnsi" w:hAnsiTheme="majorHAnsi"/>
        </w:rPr>
        <w:tab/>
      </w:r>
      <w:r w:rsidRPr="0059690D">
        <w:rPr>
          <w:rFonts w:asciiTheme="majorHAnsi" w:hAnsiTheme="majorHAnsi"/>
        </w:rPr>
        <w:tab/>
        <w:t xml:space="preserve">(10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7.4, 10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xml:space="preserve">, 3 </w:t>
      </w:r>
      <w:proofErr w:type="spellStart"/>
      <w:r w:rsidRPr="0059690D">
        <w:rPr>
          <w:rFonts w:asciiTheme="majorHAnsi" w:hAnsiTheme="majorHAnsi"/>
        </w:rPr>
        <w:t>mM</w:t>
      </w:r>
      <w:proofErr w:type="spellEnd"/>
      <w:r w:rsidRPr="0059690D">
        <w:rPr>
          <w:rFonts w:asciiTheme="majorHAnsi" w:hAnsiTheme="majorHAnsi"/>
        </w:rPr>
        <w:t xml:space="preserve"> MgCl2, 0.1% NP-40)</w:t>
      </w:r>
    </w:p>
    <w:p w14:paraId="19E11429" w14:textId="77777777" w:rsidR="00296FB4" w:rsidRDefault="00296FB4" w:rsidP="0016102D">
      <w:pPr>
        <w:rPr>
          <w:rFonts w:asciiTheme="majorHAnsi" w:hAnsiTheme="majorHAnsi"/>
        </w:rPr>
      </w:pPr>
    </w:p>
    <w:p w14:paraId="3AD591A2" w14:textId="6488A432" w:rsidR="003875E8" w:rsidRDefault="003875E8" w:rsidP="0016102D">
      <w:pPr>
        <w:rPr>
          <w:rFonts w:asciiTheme="majorHAnsi" w:hAnsiTheme="majorHAnsi"/>
        </w:rPr>
      </w:pPr>
      <w:r w:rsidRPr="0059690D">
        <w:rPr>
          <w:rFonts w:asciiTheme="majorHAnsi" w:hAnsiTheme="majorHAnsi"/>
        </w:rPr>
        <w:t>Zymo DNA Clean &amp; Concentrate</w:t>
      </w:r>
      <w:r w:rsidR="00556CF3">
        <w:rPr>
          <w:rFonts w:asciiTheme="majorHAnsi" w:hAnsiTheme="majorHAnsi"/>
        </w:rPr>
        <w:t>-5</w:t>
      </w:r>
      <w:r w:rsidRPr="0059690D">
        <w:rPr>
          <w:rFonts w:asciiTheme="majorHAnsi" w:hAnsiTheme="majorHAnsi"/>
        </w:rPr>
        <w:t xml:space="preserve"> </w:t>
      </w:r>
      <w:r>
        <w:rPr>
          <w:rFonts w:asciiTheme="majorHAnsi" w:hAnsiTheme="majorHAnsi"/>
        </w:rPr>
        <w:t>(D4004)</w:t>
      </w:r>
      <w:r w:rsidR="00F67228">
        <w:rPr>
          <w:rFonts w:asciiTheme="majorHAnsi" w:hAnsiTheme="majorHAnsi"/>
        </w:rPr>
        <w:t>, 200 use kit</w:t>
      </w:r>
    </w:p>
    <w:p w14:paraId="77D3972C" w14:textId="77777777" w:rsidR="003875E8" w:rsidRDefault="003875E8" w:rsidP="0016102D">
      <w:pPr>
        <w:rPr>
          <w:rFonts w:asciiTheme="majorHAnsi" w:hAnsiTheme="majorHAnsi"/>
        </w:rPr>
      </w:pPr>
    </w:p>
    <w:p w14:paraId="30FAA7AC" w14:textId="66DDF8A6" w:rsidR="003875E8" w:rsidRDefault="003875E8" w:rsidP="0016102D">
      <w:pPr>
        <w:rPr>
          <w:rFonts w:asciiTheme="majorHAnsi" w:hAnsiTheme="majorHAnsi"/>
        </w:rPr>
      </w:pPr>
      <w:r>
        <w:rPr>
          <w:rFonts w:asciiTheme="majorHAnsi" w:hAnsiTheme="majorHAnsi"/>
        </w:rPr>
        <w:t>Zymo EZ DNA Methylation-Lightning Kit (D5030)</w:t>
      </w:r>
      <w:r w:rsidR="00F67228">
        <w:rPr>
          <w:rFonts w:asciiTheme="majorHAnsi" w:hAnsiTheme="majorHAnsi"/>
        </w:rPr>
        <w:t>, 50 use kit</w:t>
      </w:r>
    </w:p>
    <w:p w14:paraId="1AFF3A9E" w14:textId="77777777" w:rsidR="003875E8" w:rsidRDefault="003875E8" w:rsidP="0016102D">
      <w:pPr>
        <w:rPr>
          <w:rFonts w:asciiTheme="majorHAnsi" w:hAnsiTheme="majorHAnsi"/>
        </w:rPr>
      </w:pPr>
    </w:p>
    <w:p w14:paraId="2E40D376" w14:textId="77777777" w:rsidR="003875E8" w:rsidRPr="0059690D" w:rsidRDefault="003875E8" w:rsidP="0016102D">
      <w:pPr>
        <w:rPr>
          <w:rFonts w:asciiTheme="majorHAnsi" w:hAnsiTheme="majorHAnsi"/>
        </w:rPr>
      </w:pPr>
    </w:p>
    <w:p w14:paraId="6ACF2D01" w14:textId="56EE08EE" w:rsidR="00296FB4" w:rsidRPr="0059690D" w:rsidRDefault="00296FB4" w:rsidP="0016102D">
      <w:pPr>
        <w:rPr>
          <w:rFonts w:asciiTheme="majorHAnsi" w:hAnsiTheme="majorHAnsi"/>
        </w:rPr>
      </w:pPr>
      <w:r w:rsidRPr="0059690D">
        <w:rPr>
          <w:rFonts w:asciiTheme="majorHAnsi" w:hAnsiTheme="majorHAnsi"/>
        </w:rPr>
        <w:t xml:space="preserve">Note: Refer to gDNA extraction protocol to obtain high quality gDNA from cultured or primary cells. </w:t>
      </w:r>
    </w:p>
    <w:p w14:paraId="40E1179B" w14:textId="77777777" w:rsidR="0016102D" w:rsidRPr="0059690D" w:rsidRDefault="0016102D">
      <w:pPr>
        <w:rPr>
          <w:rFonts w:asciiTheme="majorHAnsi" w:hAnsiTheme="majorHAnsi"/>
        </w:rPr>
      </w:pPr>
    </w:p>
    <w:p w14:paraId="58D8C970" w14:textId="0117E9FA" w:rsidR="00957EDD" w:rsidRPr="0059690D" w:rsidRDefault="00A65A63" w:rsidP="00957EDD">
      <w:pPr>
        <w:rPr>
          <w:rFonts w:asciiTheme="majorHAnsi" w:hAnsiTheme="majorHAnsi"/>
          <w:u w:val="single"/>
        </w:rPr>
      </w:pPr>
      <w:commentRangeStart w:id="0"/>
      <w:r w:rsidRPr="0059690D">
        <w:rPr>
          <w:rFonts w:asciiTheme="majorHAnsi" w:hAnsiTheme="majorHAnsi"/>
          <w:u w:val="single"/>
        </w:rPr>
        <w:t xml:space="preserve">II. </w:t>
      </w:r>
      <w:r w:rsidR="005E6AE0" w:rsidRPr="0059690D">
        <w:rPr>
          <w:rFonts w:asciiTheme="majorHAnsi" w:hAnsiTheme="majorHAnsi"/>
          <w:u w:val="single"/>
        </w:rPr>
        <w:t>Annealing Oligos:</w:t>
      </w:r>
      <w:r w:rsidR="00A00FFA">
        <w:rPr>
          <w:rFonts w:asciiTheme="majorHAnsi" w:hAnsiTheme="majorHAnsi"/>
          <w:u w:val="single"/>
        </w:rPr>
        <w:t xml:space="preserve"> (1hr) </w:t>
      </w:r>
      <w:commentRangeEnd w:id="0"/>
      <w:r w:rsidR="003835A6">
        <w:rPr>
          <w:rStyle w:val="CommentReference"/>
        </w:rPr>
        <w:commentReference w:id="0"/>
      </w:r>
    </w:p>
    <w:p w14:paraId="74F5B111" w14:textId="77777777" w:rsidR="007E3DEF" w:rsidRPr="0059690D" w:rsidRDefault="007E3DEF">
      <w:pPr>
        <w:rPr>
          <w:rFonts w:asciiTheme="majorHAnsi" w:hAnsiTheme="majorHAnsi"/>
        </w:rPr>
      </w:pPr>
    </w:p>
    <w:p w14:paraId="1096C440" w14:textId="61C2A15B"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Dilute oligos to 100 µM in STE buffer.</w:t>
      </w:r>
    </w:p>
    <w:p w14:paraId="02F39476" w14:textId="77777777" w:rsidR="007E3DEF" w:rsidRPr="0059690D" w:rsidRDefault="007E3DEF">
      <w:pPr>
        <w:rPr>
          <w:rFonts w:asciiTheme="majorHAnsi" w:hAnsiTheme="majorHAnsi"/>
        </w:rPr>
      </w:pPr>
    </w:p>
    <w:p w14:paraId="559311BD" w14:textId="2541868C"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 xml:space="preserve">In a 200 µl PCR tubes, mix 10 µl each </w:t>
      </w:r>
      <w:commentRangeStart w:id="1"/>
      <w:r w:rsidRPr="0059690D">
        <w:rPr>
          <w:rFonts w:asciiTheme="majorHAnsi" w:hAnsiTheme="majorHAnsi"/>
        </w:rPr>
        <w:t>Tn5mC-Apt1</w:t>
      </w:r>
      <w:commentRangeEnd w:id="1"/>
      <w:r w:rsidR="00BC6E41">
        <w:rPr>
          <w:rStyle w:val="CommentReference"/>
        </w:rPr>
        <w:commentReference w:id="1"/>
      </w:r>
      <w:r w:rsidRPr="0059690D">
        <w:rPr>
          <w:rFonts w:asciiTheme="majorHAnsi" w:hAnsiTheme="majorHAnsi"/>
        </w:rPr>
        <w:t xml:space="preserve"> and </w:t>
      </w:r>
      <w:commentRangeStart w:id="2"/>
      <w:r w:rsidRPr="0059690D">
        <w:rPr>
          <w:rFonts w:asciiTheme="majorHAnsi" w:hAnsiTheme="majorHAnsi"/>
        </w:rPr>
        <w:t>Tn5mC1.1-A1block</w:t>
      </w:r>
      <w:commentRangeEnd w:id="2"/>
      <w:r w:rsidR="00BC6E41">
        <w:rPr>
          <w:rStyle w:val="CommentReference"/>
        </w:rPr>
        <w:commentReference w:id="2"/>
      </w:r>
      <w:r w:rsidRPr="0059690D">
        <w:rPr>
          <w:rFonts w:asciiTheme="majorHAnsi" w:hAnsiTheme="majorHAnsi"/>
        </w:rPr>
        <w:t xml:space="preserve"> and 80 µl H</w:t>
      </w:r>
      <w:r w:rsidRPr="0059690D">
        <w:rPr>
          <w:rFonts w:asciiTheme="majorHAnsi" w:hAnsiTheme="majorHAnsi"/>
          <w:vertAlign w:val="subscript"/>
        </w:rPr>
        <w:t>2</w:t>
      </w:r>
      <w:r w:rsidRPr="0059690D">
        <w:rPr>
          <w:rFonts w:asciiTheme="majorHAnsi" w:hAnsiTheme="majorHAnsi"/>
        </w:rPr>
        <w:t>0.</w:t>
      </w:r>
    </w:p>
    <w:p w14:paraId="061C5336" w14:textId="77777777" w:rsidR="007E3DEF" w:rsidRPr="0059690D" w:rsidRDefault="007E3DEF">
      <w:pPr>
        <w:rPr>
          <w:rFonts w:asciiTheme="majorHAnsi" w:hAnsiTheme="majorHAnsi"/>
        </w:rPr>
      </w:pPr>
    </w:p>
    <w:p w14:paraId="07B0F70B" w14:textId="1BDD8C77"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Set thermocycler conditions for adaptor assembly as follows:</w:t>
      </w:r>
    </w:p>
    <w:p w14:paraId="2B020BDB" w14:textId="77777777" w:rsidR="007E3DEF" w:rsidRPr="0059690D" w:rsidRDefault="007E3DEF">
      <w:pPr>
        <w:rPr>
          <w:rFonts w:asciiTheme="majorHAnsi" w:hAnsiTheme="majorHAnsi"/>
        </w:rPr>
      </w:pPr>
    </w:p>
    <w:p w14:paraId="088DA681" w14:textId="7EE19CB1" w:rsidR="005E6AE0" w:rsidRPr="0059690D" w:rsidRDefault="005C5B95" w:rsidP="003649CD">
      <w:pPr>
        <w:ind w:left="720"/>
        <w:rPr>
          <w:rFonts w:asciiTheme="majorHAnsi" w:hAnsiTheme="majorHAnsi"/>
        </w:rPr>
      </w:pPr>
      <w:commentRangeStart w:id="3"/>
      <w:r w:rsidRPr="0059690D">
        <w:rPr>
          <w:rFonts w:asciiTheme="majorHAnsi" w:hAnsiTheme="majorHAnsi"/>
        </w:rPr>
        <w:t>95°</w:t>
      </w:r>
      <w:r w:rsidR="005E6AE0" w:rsidRPr="0059690D">
        <w:rPr>
          <w:rFonts w:asciiTheme="majorHAnsi" w:hAnsiTheme="majorHAnsi"/>
        </w:rPr>
        <w:t>C, 3 min</w:t>
      </w:r>
    </w:p>
    <w:p w14:paraId="3D396374" w14:textId="6AB204F8" w:rsidR="005E6AE0" w:rsidRPr="0059690D" w:rsidRDefault="005C5B95" w:rsidP="003649CD">
      <w:pPr>
        <w:ind w:left="720"/>
        <w:rPr>
          <w:rFonts w:asciiTheme="majorHAnsi" w:hAnsiTheme="majorHAnsi"/>
        </w:rPr>
      </w:pPr>
      <w:r w:rsidRPr="0059690D">
        <w:rPr>
          <w:rFonts w:asciiTheme="majorHAnsi" w:hAnsiTheme="majorHAnsi"/>
        </w:rPr>
        <w:t>65°</w:t>
      </w:r>
      <w:r w:rsidR="00633BF8" w:rsidRPr="0059690D">
        <w:rPr>
          <w:rFonts w:asciiTheme="majorHAnsi" w:hAnsiTheme="majorHAnsi"/>
        </w:rPr>
        <w:t>C, 3 min</w:t>
      </w:r>
      <w:commentRangeEnd w:id="3"/>
      <w:r w:rsidR="00A00FFA">
        <w:rPr>
          <w:rStyle w:val="CommentReference"/>
        </w:rPr>
        <w:commentReference w:id="3"/>
      </w:r>
    </w:p>
    <w:p w14:paraId="5DA922A5" w14:textId="60C3E2FE" w:rsidR="005E6AE0" w:rsidRPr="0059690D" w:rsidRDefault="005E6AE0" w:rsidP="003649CD">
      <w:pPr>
        <w:ind w:left="720"/>
        <w:rPr>
          <w:rFonts w:asciiTheme="majorHAnsi" w:hAnsiTheme="majorHAnsi"/>
        </w:rPr>
      </w:pPr>
      <w:commentRangeStart w:id="4"/>
      <w:r w:rsidRPr="0059690D">
        <w:rPr>
          <w:rFonts w:asciiTheme="majorHAnsi" w:hAnsiTheme="majorHAnsi"/>
        </w:rPr>
        <w:t>Ramp to</w:t>
      </w:r>
      <w:r w:rsidR="005C5B95" w:rsidRPr="0059690D">
        <w:rPr>
          <w:rFonts w:asciiTheme="majorHAnsi" w:hAnsiTheme="majorHAnsi"/>
        </w:rPr>
        <w:t xml:space="preserve"> 24°</w:t>
      </w:r>
      <w:r w:rsidR="007E3DEF" w:rsidRPr="0059690D">
        <w:rPr>
          <w:rFonts w:asciiTheme="majorHAnsi" w:hAnsiTheme="majorHAnsi"/>
        </w:rPr>
        <w:t>C, -1</w:t>
      </w:r>
      <w:r w:rsidR="0059690D" w:rsidRPr="0059690D">
        <w:rPr>
          <w:rFonts w:asciiTheme="majorHAnsi" w:hAnsiTheme="majorHAnsi"/>
        </w:rPr>
        <w:t>º</w:t>
      </w:r>
      <w:r w:rsidR="007E3DEF" w:rsidRPr="0059690D">
        <w:rPr>
          <w:rFonts w:asciiTheme="majorHAnsi" w:hAnsiTheme="majorHAnsi"/>
        </w:rPr>
        <w:t>C per cycle, 30 s</w:t>
      </w:r>
      <w:commentRangeEnd w:id="4"/>
      <w:r w:rsidR="00A00FFA">
        <w:rPr>
          <w:rStyle w:val="CommentReference"/>
        </w:rPr>
        <w:commentReference w:id="4"/>
      </w:r>
    </w:p>
    <w:p w14:paraId="3CA2F50D" w14:textId="6DC4CF60" w:rsidR="007E3DEF" w:rsidRPr="0059690D" w:rsidRDefault="005C5B95" w:rsidP="003649CD">
      <w:pPr>
        <w:ind w:left="720"/>
        <w:rPr>
          <w:rFonts w:asciiTheme="majorHAnsi" w:hAnsiTheme="majorHAnsi"/>
        </w:rPr>
      </w:pPr>
      <w:commentRangeStart w:id="5"/>
      <w:r w:rsidRPr="0059690D">
        <w:rPr>
          <w:rFonts w:asciiTheme="majorHAnsi" w:hAnsiTheme="majorHAnsi"/>
        </w:rPr>
        <w:t>Hold at 24°</w:t>
      </w:r>
      <w:r w:rsidR="007E3DEF" w:rsidRPr="0059690D">
        <w:rPr>
          <w:rFonts w:asciiTheme="majorHAnsi" w:hAnsiTheme="majorHAnsi"/>
        </w:rPr>
        <w:t>C forever</w:t>
      </w:r>
      <w:commentRangeEnd w:id="5"/>
      <w:r w:rsidR="00A00FFA">
        <w:rPr>
          <w:rStyle w:val="CommentReference"/>
        </w:rPr>
        <w:commentReference w:id="5"/>
      </w:r>
    </w:p>
    <w:p w14:paraId="529FB6C8" w14:textId="77777777" w:rsidR="007E3DEF" w:rsidRPr="0059690D" w:rsidRDefault="007E3DEF">
      <w:pPr>
        <w:rPr>
          <w:rFonts w:asciiTheme="majorHAnsi" w:hAnsiTheme="majorHAnsi"/>
        </w:rPr>
      </w:pPr>
    </w:p>
    <w:p w14:paraId="5434064C" w14:textId="7C2E467A" w:rsidR="007E3DEF" w:rsidRPr="0059690D" w:rsidRDefault="00633BF8" w:rsidP="003649CD">
      <w:pPr>
        <w:pStyle w:val="ListParagraph"/>
        <w:numPr>
          <w:ilvl w:val="0"/>
          <w:numId w:val="2"/>
        </w:numPr>
        <w:rPr>
          <w:rFonts w:asciiTheme="majorHAnsi" w:hAnsiTheme="majorHAnsi"/>
        </w:rPr>
      </w:pPr>
      <w:r w:rsidRPr="0059690D">
        <w:rPr>
          <w:rFonts w:asciiTheme="majorHAnsi" w:hAnsiTheme="majorHAnsi"/>
        </w:rPr>
        <w:t>Add 10</w:t>
      </w:r>
      <w:r w:rsidR="007E3DEF" w:rsidRPr="0059690D">
        <w:rPr>
          <w:rFonts w:asciiTheme="majorHAnsi" w:hAnsiTheme="majorHAnsi"/>
        </w:rPr>
        <w:t xml:space="preserve">0 µl </w:t>
      </w:r>
      <w:commentRangeStart w:id="6"/>
      <w:r w:rsidR="007E3DEF" w:rsidRPr="0059690D">
        <w:rPr>
          <w:rFonts w:asciiTheme="majorHAnsi" w:hAnsiTheme="majorHAnsi"/>
        </w:rPr>
        <w:t xml:space="preserve">≥99.5% Glycerol </w:t>
      </w:r>
      <w:commentRangeEnd w:id="6"/>
      <w:r w:rsidR="00F31573">
        <w:rPr>
          <w:rStyle w:val="CommentReference"/>
        </w:rPr>
        <w:commentReference w:id="6"/>
      </w:r>
      <w:r w:rsidR="007E3DEF" w:rsidRPr="0059690D">
        <w:rPr>
          <w:rFonts w:asciiTheme="majorHAnsi" w:hAnsiTheme="majorHAnsi"/>
        </w:rPr>
        <w:t>to adaptor mixture, which is now 5 µM.</w:t>
      </w:r>
    </w:p>
    <w:p w14:paraId="6AE2842C" w14:textId="77777777" w:rsidR="007E3DEF" w:rsidRPr="0059690D" w:rsidRDefault="007E3DEF">
      <w:pPr>
        <w:rPr>
          <w:rFonts w:asciiTheme="majorHAnsi" w:hAnsiTheme="majorHAnsi"/>
        </w:rPr>
      </w:pPr>
      <w:commentRangeStart w:id="7"/>
    </w:p>
    <w:p w14:paraId="0EF581C6" w14:textId="1989B264" w:rsidR="007E3DEF" w:rsidRPr="0059690D" w:rsidRDefault="00A65A63">
      <w:pPr>
        <w:rPr>
          <w:rFonts w:asciiTheme="majorHAnsi" w:hAnsiTheme="majorHAnsi"/>
          <w:u w:val="single"/>
        </w:rPr>
      </w:pPr>
      <w:r w:rsidRPr="0059690D">
        <w:rPr>
          <w:rFonts w:asciiTheme="majorHAnsi" w:hAnsiTheme="majorHAnsi"/>
          <w:u w:val="single"/>
        </w:rPr>
        <w:t xml:space="preserve">III. </w:t>
      </w:r>
      <w:r w:rsidR="007E3DEF" w:rsidRPr="0059690D">
        <w:rPr>
          <w:rFonts w:asciiTheme="majorHAnsi" w:hAnsiTheme="majorHAnsi"/>
          <w:u w:val="single"/>
        </w:rPr>
        <w:t>Transposome Assembly:</w:t>
      </w:r>
      <w:r w:rsidR="00A00FFA">
        <w:rPr>
          <w:rFonts w:asciiTheme="majorHAnsi" w:hAnsiTheme="majorHAnsi"/>
          <w:u w:val="single"/>
        </w:rPr>
        <w:t xml:space="preserve"> (1hr)</w:t>
      </w:r>
      <w:commentRangeEnd w:id="7"/>
      <w:r w:rsidR="00A00FFA">
        <w:rPr>
          <w:rStyle w:val="CommentReference"/>
        </w:rPr>
        <w:commentReference w:id="7"/>
      </w:r>
    </w:p>
    <w:p w14:paraId="7B805115" w14:textId="77777777" w:rsidR="007E3DEF" w:rsidRPr="0059690D" w:rsidRDefault="007E3DEF">
      <w:pPr>
        <w:rPr>
          <w:rFonts w:asciiTheme="majorHAnsi" w:hAnsiTheme="majorHAnsi"/>
        </w:rPr>
      </w:pPr>
    </w:p>
    <w:p w14:paraId="04B38FC3" w14:textId="401A7107" w:rsidR="007E3DEF" w:rsidRPr="0059690D" w:rsidRDefault="008876BF" w:rsidP="00296FB4">
      <w:pPr>
        <w:pStyle w:val="ListParagraph"/>
        <w:numPr>
          <w:ilvl w:val="0"/>
          <w:numId w:val="3"/>
        </w:numPr>
        <w:rPr>
          <w:rFonts w:asciiTheme="majorHAnsi" w:hAnsiTheme="majorHAnsi"/>
        </w:rPr>
      </w:pPr>
      <w:r w:rsidRPr="0059690D">
        <w:rPr>
          <w:rFonts w:asciiTheme="majorHAnsi" w:hAnsiTheme="majorHAnsi"/>
        </w:rPr>
        <w:t xml:space="preserve">Mix </w:t>
      </w:r>
      <w:r w:rsidR="000D50B9" w:rsidRPr="0059690D">
        <w:rPr>
          <w:rFonts w:asciiTheme="majorHAnsi" w:hAnsiTheme="majorHAnsi"/>
        </w:rPr>
        <w:t>the following</w:t>
      </w:r>
      <w:r w:rsidR="007E3DEF" w:rsidRPr="0059690D">
        <w:rPr>
          <w:rFonts w:asciiTheme="majorHAnsi" w:hAnsiTheme="majorHAnsi"/>
        </w:rPr>
        <w:t>:</w:t>
      </w:r>
    </w:p>
    <w:p w14:paraId="779EEC80" w14:textId="18DF6F43" w:rsidR="007E3DEF" w:rsidRPr="0059690D" w:rsidRDefault="0058705A" w:rsidP="00296FB4">
      <w:pPr>
        <w:ind w:left="720"/>
        <w:rPr>
          <w:rFonts w:asciiTheme="majorHAnsi" w:hAnsiTheme="majorHAnsi"/>
        </w:rPr>
      </w:pPr>
      <w:commentRangeStart w:id="8"/>
      <w:r>
        <w:rPr>
          <w:rFonts w:asciiTheme="majorHAnsi" w:hAnsiTheme="majorHAnsi"/>
        </w:rPr>
        <w:t>5</w:t>
      </w:r>
      <w:r w:rsidR="007E3DEF" w:rsidRPr="0059690D">
        <w:rPr>
          <w:rFonts w:asciiTheme="majorHAnsi" w:hAnsiTheme="majorHAnsi"/>
        </w:rPr>
        <w:t xml:space="preserve"> </w:t>
      </w:r>
      <w:r w:rsidR="001D6FA6" w:rsidRPr="0059690D">
        <w:rPr>
          <w:rFonts w:asciiTheme="majorHAnsi" w:hAnsiTheme="majorHAnsi"/>
        </w:rPr>
        <w:tab/>
      </w:r>
      <w:r w:rsidR="007E3DEF" w:rsidRPr="0059690D">
        <w:rPr>
          <w:rFonts w:asciiTheme="majorHAnsi" w:hAnsiTheme="majorHAnsi"/>
        </w:rPr>
        <w:t xml:space="preserve">µl </w:t>
      </w:r>
      <w:r w:rsidR="001D6FA6" w:rsidRPr="0059690D">
        <w:rPr>
          <w:rFonts w:asciiTheme="majorHAnsi" w:hAnsiTheme="majorHAnsi"/>
        </w:rPr>
        <w:tab/>
      </w:r>
      <w:r w:rsidR="007E3DEF" w:rsidRPr="0059690D">
        <w:rPr>
          <w:rFonts w:asciiTheme="majorHAnsi" w:hAnsiTheme="majorHAnsi"/>
        </w:rPr>
        <w:t>5µM Adaptors</w:t>
      </w:r>
    </w:p>
    <w:p w14:paraId="26E3E157" w14:textId="26B88ABA" w:rsidR="007E3DEF" w:rsidRPr="0059690D" w:rsidRDefault="0058705A" w:rsidP="00296FB4">
      <w:pPr>
        <w:ind w:left="720"/>
        <w:rPr>
          <w:rFonts w:asciiTheme="majorHAnsi" w:hAnsiTheme="majorHAnsi"/>
          <w:u w:val="single"/>
        </w:rPr>
      </w:pPr>
      <w:r w:rsidRPr="00FA0B73">
        <w:rPr>
          <w:rFonts w:asciiTheme="majorHAnsi" w:hAnsiTheme="majorHAnsi"/>
          <w:highlight w:val="yellow"/>
          <w:u w:val="single"/>
        </w:rPr>
        <w:t>15</w:t>
      </w:r>
      <w:r w:rsidR="007E3DEF" w:rsidRPr="00FA0B73">
        <w:rPr>
          <w:rFonts w:asciiTheme="majorHAnsi" w:hAnsiTheme="majorHAnsi"/>
          <w:highlight w:val="yellow"/>
          <w:u w:val="single"/>
        </w:rPr>
        <w:t xml:space="preserve"> </w:t>
      </w:r>
      <w:r w:rsidR="001D6FA6" w:rsidRPr="00FA0B73">
        <w:rPr>
          <w:rFonts w:asciiTheme="majorHAnsi" w:hAnsiTheme="majorHAnsi"/>
          <w:highlight w:val="yellow"/>
          <w:u w:val="single"/>
        </w:rPr>
        <w:tab/>
      </w:r>
      <w:r w:rsidR="007E3DEF" w:rsidRPr="00FA0B73">
        <w:rPr>
          <w:rFonts w:asciiTheme="majorHAnsi" w:hAnsiTheme="majorHAnsi"/>
          <w:highlight w:val="yellow"/>
          <w:u w:val="single"/>
        </w:rPr>
        <w:t xml:space="preserve">µl </w:t>
      </w:r>
      <w:r w:rsidR="001D6FA6" w:rsidRPr="00FA0B73">
        <w:rPr>
          <w:rFonts w:asciiTheme="majorHAnsi" w:hAnsiTheme="majorHAnsi"/>
          <w:highlight w:val="yellow"/>
          <w:u w:val="single"/>
        </w:rPr>
        <w:tab/>
      </w:r>
      <w:r w:rsidR="00BB2008" w:rsidRPr="00FA0B73">
        <w:rPr>
          <w:rFonts w:asciiTheme="majorHAnsi" w:hAnsiTheme="majorHAnsi"/>
          <w:highlight w:val="yellow"/>
          <w:u w:val="single"/>
        </w:rPr>
        <w:t>Tn5 (1.8</w:t>
      </w:r>
      <w:r w:rsidR="007E3DEF" w:rsidRPr="00FA0B73">
        <w:rPr>
          <w:rFonts w:asciiTheme="majorHAnsi" w:hAnsiTheme="majorHAnsi"/>
          <w:highlight w:val="yellow"/>
          <w:u w:val="single"/>
        </w:rPr>
        <w:t>mg/mL in Tn5 storage buffer)</w:t>
      </w:r>
      <w:commentRangeEnd w:id="8"/>
      <w:r w:rsidR="00A00FFA" w:rsidRPr="00FA0B73">
        <w:rPr>
          <w:rStyle w:val="CommentReference"/>
          <w:highlight w:val="yellow"/>
        </w:rPr>
        <w:commentReference w:id="8"/>
      </w:r>
    </w:p>
    <w:p w14:paraId="1942239E" w14:textId="299E8D9C" w:rsidR="001D6BBE" w:rsidRPr="0059690D" w:rsidRDefault="001D6BBE" w:rsidP="00296FB4">
      <w:pPr>
        <w:ind w:left="720"/>
        <w:rPr>
          <w:rFonts w:asciiTheme="majorHAnsi" w:hAnsiTheme="majorHAnsi"/>
        </w:rPr>
      </w:pPr>
      <w:r w:rsidRPr="0059690D">
        <w:rPr>
          <w:rFonts w:asciiTheme="majorHAnsi" w:hAnsiTheme="majorHAnsi"/>
        </w:rPr>
        <w:t xml:space="preserve">20 </w:t>
      </w:r>
      <w:r w:rsidR="001D6FA6" w:rsidRPr="0059690D">
        <w:rPr>
          <w:rFonts w:asciiTheme="majorHAnsi" w:hAnsiTheme="majorHAnsi"/>
        </w:rPr>
        <w:tab/>
      </w:r>
      <w:r w:rsidRPr="0059690D">
        <w:rPr>
          <w:rFonts w:asciiTheme="majorHAnsi" w:hAnsiTheme="majorHAnsi"/>
        </w:rPr>
        <w:t xml:space="preserve">µl </w:t>
      </w:r>
      <w:r w:rsidR="001D6FA6" w:rsidRPr="0059690D">
        <w:rPr>
          <w:rFonts w:asciiTheme="majorHAnsi" w:hAnsiTheme="majorHAnsi"/>
        </w:rPr>
        <w:tab/>
      </w:r>
      <w:r w:rsidRPr="0059690D">
        <w:rPr>
          <w:rFonts w:asciiTheme="majorHAnsi" w:hAnsiTheme="majorHAnsi"/>
        </w:rPr>
        <w:t>Total Reaction Volume</w:t>
      </w:r>
    </w:p>
    <w:p w14:paraId="0F487D62" w14:textId="77777777" w:rsidR="007E3DEF" w:rsidRPr="0059690D" w:rsidRDefault="007E3DEF">
      <w:pPr>
        <w:rPr>
          <w:rFonts w:asciiTheme="majorHAnsi" w:hAnsiTheme="majorHAnsi"/>
        </w:rPr>
      </w:pPr>
    </w:p>
    <w:p w14:paraId="6AFEC39C" w14:textId="3F639BD3" w:rsidR="007E3DEF" w:rsidRPr="0059690D" w:rsidRDefault="007E3DEF" w:rsidP="00296FB4">
      <w:pPr>
        <w:pStyle w:val="ListParagraph"/>
        <w:numPr>
          <w:ilvl w:val="0"/>
          <w:numId w:val="3"/>
        </w:numPr>
        <w:rPr>
          <w:rFonts w:asciiTheme="majorHAnsi" w:hAnsiTheme="majorHAnsi"/>
        </w:rPr>
      </w:pPr>
      <w:commentRangeStart w:id="9"/>
      <w:r w:rsidRPr="0059690D">
        <w:rPr>
          <w:rFonts w:asciiTheme="majorHAnsi" w:hAnsiTheme="majorHAnsi"/>
        </w:rPr>
        <w:t>Let stand at room temp for 30-</w:t>
      </w:r>
      <w:r w:rsidRPr="00A00FFA">
        <w:rPr>
          <w:rFonts w:asciiTheme="majorHAnsi" w:hAnsiTheme="majorHAnsi"/>
          <w:u w:val="single"/>
        </w:rPr>
        <w:t>60min</w:t>
      </w:r>
      <w:r w:rsidRPr="0059690D">
        <w:rPr>
          <w:rFonts w:asciiTheme="majorHAnsi" w:hAnsiTheme="majorHAnsi"/>
        </w:rPr>
        <w:t>, then immediately place on ice.</w:t>
      </w:r>
      <w:commentRangeEnd w:id="9"/>
      <w:r w:rsidR="00A00FFA">
        <w:rPr>
          <w:rStyle w:val="CommentReference"/>
        </w:rPr>
        <w:commentReference w:id="9"/>
      </w:r>
    </w:p>
    <w:p w14:paraId="6E64CF01" w14:textId="31ABE8AE" w:rsidR="007E3DEF" w:rsidRPr="0059690D" w:rsidRDefault="00A65A63">
      <w:pPr>
        <w:rPr>
          <w:rFonts w:asciiTheme="majorHAnsi" w:hAnsiTheme="majorHAnsi"/>
          <w:u w:val="single"/>
        </w:rPr>
      </w:pPr>
      <w:commentRangeStart w:id="10"/>
      <w:commentRangeStart w:id="11"/>
      <w:commentRangeStart w:id="12"/>
      <w:r w:rsidRPr="0059690D">
        <w:rPr>
          <w:rFonts w:asciiTheme="majorHAnsi" w:hAnsiTheme="majorHAnsi"/>
          <w:u w:val="single"/>
        </w:rPr>
        <w:lastRenderedPageBreak/>
        <w:t xml:space="preserve">IV. </w:t>
      </w:r>
      <w:proofErr w:type="spellStart"/>
      <w:r w:rsidR="007E3DEF" w:rsidRPr="0059690D">
        <w:rPr>
          <w:rFonts w:asciiTheme="majorHAnsi" w:hAnsiTheme="majorHAnsi"/>
          <w:u w:val="single"/>
        </w:rPr>
        <w:t>Tagmentation</w:t>
      </w:r>
      <w:proofErr w:type="spellEnd"/>
      <w:r w:rsidR="007E3DEF" w:rsidRPr="0059690D">
        <w:rPr>
          <w:rFonts w:asciiTheme="majorHAnsi" w:hAnsiTheme="majorHAnsi"/>
          <w:u w:val="single"/>
        </w:rPr>
        <w:t xml:space="preserve"> Reaction:</w:t>
      </w:r>
      <w:r w:rsidR="00A00FFA">
        <w:rPr>
          <w:rFonts w:asciiTheme="majorHAnsi" w:hAnsiTheme="majorHAnsi"/>
          <w:u w:val="single"/>
        </w:rPr>
        <w:t xml:space="preserve"> (15 min)</w:t>
      </w:r>
      <w:commentRangeEnd w:id="10"/>
      <w:r w:rsidR="00A00FFA">
        <w:rPr>
          <w:rStyle w:val="CommentReference"/>
        </w:rPr>
        <w:commentReference w:id="10"/>
      </w:r>
      <w:commentRangeEnd w:id="11"/>
      <w:r w:rsidR="001E2017">
        <w:rPr>
          <w:rStyle w:val="CommentReference"/>
        </w:rPr>
        <w:commentReference w:id="11"/>
      </w:r>
      <w:commentRangeEnd w:id="12"/>
      <w:r w:rsidR="001E2017">
        <w:rPr>
          <w:rStyle w:val="CommentReference"/>
        </w:rPr>
        <w:commentReference w:id="12"/>
      </w:r>
    </w:p>
    <w:p w14:paraId="7847E392" w14:textId="77777777" w:rsidR="008876BF" w:rsidRPr="0059690D" w:rsidRDefault="008876BF" w:rsidP="008876BF">
      <w:pPr>
        <w:pStyle w:val="ListParagraph"/>
        <w:rPr>
          <w:rFonts w:asciiTheme="majorHAnsi" w:hAnsiTheme="majorHAnsi"/>
        </w:rPr>
      </w:pPr>
    </w:p>
    <w:p w14:paraId="6690F518" w14:textId="53AFF441" w:rsidR="008876BF" w:rsidRPr="0059690D" w:rsidRDefault="008876BF" w:rsidP="000757E1">
      <w:pPr>
        <w:pStyle w:val="ListParagraph"/>
        <w:numPr>
          <w:ilvl w:val="0"/>
          <w:numId w:val="4"/>
        </w:numPr>
        <w:rPr>
          <w:rFonts w:asciiTheme="majorHAnsi" w:hAnsiTheme="majorHAnsi"/>
        </w:rPr>
      </w:pPr>
      <w:r w:rsidRPr="0059690D">
        <w:rPr>
          <w:rFonts w:asciiTheme="majorHAnsi" w:hAnsiTheme="majorHAnsi"/>
        </w:rPr>
        <w:t xml:space="preserve">Mix </w:t>
      </w:r>
      <w:r w:rsidR="000D50B9" w:rsidRPr="0059690D">
        <w:rPr>
          <w:rFonts w:asciiTheme="majorHAnsi" w:hAnsiTheme="majorHAnsi"/>
        </w:rPr>
        <w:t>the following</w:t>
      </w:r>
      <w:r w:rsidRPr="0059690D">
        <w:rPr>
          <w:rFonts w:asciiTheme="majorHAnsi" w:hAnsiTheme="majorHAnsi"/>
        </w:rPr>
        <w:t xml:space="preserve">: </w:t>
      </w:r>
    </w:p>
    <w:p w14:paraId="6C3C5038" w14:textId="7FB6E3F7" w:rsidR="007E3DEF" w:rsidRPr="0059690D" w:rsidRDefault="00C1304D" w:rsidP="000E3741">
      <w:pPr>
        <w:ind w:left="720"/>
        <w:rPr>
          <w:rFonts w:asciiTheme="majorHAnsi" w:hAnsiTheme="majorHAnsi"/>
        </w:rPr>
      </w:pPr>
      <w:r w:rsidRPr="0059690D">
        <w:rPr>
          <w:rFonts w:asciiTheme="majorHAnsi" w:hAnsiTheme="majorHAnsi"/>
        </w:rPr>
        <w:t>37.5</w:t>
      </w:r>
      <w:r w:rsidR="00062C89" w:rsidRPr="0059690D">
        <w:rPr>
          <w:rFonts w:asciiTheme="majorHAnsi" w:hAnsiTheme="majorHAnsi"/>
        </w:rPr>
        <w:t>-X</w:t>
      </w:r>
      <w:r w:rsidRPr="0059690D">
        <w:rPr>
          <w:rFonts w:asciiTheme="majorHAnsi" w:hAnsiTheme="majorHAnsi"/>
        </w:rPr>
        <w:tab/>
      </w:r>
      <w:r w:rsidR="008876BF" w:rsidRPr="0059690D">
        <w:rPr>
          <w:rFonts w:asciiTheme="majorHAnsi" w:hAnsiTheme="majorHAnsi"/>
        </w:rPr>
        <w:t xml:space="preserve">µl </w:t>
      </w:r>
      <w:r w:rsidR="000E3741" w:rsidRPr="0059690D">
        <w:rPr>
          <w:rFonts w:asciiTheme="majorHAnsi" w:hAnsiTheme="majorHAnsi"/>
        </w:rPr>
        <w:tab/>
      </w:r>
      <w:r w:rsidR="007E3DEF" w:rsidRPr="0059690D">
        <w:rPr>
          <w:rFonts w:asciiTheme="majorHAnsi" w:hAnsiTheme="majorHAnsi"/>
        </w:rPr>
        <w:t xml:space="preserve">H20 </w:t>
      </w:r>
    </w:p>
    <w:p w14:paraId="60DE5B4B" w14:textId="707D5978" w:rsidR="007E3DEF" w:rsidRPr="0059690D" w:rsidRDefault="00C1304D" w:rsidP="000E3741">
      <w:pPr>
        <w:ind w:left="720"/>
        <w:rPr>
          <w:rFonts w:asciiTheme="majorHAnsi" w:hAnsiTheme="majorHAnsi"/>
        </w:rPr>
      </w:pPr>
      <w:r w:rsidRPr="0059690D">
        <w:rPr>
          <w:rFonts w:asciiTheme="majorHAnsi" w:hAnsiTheme="majorHAnsi"/>
        </w:rPr>
        <w:t>10</w:t>
      </w:r>
      <w:r w:rsidRPr="0059690D">
        <w:rPr>
          <w:rFonts w:asciiTheme="majorHAnsi" w:hAnsiTheme="majorHAnsi"/>
        </w:rPr>
        <w:tab/>
      </w:r>
      <w:r w:rsidR="007E3DEF" w:rsidRPr="0059690D">
        <w:rPr>
          <w:rFonts w:asciiTheme="majorHAnsi" w:hAnsiTheme="majorHAnsi"/>
        </w:rPr>
        <w:t xml:space="preserve">µl  </w:t>
      </w:r>
      <w:r w:rsidR="007E3DEF" w:rsidRPr="0059690D">
        <w:rPr>
          <w:rFonts w:asciiTheme="majorHAnsi" w:hAnsiTheme="majorHAnsi"/>
        </w:rPr>
        <w:tab/>
        <w:t>5x Tris-DMF</w:t>
      </w:r>
    </w:p>
    <w:p w14:paraId="4D613C43" w14:textId="5075AEF6" w:rsidR="007E3DEF" w:rsidRPr="0059690D" w:rsidRDefault="00C1304D" w:rsidP="000E3741">
      <w:pPr>
        <w:ind w:left="720"/>
        <w:rPr>
          <w:rFonts w:asciiTheme="majorHAnsi" w:hAnsiTheme="majorHAnsi"/>
        </w:rPr>
      </w:pPr>
      <w:r w:rsidRPr="0059690D">
        <w:rPr>
          <w:rFonts w:asciiTheme="majorHAnsi" w:hAnsiTheme="majorHAnsi"/>
        </w:rPr>
        <w:t>2.5</w:t>
      </w:r>
      <w:r w:rsidRPr="0059690D">
        <w:rPr>
          <w:rFonts w:asciiTheme="majorHAnsi" w:hAnsiTheme="majorHAnsi"/>
        </w:rPr>
        <w:tab/>
      </w:r>
      <w:r w:rsidR="007E3DEF" w:rsidRPr="0059690D">
        <w:rPr>
          <w:rFonts w:asciiTheme="majorHAnsi" w:hAnsiTheme="majorHAnsi"/>
        </w:rPr>
        <w:t xml:space="preserve">µl </w:t>
      </w:r>
      <w:r w:rsidR="007E3DEF" w:rsidRPr="0059690D">
        <w:rPr>
          <w:rFonts w:asciiTheme="majorHAnsi" w:hAnsiTheme="majorHAnsi"/>
        </w:rPr>
        <w:tab/>
        <w:t>Assembled Transposome</w:t>
      </w:r>
    </w:p>
    <w:p w14:paraId="2651C563" w14:textId="65BA0B0D" w:rsidR="007E3DEF" w:rsidRPr="0059690D" w:rsidRDefault="00C1304D" w:rsidP="000E3741">
      <w:pPr>
        <w:ind w:left="720"/>
        <w:rPr>
          <w:rFonts w:asciiTheme="majorHAnsi" w:hAnsiTheme="majorHAnsi"/>
        </w:rPr>
      </w:pPr>
      <w:r w:rsidRPr="0059690D">
        <w:rPr>
          <w:rFonts w:asciiTheme="majorHAnsi" w:hAnsiTheme="majorHAnsi"/>
          <w:u w:val="single"/>
        </w:rPr>
        <w:t>X</w:t>
      </w:r>
      <w:r w:rsidRPr="0059690D">
        <w:rPr>
          <w:rFonts w:asciiTheme="majorHAnsi" w:hAnsiTheme="majorHAnsi"/>
          <w:u w:val="single"/>
        </w:rPr>
        <w:tab/>
      </w:r>
      <w:r w:rsidR="007E3DEF" w:rsidRPr="0059690D">
        <w:rPr>
          <w:rFonts w:asciiTheme="majorHAnsi" w:hAnsiTheme="majorHAnsi"/>
          <w:u w:val="single"/>
        </w:rPr>
        <w:t xml:space="preserve">µl </w:t>
      </w:r>
      <w:r w:rsidR="007E3DEF" w:rsidRPr="0059690D">
        <w:rPr>
          <w:rFonts w:asciiTheme="majorHAnsi" w:hAnsiTheme="majorHAnsi"/>
          <w:u w:val="single"/>
        </w:rPr>
        <w:tab/>
        <w:t>DNA (</w:t>
      </w:r>
      <w:r w:rsidR="00062C89" w:rsidRPr="0059690D">
        <w:rPr>
          <w:rFonts w:asciiTheme="majorHAnsi" w:hAnsiTheme="majorHAnsi"/>
          <w:u w:val="single"/>
        </w:rPr>
        <w:t>25-</w:t>
      </w:r>
      <w:r w:rsidR="007E3DEF" w:rsidRPr="0059690D">
        <w:rPr>
          <w:rFonts w:asciiTheme="majorHAnsi" w:hAnsiTheme="majorHAnsi"/>
          <w:u w:val="single"/>
        </w:rPr>
        <w:t>50 ng total genomic DNA)</w:t>
      </w:r>
    </w:p>
    <w:p w14:paraId="2A0E21C9" w14:textId="7CEC5E4B" w:rsidR="007E3DEF" w:rsidRPr="0059690D" w:rsidRDefault="00C1304D" w:rsidP="000E3741">
      <w:pPr>
        <w:ind w:left="720"/>
        <w:rPr>
          <w:rFonts w:asciiTheme="majorHAnsi" w:hAnsiTheme="majorHAnsi"/>
        </w:rPr>
      </w:pPr>
      <w:r w:rsidRPr="0059690D">
        <w:rPr>
          <w:rFonts w:asciiTheme="majorHAnsi" w:hAnsiTheme="majorHAnsi"/>
        </w:rPr>
        <w:t>5</w:t>
      </w:r>
      <w:r w:rsidR="007E3DEF" w:rsidRPr="0059690D">
        <w:rPr>
          <w:rFonts w:asciiTheme="majorHAnsi" w:hAnsiTheme="majorHAnsi"/>
        </w:rPr>
        <w:t xml:space="preserve">0 </w:t>
      </w:r>
      <w:r w:rsidR="004C1110" w:rsidRPr="0059690D">
        <w:rPr>
          <w:rFonts w:asciiTheme="majorHAnsi" w:hAnsiTheme="majorHAnsi"/>
        </w:rPr>
        <w:tab/>
      </w:r>
      <w:r w:rsidR="007E3DEF" w:rsidRPr="0059690D">
        <w:rPr>
          <w:rFonts w:asciiTheme="majorHAnsi" w:hAnsiTheme="majorHAnsi"/>
        </w:rPr>
        <w:t xml:space="preserve">µl </w:t>
      </w:r>
      <w:r w:rsidR="004C1110" w:rsidRPr="0059690D">
        <w:rPr>
          <w:rFonts w:asciiTheme="majorHAnsi" w:hAnsiTheme="majorHAnsi"/>
        </w:rPr>
        <w:tab/>
      </w:r>
      <w:r w:rsidR="007E3DEF" w:rsidRPr="0059690D">
        <w:rPr>
          <w:rFonts w:asciiTheme="majorHAnsi" w:hAnsiTheme="majorHAnsi"/>
        </w:rPr>
        <w:t>Total Reaction Volume</w:t>
      </w:r>
    </w:p>
    <w:p w14:paraId="7B32E60C" w14:textId="77777777" w:rsidR="007E3DEF" w:rsidRPr="0059690D" w:rsidRDefault="007E3DEF">
      <w:pPr>
        <w:rPr>
          <w:rFonts w:asciiTheme="majorHAnsi" w:hAnsiTheme="majorHAnsi"/>
        </w:rPr>
      </w:pPr>
    </w:p>
    <w:p w14:paraId="6AB045E1" w14:textId="52A312E5" w:rsidR="007E3DEF" w:rsidRPr="0059690D" w:rsidRDefault="008876BF" w:rsidP="008876BF">
      <w:pPr>
        <w:pStyle w:val="ListParagraph"/>
        <w:numPr>
          <w:ilvl w:val="0"/>
          <w:numId w:val="4"/>
        </w:numPr>
        <w:rPr>
          <w:rFonts w:asciiTheme="majorHAnsi" w:hAnsiTheme="majorHAnsi"/>
        </w:rPr>
      </w:pPr>
      <w:r w:rsidRPr="0059690D">
        <w:rPr>
          <w:rFonts w:asciiTheme="majorHAnsi" w:hAnsiTheme="majorHAnsi"/>
        </w:rPr>
        <w:t xml:space="preserve">Mix thoroughly and incubate at </w:t>
      </w:r>
      <w:r w:rsidR="005C5B95" w:rsidRPr="0059690D">
        <w:rPr>
          <w:rFonts w:asciiTheme="majorHAnsi" w:hAnsiTheme="majorHAnsi"/>
        </w:rPr>
        <w:t>55°</w:t>
      </w:r>
      <w:r w:rsidRPr="0059690D">
        <w:rPr>
          <w:rFonts w:asciiTheme="majorHAnsi" w:hAnsiTheme="majorHAnsi"/>
        </w:rPr>
        <w:t>C for</w:t>
      </w:r>
      <w:r w:rsidR="007E3DEF" w:rsidRPr="0059690D">
        <w:rPr>
          <w:rFonts w:asciiTheme="majorHAnsi" w:hAnsiTheme="majorHAnsi"/>
        </w:rPr>
        <w:t xml:space="preserve"> 8 min</w:t>
      </w:r>
    </w:p>
    <w:p w14:paraId="28947D94" w14:textId="77777777" w:rsidR="008876BF" w:rsidRPr="0059690D" w:rsidRDefault="008876BF" w:rsidP="008876BF">
      <w:pPr>
        <w:pStyle w:val="ListParagraph"/>
        <w:rPr>
          <w:rFonts w:asciiTheme="majorHAnsi" w:hAnsiTheme="majorHAnsi"/>
        </w:rPr>
      </w:pPr>
    </w:p>
    <w:p w14:paraId="5E0EEE4B" w14:textId="12587ADF" w:rsidR="000F49C5" w:rsidRDefault="007E3DEF" w:rsidP="000757E1">
      <w:pPr>
        <w:pStyle w:val="ListParagraph"/>
        <w:numPr>
          <w:ilvl w:val="0"/>
          <w:numId w:val="4"/>
        </w:numPr>
        <w:rPr>
          <w:rFonts w:asciiTheme="majorHAnsi" w:hAnsiTheme="majorHAnsi"/>
        </w:rPr>
      </w:pPr>
      <w:r w:rsidRPr="0059690D">
        <w:rPr>
          <w:rFonts w:asciiTheme="majorHAnsi" w:hAnsiTheme="majorHAnsi"/>
        </w:rPr>
        <w:t>Stop reaction</w:t>
      </w:r>
      <w:r w:rsidR="005C5B95" w:rsidRPr="0059690D">
        <w:rPr>
          <w:rFonts w:asciiTheme="majorHAnsi" w:hAnsiTheme="majorHAnsi"/>
        </w:rPr>
        <w:t xml:space="preserve"> immediately</w:t>
      </w:r>
      <w:r w:rsidRPr="0059690D">
        <w:rPr>
          <w:rFonts w:asciiTheme="majorHAnsi" w:hAnsiTheme="majorHAnsi"/>
        </w:rPr>
        <w:t xml:space="preserve"> </w:t>
      </w:r>
      <w:r w:rsidRPr="00FD788B">
        <w:rPr>
          <w:rFonts w:asciiTheme="majorHAnsi" w:hAnsiTheme="majorHAnsi"/>
          <w:u w:val="single"/>
        </w:rPr>
        <w:t xml:space="preserve">with </w:t>
      </w:r>
      <w:r w:rsidR="003649CD" w:rsidRPr="00FD788B">
        <w:rPr>
          <w:rFonts w:asciiTheme="majorHAnsi" w:hAnsiTheme="majorHAnsi"/>
          <w:u w:val="single"/>
        </w:rPr>
        <w:t>250</w:t>
      </w:r>
      <w:r w:rsidR="0029306C" w:rsidRPr="00FD788B">
        <w:rPr>
          <w:rFonts w:asciiTheme="majorHAnsi" w:hAnsiTheme="majorHAnsi"/>
          <w:u w:val="single"/>
        </w:rPr>
        <w:t xml:space="preserve">µl </w:t>
      </w:r>
      <w:r w:rsidR="00C1304D" w:rsidRPr="00FD788B">
        <w:rPr>
          <w:rFonts w:asciiTheme="majorHAnsi" w:hAnsiTheme="majorHAnsi"/>
          <w:u w:val="single"/>
        </w:rPr>
        <w:t>Zymo DNA binding buffer</w:t>
      </w:r>
      <w:r w:rsidR="00AD6F85">
        <w:rPr>
          <w:rFonts w:asciiTheme="majorHAnsi" w:hAnsiTheme="majorHAnsi"/>
        </w:rPr>
        <w:t xml:space="preserve"> (part of D4004) </w:t>
      </w:r>
      <w:r w:rsidR="003649CD" w:rsidRPr="0059690D">
        <w:rPr>
          <w:rFonts w:asciiTheme="majorHAnsi" w:hAnsiTheme="majorHAnsi"/>
        </w:rPr>
        <w:t xml:space="preserve">or preferably </w:t>
      </w:r>
      <w:proofErr w:type="spellStart"/>
      <w:r w:rsidR="003649CD" w:rsidRPr="0059690D">
        <w:rPr>
          <w:rFonts w:asciiTheme="majorHAnsi" w:hAnsiTheme="majorHAnsi"/>
        </w:rPr>
        <w:t>ChIP</w:t>
      </w:r>
      <w:proofErr w:type="spellEnd"/>
      <w:r w:rsidR="003649CD" w:rsidRPr="0059690D">
        <w:rPr>
          <w:rFonts w:asciiTheme="majorHAnsi" w:hAnsiTheme="majorHAnsi"/>
        </w:rPr>
        <w:t xml:space="preserve"> binding buffer from Zymo </w:t>
      </w:r>
      <w:r w:rsidR="00AE5365">
        <w:rPr>
          <w:rFonts w:asciiTheme="majorHAnsi" w:hAnsiTheme="majorHAnsi"/>
        </w:rPr>
        <w:t>(</w:t>
      </w:r>
      <w:r w:rsidR="000F49C5">
        <w:rPr>
          <w:rFonts w:asciiTheme="majorHAnsi" w:hAnsiTheme="majorHAnsi"/>
        </w:rPr>
        <w:t>D5201-1-50</w:t>
      </w:r>
      <w:r w:rsidR="00AE5365">
        <w:rPr>
          <w:rFonts w:asciiTheme="majorHAnsi" w:hAnsiTheme="majorHAnsi"/>
        </w:rPr>
        <w:t>)</w:t>
      </w:r>
      <w:r w:rsidR="000F49C5">
        <w:rPr>
          <w:rFonts w:asciiTheme="majorHAnsi" w:hAnsiTheme="majorHAnsi"/>
        </w:rPr>
        <w:t xml:space="preserve">. </w:t>
      </w:r>
    </w:p>
    <w:p w14:paraId="77057E08" w14:textId="77777777" w:rsidR="000F49C5" w:rsidRPr="000F49C5" w:rsidRDefault="000F49C5" w:rsidP="000F49C5">
      <w:pPr>
        <w:pStyle w:val="ListParagraph"/>
        <w:rPr>
          <w:rFonts w:asciiTheme="majorHAnsi" w:hAnsiTheme="majorHAnsi"/>
        </w:rPr>
      </w:pPr>
    </w:p>
    <w:p w14:paraId="6F9687F3" w14:textId="7DD888D0" w:rsidR="003649CD" w:rsidRPr="0059690D" w:rsidRDefault="000F49C5" w:rsidP="000F49C5">
      <w:pPr>
        <w:pStyle w:val="ListParagraph"/>
        <w:rPr>
          <w:rFonts w:asciiTheme="majorHAnsi" w:hAnsiTheme="majorHAnsi"/>
        </w:rPr>
      </w:pPr>
      <w:r>
        <w:rPr>
          <w:rFonts w:asciiTheme="majorHAnsi" w:hAnsiTheme="majorHAnsi"/>
        </w:rPr>
        <w:t>T</w:t>
      </w:r>
      <w:r w:rsidR="003649CD" w:rsidRPr="0059690D">
        <w:rPr>
          <w:rFonts w:asciiTheme="majorHAnsi" w:hAnsiTheme="majorHAnsi"/>
        </w:rPr>
        <w:t>he final mixture equates to 1 part sa</w:t>
      </w:r>
      <w:r>
        <w:rPr>
          <w:rFonts w:asciiTheme="majorHAnsi" w:hAnsiTheme="majorHAnsi"/>
        </w:rPr>
        <w:t>mple and 5 parts binding buffer.</w:t>
      </w:r>
    </w:p>
    <w:p w14:paraId="63A25328" w14:textId="77777777" w:rsidR="008876BF" w:rsidRPr="0059690D" w:rsidRDefault="008876BF" w:rsidP="008876BF">
      <w:pPr>
        <w:pStyle w:val="ListParagraph"/>
        <w:rPr>
          <w:rFonts w:asciiTheme="majorHAnsi" w:hAnsiTheme="majorHAnsi"/>
        </w:rPr>
      </w:pPr>
    </w:p>
    <w:p w14:paraId="759EF249" w14:textId="63E9666A" w:rsidR="003649CD" w:rsidRPr="0059690D" w:rsidRDefault="00C1304D" w:rsidP="008876BF">
      <w:pPr>
        <w:pStyle w:val="ListParagraph"/>
        <w:numPr>
          <w:ilvl w:val="0"/>
          <w:numId w:val="4"/>
        </w:numPr>
        <w:rPr>
          <w:rFonts w:asciiTheme="majorHAnsi" w:hAnsiTheme="majorHAnsi"/>
        </w:rPr>
      </w:pPr>
      <w:r w:rsidRPr="0059690D">
        <w:rPr>
          <w:rFonts w:asciiTheme="majorHAnsi" w:hAnsiTheme="majorHAnsi"/>
        </w:rPr>
        <w:t xml:space="preserve">Purify </w:t>
      </w:r>
      <w:r w:rsidR="008876BF" w:rsidRPr="0059690D">
        <w:rPr>
          <w:rFonts w:asciiTheme="majorHAnsi" w:hAnsiTheme="majorHAnsi"/>
        </w:rPr>
        <w:t xml:space="preserve">the </w:t>
      </w:r>
      <w:r w:rsidR="00533BD1" w:rsidRPr="0059690D">
        <w:rPr>
          <w:rFonts w:asciiTheme="majorHAnsi" w:hAnsiTheme="majorHAnsi"/>
        </w:rPr>
        <w:t>tagmentation</w:t>
      </w:r>
      <w:r w:rsidR="008876BF" w:rsidRPr="0059690D">
        <w:rPr>
          <w:rFonts w:asciiTheme="majorHAnsi" w:hAnsiTheme="majorHAnsi"/>
        </w:rPr>
        <w:t xml:space="preserve"> product </w:t>
      </w:r>
      <w:r w:rsidR="00957EDD" w:rsidRPr="0059690D">
        <w:rPr>
          <w:rFonts w:asciiTheme="majorHAnsi" w:hAnsiTheme="majorHAnsi"/>
        </w:rPr>
        <w:t xml:space="preserve">with </w:t>
      </w:r>
      <w:r w:rsidR="008876BF" w:rsidRPr="0059690D">
        <w:rPr>
          <w:rFonts w:asciiTheme="majorHAnsi" w:hAnsiTheme="majorHAnsi"/>
        </w:rPr>
        <w:t xml:space="preserve">the </w:t>
      </w:r>
      <w:commentRangeStart w:id="13"/>
      <w:r w:rsidR="00957EDD" w:rsidRPr="0059690D">
        <w:rPr>
          <w:rFonts w:asciiTheme="majorHAnsi" w:hAnsiTheme="majorHAnsi"/>
        </w:rPr>
        <w:t xml:space="preserve">Zymo </w:t>
      </w:r>
      <w:r w:rsidR="003649CD" w:rsidRPr="0059690D">
        <w:rPr>
          <w:rFonts w:asciiTheme="majorHAnsi" w:hAnsiTheme="majorHAnsi"/>
        </w:rPr>
        <w:t xml:space="preserve">DNA Clean &amp; Concentrate </w:t>
      </w:r>
      <w:r w:rsidR="00331189">
        <w:rPr>
          <w:rFonts w:asciiTheme="majorHAnsi" w:hAnsiTheme="majorHAnsi"/>
        </w:rPr>
        <w:t xml:space="preserve">(D4004) </w:t>
      </w:r>
      <w:r w:rsidR="003649CD" w:rsidRPr="0059690D">
        <w:rPr>
          <w:rFonts w:asciiTheme="majorHAnsi" w:hAnsiTheme="majorHAnsi"/>
        </w:rPr>
        <w:t>protoco</w:t>
      </w:r>
      <w:commentRangeEnd w:id="13"/>
      <w:r w:rsidR="00BC6E41">
        <w:rPr>
          <w:rStyle w:val="CommentReference"/>
        </w:rPr>
        <w:commentReference w:id="13"/>
      </w:r>
      <w:r w:rsidR="003649CD" w:rsidRPr="0059690D">
        <w:rPr>
          <w:rFonts w:asciiTheme="majorHAnsi" w:hAnsiTheme="majorHAnsi"/>
        </w:rPr>
        <w:t xml:space="preserve">l, this protocol utilizes disposable silica-based matrix columns. </w:t>
      </w:r>
    </w:p>
    <w:p w14:paraId="0C72C858" w14:textId="77777777" w:rsidR="008876BF" w:rsidRPr="0059690D" w:rsidRDefault="008876BF" w:rsidP="008876BF">
      <w:pPr>
        <w:pStyle w:val="ListParagraph"/>
        <w:rPr>
          <w:rFonts w:asciiTheme="majorHAnsi" w:hAnsiTheme="majorHAnsi"/>
        </w:rPr>
      </w:pPr>
    </w:p>
    <w:p w14:paraId="4EAAA692" w14:textId="77777777" w:rsidR="005412B0" w:rsidRDefault="003649CD" w:rsidP="000D2B99">
      <w:pPr>
        <w:pStyle w:val="ListParagraph"/>
        <w:numPr>
          <w:ilvl w:val="0"/>
          <w:numId w:val="4"/>
        </w:numPr>
        <w:rPr>
          <w:rFonts w:asciiTheme="majorHAnsi" w:hAnsiTheme="majorHAnsi"/>
        </w:rPr>
      </w:pPr>
      <w:commentRangeStart w:id="14"/>
      <w:commentRangeStart w:id="15"/>
      <w:r w:rsidRPr="005412B0">
        <w:rPr>
          <w:rFonts w:asciiTheme="majorHAnsi" w:hAnsiTheme="majorHAnsi"/>
        </w:rPr>
        <w:t>E</w:t>
      </w:r>
      <w:r w:rsidR="00957EDD" w:rsidRPr="005412B0">
        <w:rPr>
          <w:rFonts w:asciiTheme="majorHAnsi" w:hAnsiTheme="majorHAnsi"/>
        </w:rPr>
        <w:t xml:space="preserve">lute in </w:t>
      </w:r>
      <w:r w:rsidR="003074BC" w:rsidRPr="005412B0">
        <w:rPr>
          <w:rFonts w:asciiTheme="majorHAnsi" w:hAnsiTheme="majorHAnsi"/>
        </w:rPr>
        <w:t>15</w:t>
      </w:r>
      <w:r w:rsidR="00C1304D" w:rsidRPr="005412B0">
        <w:rPr>
          <w:rFonts w:asciiTheme="majorHAnsi" w:hAnsiTheme="majorHAnsi"/>
        </w:rPr>
        <w:t>µl</w:t>
      </w:r>
      <w:r w:rsidR="005C5B95" w:rsidRPr="005412B0">
        <w:rPr>
          <w:rFonts w:asciiTheme="majorHAnsi" w:hAnsiTheme="majorHAnsi"/>
        </w:rPr>
        <w:t xml:space="preserve"> nuclease free</w:t>
      </w:r>
      <w:r w:rsidR="00C1304D" w:rsidRPr="005412B0">
        <w:rPr>
          <w:rFonts w:asciiTheme="majorHAnsi" w:hAnsiTheme="majorHAnsi"/>
        </w:rPr>
        <w:t xml:space="preserve"> H</w:t>
      </w:r>
      <w:r w:rsidR="00C1304D" w:rsidRPr="005412B0">
        <w:rPr>
          <w:rFonts w:asciiTheme="majorHAnsi" w:hAnsiTheme="majorHAnsi"/>
          <w:vertAlign w:val="subscript"/>
        </w:rPr>
        <w:t>2</w:t>
      </w:r>
      <w:r w:rsidR="00C1304D" w:rsidRPr="005412B0">
        <w:rPr>
          <w:rFonts w:asciiTheme="majorHAnsi" w:hAnsiTheme="majorHAnsi"/>
        </w:rPr>
        <w:t>0</w:t>
      </w:r>
      <w:r w:rsidRPr="005412B0">
        <w:rPr>
          <w:rFonts w:asciiTheme="majorHAnsi" w:hAnsiTheme="majorHAnsi"/>
        </w:rPr>
        <w:t>.</w:t>
      </w:r>
      <w:commentRangeEnd w:id="14"/>
      <w:r w:rsidR="00BC6E41">
        <w:rPr>
          <w:rStyle w:val="CommentReference"/>
        </w:rPr>
        <w:commentReference w:id="14"/>
      </w:r>
      <w:commentRangeEnd w:id="15"/>
    </w:p>
    <w:p w14:paraId="50411BA2" w14:textId="77777777" w:rsidR="005412B0" w:rsidRDefault="005412B0" w:rsidP="005412B0">
      <w:pPr>
        <w:rPr>
          <w:rFonts w:asciiTheme="majorHAnsi" w:hAnsiTheme="majorHAnsi"/>
        </w:rPr>
      </w:pPr>
    </w:p>
    <w:p w14:paraId="4B38EC4E" w14:textId="77777777" w:rsidR="005412B0" w:rsidRDefault="005412B0" w:rsidP="005412B0">
      <w:pPr>
        <w:pStyle w:val="ListParagraph"/>
        <w:numPr>
          <w:ilvl w:val="0"/>
          <w:numId w:val="4"/>
        </w:numPr>
        <w:rPr>
          <w:rFonts w:asciiTheme="majorHAnsi" w:hAnsiTheme="majorHAnsi"/>
        </w:rPr>
      </w:pPr>
      <w:r>
        <w:rPr>
          <w:rFonts w:asciiTheme="majorHAnsi" w:hAnsiTheme="majorHAnsi"/>
        </w:rPr>
        <w:t xml:space="preserve">Test a small aliquot as a control for fragmentation. This prevents unnecessary time and material loss in case of failure. Mix the following: </w:t>
      </w:r>
    </w:p>
    <w:p w14:paraId="7B99B63E" w14:textId="01756FBF" w:rsidR="00C1304D" w:rsidRPr="00D71953" w:rsidRDefault="005412B0" w:rsidP="00D71953">
      <w:pPr>
        <w:rPr>
          <w:rFonts w:asciiTheme="majorHAnsi" w:hAnsiTheme="majorHAnsi"/>
        </w:rPr>
      </w:pPr>
      <w:r>
        <w:rPr>
          <w:rStyle w:val="CommentReference"/>
        </w:rPr>
        <w:commentReference w:id="15"/>
      </w:r>
    </w:p>
    <w:p w14:paraId="26A24C9F" w14:textId="77777777" w:rsidR="00A65A63" w:rsidRPr="0059690D" w:rsidRDefault="00A65A63">
      <w:pPr>
        <w:rPr>
          <w:rFonts w:asciiTheme="majorHAnsi" w:hAnsiTheme="majorHAnsi"/>
          <w:u w:val="single"/>
        </w:rPr>
      </w:pPr>
    </w:p>
    <w:p w14:paraId="1498A9AF" w14:textId="61D6B135" w:rsidR="00902D92" w:rsidRPr="0059690D" w:rsidRDefault="00902D92" w:rsidP="00902D92">
      <w:pPr>
        <w:rPr>
          <w:rFonts w:asciiTheme="majorHAnsi" w:hAnsiTheme="majorHAnsi"/>
          <w:u w:val="single"/>
        </w:rPr>
      </w:pPr>
      <w:commentRangeStart w:id="16"/>
      <w:r w:rsidRPr="0059690D">
        <w:rPr>
          <w:rFonts w:asciiTheme="majorHAnsi" w:hAnsiTheme="majorHAnsi"/>
          <w:u w:val="single"/>
        </w:rPr>
        <w:t>V.</w:t>
      </w:r>
      <w:r w:rsidR="00A834A6" w:rsidRPr="0059690D">
        <w:rPr>
          <w:rFonts w:asciiTheme="majorHAnsi" w:hAnsiTheme="majorHAnsi"/>
          <w:u w:val="single"/>
        </w:rPr>
        <w:t xml:space="preserve"> Oligo Replacement and Gap Repair</w:t>
      </w:r>
      <w:r w:rsidRPr="0059690D">
        <w:rPr>
          <w:rFonts w:asciiTheme="majorHAnsi" w:hAnsiTheme="majorHAnsi"/>
          <w:u w:val="single"/>
        </w:rPr>
        <w:t>:</w:t>
      </w:r>
      <w:r w:rsidR="00F31573">
        <w:rPr>
          <w:rFonts w:asciiTheme="majorHAnsi" w:hAnsiTheme="majorHAnsi"/>
          <w:u w:val="single"/>
        </w:rPr>
        <w:t xml:space="preserve"> (1 </w:t>
      </w:r>
      <w:proofErr w:type="spellStart"/>
      <w:r w:rsidR="00F31573">
        <w:rPr>
          <w:rFonts w:asciiTheme="majorHAnsi" w:hAnsiTheme="majorHAnsi"/>
          <w:u w:val="single"/>
        </w:rPr>
        <w:t>hr</w:t>
      </w:r>
      <w:proofErr w:type="spellEnd"/>
      <w:r w:rsidR="00F31573">
        <w:rPr>
          <w:rFonts w:asciiTheme="majorHAnsi" w:hAnsiTheme="majorHAnsi"/>
          <w:u w:val="single"/>
        </w:rPr>
        <w:t>)</w:t>
      </w:r>
      <w:commentRangeEnd w:id="16"/>
      <w:r w:rsidR="00F31573">
        <w:rPr>
          <w:rStyle w:val="CommentReference"/>
        </w:rPr>
        <w:commentReference w:id="16"/>
      </w:r>
    </w:p>
    <w:p w14:paraId="09C0173F" w14:textId="77777777" w:rsidR="00A834A6" w:rsidRPr="0059690D" w:rsidRDefault="00A834A6" w:rsidP="00902D92">
      <w:pPr>
        <w:rPr>
          <w:rFonts w:asciiTheme="majorHAnsi" w:hAnsiTheme="majorHAnsi"/>
          <w:u w:val="single"/>
        </w:rPr>
      </w:pPr>
    </w:p>
    <w:p w14:paraId="11E50C83" w14:textId="0B812995" w:rsidR="00A834A6" w:rsidRPr="0059690D" w:rsidRDefault="00533BD1" w:rsidP="00533BD1">
      <w:pPr>
        <w:pStyle w:val="ListParagraph"/>
        <w:numPr>
          <w:ilvl w:val="0"/>
          <w:numId w:val="5"/>
        </w:numPr>
        <w:rPr>
          <w:rFonts w:asciiTheme="majorHAnsi" w:hAnsiTheme="majorHAnsi"/>
        </w:rPr>
      </w:pPr>
      <w:r w:rsidRPr="0059690D">
        <w:rPr>
          <w:rFonts w:asciiTheme="majorHAnsi" w:hAnsiTheme="majorHAnsi"/>
        </w:rPr>
        <w:t xml:space="preserve">Mix </w:t>
      </w:r>
      <w:r w:rsidR="00AC27D0" w:rsidRPr="0059690D">
        <w:rPr>
          <w:rFonts w:asciiTheme="majorHAnsi" w:hAnsiTheme="majorHAnsi"/>
        </w:rPr>
        <w:t>the following</w:t>
      </w:r>
      <w:r w:rsidRPr="0059690D">
        <w:rPr>
          <w:rFonts w:asciiTheme="majorHAnsi" w:hAnsiTheme="majorHAnsi"/>
        </w:rPr>
        <w:t>:</w:t>
      </w:r>
    </w:p>
    <w:p w14:paraId="39AC94CA" w14:textId="77777777" w:rsidR="004C1110" w:rsidRPr="0059690D" w:rsidRDefault="004C1110" w:rsidP="004C1110">
      <w:pPr>
        <w:pStyle w:val="ListParagraph"/>
        <w:rPr>
          <w:rFonts w:asciiTheme="majorHAnsi" w:hAnsiTheme="majorHAnsi"/>
        </w:rPr>
      </w:pPr>
      <w:commentRangeStart w:id="17"/>
      <w:r w:rsidRPr="0059690D">
        <w:rPr>
          <w:rFonts w:asciiTheme="majorHAnsi" w:hAnsiTheme="majorHAnsi"/>
        </w:rPr>
        <w:t>11</w:t>
      </w:r>
      <w:r w:rsidRPr="0059690D">
        <w:rPr>
          <w:rFonts w:asciiTheme="majorHAnsi" w:hAnsiTheme="majorHAnsi"/>
        </w:rPr>
        <w:tab/>
        <w:t>µl</w:t>
      </w:r>
      <w:r w:rsidRPr="0059690D">
        <w:rPr>
          <w:rFonts w:asciiTheme="majorHAnsi" w:hAnsiTheme="majorHAnsi"/>
        </w:rPr>
        <w:tab/>
        <w:t>DNA Eluate (oligo replaced)</w:t>
      </w:r>
    </w:p>
    <w:p w14:paraId="2CD4EAA4" w14:textId="77777777" w:rsidR="004C1110" w:rsidRPr="0059690D" w:rsidRDefault="004C1110" w:rsidP="004C1110">
      <w:pPr>
        <w:pStyle w:val="ListParagraph"/>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Tn5mC-Repl01 (10µM)</w:t>
      </w:r>
    </w:p>
    <w:p w14:paraId="7F3A6692" w14:textId="77777777" w:rsidR="004C1110" w:rsidRPr="0059690D" w:rsidRDefault="004C1110" w:rsidP="004C1110">
      <w:pPr>
        <w:pStyle w:val="ListParagraph"/>
        <w:rPr>
          <w:rFonts w:asciiTheme="majorHAnsi" w:hAnsiTheme="majorHAnsi"/>
        </w:rPr>
      </w:pPr>
      <w:commentRangeStart w:id="18"/>
      <w:r w:rsidRPr="0059690D">
        <w:rPr>
          <w:rFonts w:asciiTheme="majorHAnsi" w:hAnsiTheme="majorHAnsi"/>
        </w:rPr>
        <w:t>2</w:t>
      </w:r>
      <w:r w:rsidRPr="0059690D">
        <w:rPr>
          <w:rFonts w:asciiTheme="majorHAnsi" w:hAnsiTheme="majorHAnsi"/>
        </w:rPr>
        <w:tab/>
        <w:t>µl</w:t>
      </w:r>
      <w:r w:rsidRPr="0059690D">
        <w:rPr>
          <w:rFonts w:asciiTheme="majorHAnsi" w:hAnsiTheme="majorHAnsi"/>
        </w:rPr>
        <w:tab/>
        <w:t xml:space="preserve">10x </w:t>
      </w:r>
      <w:proofErr w:type="spellStart"/>
      <w:r w:rsidRPr="0059690D">
        <w:rPr>
          <w:rFonts w:asciiTheme="majorHAnsi" w:hAnsiTheme="majorHAnsi"/>
        </w:rPr>
        <w:t>Ampligase</w:t>
      </w:r>
      <w:proofErr w:type="spellEnd"/>
      <w:r w:rsidRPr="0059690D">
        <w:rPr>
          <w:rFonts w:asciiTheme="majorHAnsi" w:hAnsiTheme="majorHAnsi"/>
        </w:rPr>
        <w:t xml:space="preserve"> buffer</w:t>
      </w:r>
      <w:commentRangeEnd w:id="18"/>
      <w:r w:rsidR="00F31573">
        <w:rPr>
          <w:rStyle w:val="CommentReference"/>
        </w:rPr>
        <w:commentReference w:id="18"/>
      </w:r>
    </w:p>
    <w:p w14:paraId="73F88FAC" w14:textId="7E7DFCCD" w:rsidR="00533BD1" w:rsidRPr="0059690D" w:rsidRDefault="004C1110" w:rsidP="004C1110">
      <w:pPr>
        <w:pStyle w:val="ListParagraph"/>
        <w:rPr>
          <w:rFonts w:asciiTheme="majorHAnsi" w:hAnsiTheme="majorHAnsi"/>
          <w:u w:val="single"/>
        </w:rPr>
      </w:pPr>
      <w:r w:rsidRPr="0059690D">
        <w:rPr>
          <w:rFonts w:asciiTheme="majorHAnsi" w:hAnsiTheme="majorHAnsi"/>
          <w:u w:val="single"/>
        </w:rPr>
        <w:t>2</w:t>
      </w:r>
      <w:r w:rsidRPr="0059690D">
        <w:rPr>
          <w:rFonts w:asciiTheme="majorHAnsi" w:hAnsiTheme="majorHAnsi"/>
          <w:u w:val="single"/>
        </w:rPr>
        <w:tab/>
        <w:t xml:space="preserve">µl </w:t>
      </w:r>
      <w:r w:rsidRPr="0059690D">
        <w:rPr>
          <w:rFonts w:asciiTheme="majorHAnsi" w:hAnsiTheme="majorHAnsi"/>
          <w:u w:val="single"/>
        </w:rPr>
        <w:tab/>
        <w:t xml:space="preserve">dNTPs (2.5 </w:t>
      </w:r>
      <w:proofErr w:type="spellStart"/>
      <w:r w:rsidRPr="0059690D">
        <w:rPr>
          <w:rFonts w:asciiTheme="majorHAnsi" w:hAnsiTheme="majorHAnsi"/>
          <w:u w:val="single"/>
        </w:rPr>
        <w:t>mM</w:t>
      </w:r>
      <w:proofErr w:type="spellEnd"/>
      <w:r w:rsidRPr="0059690D">
        <w:rPr>
          <w:rFonts w:asciiTheme="majorHAnsi" w:hAnsiTheme="majorHAnsi"/>
          <w:u w:val="single"/>
        </w:rPr>
        <w:t xml:space="preserve"> each)</w:t>
      </w:r>
      <w:commentRangeEnd w:id="17"/>
      <w:r w:rsidR="00F31573">
        <w:rPr>
          <w:rStyle w:val="CommentReference"/>
        </w:rPr>
        <w:commentReference w:id="17"/>
      </w:r>
    </w:p>
    <w:p w14:paraId="0BF1DAF6" w14:textId="24BA5FD8" w:rsidR="0004641D" w:rsidRPr="0059690D" w:rsidRDefault="0004641D" w:rsidP="00533BD1">
      <w:pPr>
        <w:ind w:left="720"/>
        <w:rPr>
          <w:rFonts w:asciiTheme="majorHAnsi" w:hAnsiTheme="majorHAnsi"/>
        </w:rPr>
      </w:pPr>
      <w:r w:rsidRPr="0059690D">
        <w:rPr>
          <w:rFonts w:asciiTheme="majorHAnsi" w:hAnsiTheme="majorHAnsi"/>
        </w:rPr>
        <w:t xml:space="preserve">17 </w:t>
      </w:r>
      <w:r w:rsidR="004C1110" w:rsidRPr="0059690D">
        <w:rPr>
          <w:rFonts w:asciiTheme="majorHAnsi" w:hAnsiTheme="majorHAnsi"/>
        </w:rPr>
        <w:tab/>
      </w:r>
      <w:r w:rsidRPr="0059690D">
        <w:rPr>
          <w:rFonts w:asciiTheme="majorHAnsi" w:hAnsiTheme="majorHAnsi"/>
        </w:rPr>
        <w:t xml:space="preserve">µl </w:t>
      </w:r>
      <w:r w:rsidR="004C1110" w:rsidRPr="0059690D">
        <w:rPr>
          <w:rFonts w:asciiTheme="majorHAnsi" w:hAnsiTheme="majorHAnsi"/>
        </w:rPr>
        <w:tab/>
      </w:r>
      <w:r w:rsidRPr="0059690D">
        <w:rPr>
          <w:rFonts w:asciiTheme="majorHAnsi" w:hAnsiTheme="majorHAnsi"/>
        </w:rPr>
        <w:t>Total Reaction Volume</w:t>
      </w:r>
    </w:p>
    <w:p w14:paraId="5CFC2C66" w14:textId="77777777" w:rsidR="00A834A6" w:rsidRPr="0059690D" w:rsidRDefault="00A834A6" w:rsidP="00A834A6">
      <w:pPr>
        <w:rPr>
          <w:rFonts w:asciiTheme="majorHAnsi" w:hAnsiTheme="majorHAnsi"/>
        </w:rPr>
      </w:pPr>
    </w:p>
    <w:p w14:paraId="51402988" w14:textId="6A1A67A6" w:rsidR="00A834A6" w:rsidRPr="0059690D" w:rsidRDefault="00A834A6" w:rsidP="00A449CC">
      <w:pPr>
        <w:pStyle w:val="ListParagraph"/>
        <w:numPr>
          <w:ilvl w:val="0"/>
          <w:numId w:val="5"/>
        </w:numPr>
        <w:rPr>
          <w:rFonts w:asciiTheme="majorHAnsi" w:hAnsiTheme="majorHAnsi"/>
        </w:rPr>
      </w:pPr>
      <w:r w:rsidRPr="0059690D">
        <w:rPr>
          <w:rFonts w:asciiTheme="majorHAnsi" w:hAnsiTheme="majorHAnsi"/>
        </w:rPr>
        <w:t xml:space="preserve">Incubate </w:t>
      </w:r>
      <w:r w:rsidR="00A449CC" w:rsidRPr="0059690D">
        <w:rPr>
          <w:rFonts w:asciiTheme="majorHAnsi" w:hAnsiTheme="majorHAnsi"/>
        </w:rPr>
        <w:t xml:space="preserve">the mixture </w:t>
      </w:r>
      <w:r w:rsidRPr="0059690D">
        <w:rPr>
          <w:rFonts w:asciiTheme="majorHAnsi" w:hAnsiTheme="majorHAnsi"/>
        </w:rPr>
        <w:t>as follows:</w:t>
      </w:r>
    </w:p>
    <w:p w14:paraId="25863680" w14:textId="77777777" w:rsidR="00A834A6" w:rsidRPr="0059690D" w:rsidRDefault="00A834A6" w:rsidP="00A449CC">
      <w:pPr>
        <w:ind w:left="720"/>
        <w:rPr>
          <w:rFonts w:asciiTheme="majorHAnsi" w:hAnsiTheme="majorHAnsi"/>
        </w:rPr>
      </w:pPr>
      <w:commentRangeStart w:id="19"/>
      <w:r w:rsidRPr="0059690D">
        <w:rPr>
          <w:rFonts w:asciiTheme="majorHAnsi" w:hAnsiTheme="majorHAnsi"/>
        </w:rPr>
        <w:t>50°C for 1 min</w:t>
      </w:r>
    </w:p>
    <w:p w14:paraId="28E59C27" w14:textId="77777777" w:rsidR="00A834A6" w:rsidRPr="0059690D" w:rsidRDefault="00A834A6" w:rsidP="00A449CC">
      <w:pPr>
        <w:ind w:left="720"/>
        <w:rPr>
          <w:rFonts w:asciiTheme="majorHAnsi" w:hAnsiTheme="majorHAnsi"/>
        </w:rPr>
      </w:pPr>
      <w:r w:rsidRPr="0059690D">
        <w:rPr>
          <w:rFonts w:asciiTheme="majorHAnsi" w:hAnsiTheme="majorHAnsi"/>
        </w:rPr>
        <w:t>45°C for 10 min</w:t>
      </w:r>
      <w:commentRangeEnd w:id="19"/>
      <w:r w:rsidR="00907C2B">
        <w:rPr>
          <w:rStyle w:val="CommentReference"/>
        </w:rPr>
        <w:commentReference w:id="19"/>
      </w:r>
    </w:p>
    <w:p w14:paraId="0BA43ADF" w14:textId="77777777" w:rsidR="00A834A6" w:rsidRPr="0059690D" w:rsidRDefault="00A834A6" w:rsidP="00A449CC">
      <w:pPr>
        <w:ind w:left="720"/>
        <w:rPr>
          <w:rFonts w:asciiTheme="majorHAnsi" w:hAnsiTheme="majorHAnsi"/>
        </w:rPr>
      </w:pPr>
      <w:commentRangeStart w:id="20"/>
      <w:r w:rsidRPr="0059690D">
        <w:rPr>
          <w:rFonts w:asciiTheme="majorHAnsi" w:hAnsiTheme="majorHAnsi"/>
        </w:rPr>
        <w:t>Ramp to 37°</w:t>
      </w:r>
      <w:proofErr w:type="spellStart"/>
      <w:r w:rsidRPr="0059690D">
        <w:rPr>
          <w:rFonts w:asciiTheme="majorHAnsi" w:hAnsiTheme="majorHAnsi"/>
        </w:rPr>
        <w:t>C at</w:t>
      </w:r>
      <w:proofErr w:type="spellEnd"/>
      <w:r w:rsidRPr="0059690D">
        <w:rPr>
          <w:rFonts w:asciiTheme="majorHAnsi" w:hAnsiTheme="majorHAnsi"/>
        </w:rPr>
        <w:t xml:space="preserve"> -0.1°C/second</w:t>
      </w:r>
      <w:commentRangeEnd w:id="20"/>
      <w:r w:rsidR="00907C2B">
        <w:rPr>
          <w:rStyle w:val="CommentReference"/>
        </w:rPr>
        <w:commentReference w:id="20"/>
      </w:r>
    </w:p>
    <w:p w14:paraId="3673210E" w14:textId="77777777" w:rsidR="00A834A6" w:rsidRPr="0059690D" w:rsidRDefault="00A834A6" w:rsidP="00A449CC">
      <w:pPr>
        <w:ind w:left="720"/>
        <w:rPr>
          <w:rFonts w:asciiTheme="majorHAnsi" w:hAnsiTheme="majorHAnsi"/>
        </w:rPr>
      </w:pPr>
      <w:commentRangeStart w:id="21"/>
      <w:r w:rsidRPr="0059690D">
        <w:rPr>
          <w:rFonts w:asciiTheme="majorHAnsi" w:hAnsiTheme="majorHAnsi"/>
        </w:rPr>
        <w:t>Hold at 37°C</w:t>
      </w:r>
      <w:commentRangeEnd w:id="21"/>
      <w:r w:rsidR="00907C2B">
        <w:rPr>
          <w:rStyle w:val="CommentReference"/>
        </w:rPr>
        <w:commentReference w:id="21"/>
      </w:r>
    </w:p>
    <w:p w14:paraId="79C7D7B8" w14:textId="77777777" w:rsidR="00A834A6" w:rsidRPr="0059690D" w:rsidRDefault="00A834A6" w:rsidP="00A834A6">
      <w:pPr>
        <w:rPr>
          <w:rFonts w:asciiTheme="majorHAnsi" w:hAnsiTheme="majorHAnsi"/>
        </w:rPr>
      </w:pPr>
    </w:p>
    <w:p w14:paraId="74DCAAEC" w14:textId="7C062F1A" w:rsidR="00A449CC" w:rsidRPr="0059690D" w:rsidRDefault="000757E1" w:rsidP="00A449CC">
      <w:pPr>
        <w:pStyle w:val="ListParagraph"/>
        <w:numPr>
          <w:ilvl w:val="0"/>
          <w:numId w:val="5"/>
        </w:numPr>
        <w:rPr>
          <w:rFonts w:asciiTheme="majorHAnsi" w:hAnsiTheme="majorHAnsi"/>
        </w:rPr>
      </w:pPr>
      <w:r w:rsidRPr="0059690D">
        <w:rPr>
          <w:rFonts w:asciiTheme="majorHAnsi" w:hAnsiTheme="majorHAnsi"/>
        </w:rPr>
        <w:t xml:space="preserve">Add 1uL T4 DNA Polymerase and 2.5uL </w:t>
      </w:r>
      <w:proofErr w:type="spellStart"/>
      <w:r w:rsidRPr="0059690D">
        <w:rPr>
          <w:rFonts w:asciiTheme="majorHAnsi" w:hAnsiTheme="majorHAnsi"/>
        </w:rPr>
        <w:t>Ampligase</w:t>
      </w:r>
      <w:proofErr w:type="spellEnd"/>
      <w:r w:rsidRPr="0059690D">
        <w:rPr>
          <w:rFonts w:asciiTheme="majorHAnsi" w:hAnsiTheme="majorHAnsi"/>
        </w:rPr>
        <w:t xml:space="preserve"> to the incubated sample from step 2 without removing </w:t>
      </w:r>
      <w:r>
        <w:rPr>
          <w:rFonts w:asciiTheme="majorHAnsi" w:hAnsiTheme="majorHAnsi"/>
        </w:rPr>
        <w:t xml:space="preserve">the tube from the thermocycler. Do not make a </w:t>
      </w:r>
      <w:proofErr w:type="spellStart"/>
      <w:r>
        <w:rPr>
          <w:rFonts w:asciiTheme="majorHAnsi" w:hAnsiTheme="majorHAnsi"/>
        </w:rPr>
        <w:t>mastermix</w:t>
      </w:r>
      <w:proofErr w:type="spellEnd"/>
      <w:r>
        <w:rPr>
          <w:rFonts w:asciiTheme="majorHAnsi" w:hAnsiTheme="majorHAnsi"/>
        </w:rPr>
        <w:t xml:space="preserve"> of these two enzymes. Their manufacturer storage buffers are likely </w:t>
      </w:r>
      <w:r>
        <w:rPr>
          <w:rFonts w:asciiTheme="majorHAnsi" w:hAnsiTheme="majorHAnsi"/>
        </w:rPr>
        <w:lastRenderedPageBreak/>
        <w:t>incompatible. Add them in two separate additions.</w:t>
      </w:r>
      <w:r w:rsidR="000A0B6D">
        <w:rPr>
          <w:rFonts w:asciiTheme="majorHAnsi" w:hAnsiTheme="majorHAnsi"/>
        </w:rPr>
        <w:t xml:space="preserve"> Mix well by pipetting up/down 10 times with a 20 </w:t>
      </w:r>
      <w:proofErr w:type="spellStart"/>
      <w:r w:rsidR="000A0B6D">
        <w:rPr>
          <w:rFonts w:asciiTheme="majorHAnsi" w:hAnsiTheme="majorHAnsi"/>
        </w:rPr>
        <w:t>ul</w:t>
      </w:r>
      <w:proofErr w:type="spellEnd"/>
      <w:r w:rsidR="000A0B6D">
        <w:rPr>
          <w:rFonts w:asciiTheme="majorHAnsi" w:hAnsiTheme="majorHAnsi"/>
        </w:rPr>
        <w:t xml:space="preserve"> micropipette or multi-channel micropipette. </w:t>
      </w:r>
    </w:p>
    <w:p w14:paraId="26A2568F" w14:textId="77777777" w:rsidR="00A449CC" w:rsidRPr="0059690D" w:rsidRDefault="00A449CC" w:rsidP="00A449CC">
      <w:pPr>
        <w:pStyle w:val="ListParagraph"/>
        <w:rPr>
          <w:rFonts w:asciiTheme="majorHAnsi" w:hAnsiTheme="majorHAnsi"/>
        </w:rPr>
      </w:pPr>
    </w:p>
    <w:p w14:paraId="0D169013" w14:textId="39003ABB" w:rsidR="0018374A" w:rsidRPr="0059690D" w:rsidRDefault="0018374A">
      <w:pPr>
        <w:rPr>
          <w:rFonts w:asciiTheme="majorHAnsi" w:hAnsiTheme="majorHAnsi"/>
        </w:rPr>
      </w:pPr>
      <w:r w:rsidRPr="0059690D">
        <w:rPr>
          <w:rFonts w:asciiTheme="majorHAnsi" w:hAnsiTheme="majorHAnsi"/>
        </w:rPr>
        <w:br w:type="page"/>
      </w:r>
    </w:p>
    <w:p w14:paraId="7BD89F61" w14:textId="7201F7DD" w:rsidR="0018374A" w:rsidRPr="0059690D" w:rsidRDefault="0018374A" w:rsidP="00530372">
      <w:pPr>
        <w:ind w:left="720"/>
        <w:rPr>
          <w:rFonts w:asciiTheme="majorHAnsi" w:hAnsiTheme="majorHAnsi"/>
        </w:rPr>
      </w:pPr>
      <w:r w:rsidRPr="0059690D">
        <w:rPr>
          <w:rFonts w:asciiTheme="majorHAnsi" w:hAnsiTheme="majorHAnsi"/>
        </w:rPr>
        <w:lastRenderedPageBreak/>
        <w:t>The following is the final reaction mix:</w:t>
      </w:r>
    </w:p>
    <w:p w14:paraId="40674CAA" w14:textId="77777777" w:rsidR="0018374A" w:rsidRPr="0059690D" w:rsidRDefault="0018374A" w:rsidP="00530372">
      <w:pPr>
        <w:ind w:left="720"/>
        <w:rPr>
          <w:rFonts w:asciiTheme="majorHAnsi" w:hAnsiTheme="majorHAnsi"/>
        </w:rPr>
      </w:pPr>
    </w:p>
    <w:p w14:paraId="55F4FC7C" w14:textId="77777777" w:rsidR="0018374A" w:rsidRPr="0059690D" w:rsidRDefault="0018374A" w:rsidP="00530372">
      <w:pPr>
        <w:ind w:left="720"/>
        <w:rPr>
          <w:rFonts w:asciiTheme="majorHAnsi" w:hAnsiTheme="majorHAnsi"/>
        </w:rPr>
      </w:pPr>
      <w:r w:rsidRPr="0059690D">
        <w:rPr>
          <w:rFonts w:asciiTheme="majorHAnsi" w:hAnsiTheme="majorHAnsi"/>
        </w:rPr>
        <w:t>11</w:t>
      </w:r>
      <w:r w:rsidRPr="0059690D">
        <w:rPr>
          <w:rFonts w:asciiTheme="majorHAnsi" w:hAnsiTheme="majorHAnsi"/>
        </w:rPr>
        <w:tab/>
        <w:t>µl</w:t>
      </w:r>
      <w:r w:rsidRPr="0059690D">
        <w:rPr>
          <w:rFonts w:asciiTheme="majorHAnsi" w:hAnsiTheme="majorHAnsi"/>
        </w:rPr>
        <w:tab/>
        <w:t>DNA Eluate (oligo replaced)</w:t>
      </w:r>
    </w:p>
    <w:p w14:paraId="3286FC03"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Tn5mC-Repl01 (10µM)</w:t>
      </w:r>
    </w:p>
    <w:p w14:paraId="7F7EC631"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10x Ampligase buffer</w:t>
      </w:r>
    </w:p>
    <w:p w14:paraId="3D865477"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 xml:space="preserve">µl </w:t>
      </w:r>
      <w:r w:rsidRPr="0059690D">
        <w:rPr>
          <w:rFonts w:asciiTheme="majorHAnsi" w:hAnsiTheme="majorHAnsi"/>
        </w:rPr>
        <w:tab/>
        <w:t xml:space="preserve">dNTPs (2.5 </w:t>
      </w:r>
      <w:proofErr w:type="spellStart"/>
      <w:r w:rsidRPr="0059690D">
        <w:rPr>
          <w:rFonts w:asciiTheme="majorHAnsi" w:hAnsiTheme="majorHAnsi"/>
        </w:rPr>
        <w:t>mM</w:t>
      </w:r>
      <w:proofErr w:type="spellEnd"/>
      <w:r w:rsidRPr="0059690D">
        <w:rPr>
          <w:rFonts w:asciiTheme="majorHAnsi" w:hAnsiTheme="majorHAnsi"/>
        </w:rPr>
        <w:t xml:space="preserve"> each)</w:t>
      </w:r>
    </w:p>
    <w:p w14:paraId="65632D13" w14:textId="77777777" w:rsidR="0018374A" w:rsidRPr="0059690D" w:rsidRDefault="0018374A" w:rsidP="00530372">
      <w:pPr>
        <w:ind w:left="720"/>
        <w:rPr>
          <w:rFonts w:asciiTheme="majorHAnsi" w:hAnsiTheme="majorHAnsi"/>
        </w:rPr>
      </w:pPr>
      <w:r w:rsidRPr="0059690D">
        <w:rPr>
          <w:rFonts w:asciiTheme="majorHAnsi" w:hAnsiTheme="majorHAnsi"/>
        </w:rPr>
        <w:t>1</w:t>
      </w:r>
      <w:r w:rsidRPr="0059690D">
        <w:rPr>
          <w:rFonts w:asciiTheme="majorHAnsi" w:hAnsiTheme="majorHAnsi"/>
        </w:rPr>
        <w:tab/>
        <w:t xml:space="preserve">µl </w:t>
      </w:r>
      <w:r w:rsidRPr="0059690D">
        <w:rPr>
          <w:rFonts w:asciiTheme="majorHAnsi" w:hAnsiTheme="majorHAnsi"/>
        </w:rPr>
        <w:tab/>
        <w:t>T4 DNA polymerase (NEB, 3000 Units/ml)</w:t>
      </w:r>
    </w:p>
    <w:p w14:paraId="28C5158F" w14:textId="77777777" w:rsidR="0018374A" w:rsidRPr="0059690D" w:rsidRDefault="0018374A" w:rsidP="00530372">
      <w:pPr>
        <w:ind w:left="720"/>
        <w:rPr>
          <w:rFonts w:asciiTheme="majorHAnsi" w:hAnsiTheme="majorHAnsi"/>
        </w:rPr>
      </w:pPr>
      <w:r w:rsidRPr="0059690D">
        <w:rPr>
          <w:rFonts w:asciiTheme="majorHAnsi" w:hAnsiTheme="majorHAnsi"/>
          <w:u w:val="single"/>
        </w:rPr>
        <w:t>2.5</w:t>
      </w:r>
      <w:r w:rsidRPr="0059690D">
        <w:rPr>
          <w:rFonts w:asciiTheme="majorHAnsi" w:hAnsiTheme="majorHAnsi"/>
          <w:u w:val="single"/>
        </w:rPr>
        <w:tab/>
        <w:t xml:space="preserve">µl </w:t>
      </w:r>
      <w:r w:rsidRPr="0059690D">
        <w:rPr>
          <w:rFonts w:asciiTheme="majorHAnsi" w:hAnsiTheme="majorHAnsi"/>
          <w:u w:val="single"/>
        </w:rPr>
        <w:tab/>
      </w:r>
      <w:proofErr w:type="spellStart"/>
      <w:r w:rsidRPr="0059690D">
        <w:rPr>
          <w:rFonts w:asciiTheme="majorHAnsi" w:hAnsiTheme="majorHAnsi"/>
          <w:u w:val="single"/>
        </w:rPr>
        <w:t>Ampligase</w:t>
      </w:r>
      <w:proofErr w:type="spellEnd"/>
      <w:r w:rsidRPr="0059690D">
        <w:rPr>
          <w:rFonts w:asciiTheme="majorHAnsi" w:hAnsiTheme="majorHAnsi"/>
          <w:u w:val="single"/>
        </w:rPr>
        <w:t xml:space="preserve"> or HiFi </w:t>
      </w:r>
      <w:proofErr w:type="spellStart"/>
      <w:r w:rsidRPr="0059690D">
        <w:rPr>
          <w:rFonts w:asciiTheme="majorHAnsi" w:hAnsiTheme="majorHAnsi"/>
          <w:u w:val="single"/>
        </w:rPr>
        <w:t>Taq</w:t>
      </w:r>
      <w:proofErr w:type="spellEnd"/>
      <w:r w:rsidRPr="0059690D">
        <w:rPr>
          <w:rFonts w:asciiTheme="majorHAnsi" w:hAnsiTheme="majorHAnsi"/>
          <w:u w:val="single"/>
        </w:rPr>
        <w:t xml:space="preserve"> Ligase</w:t>
      </w:r>
    </w:p>
    <w:p w14:paraId="2BD8D8C1" w14:textId="77777777" w:rsidR="0018374A" w:rsidRPr="0059690D" w:rsidRDefault="0018374A" w:rsidP="00530372">
      <w:pPr>
        <w:ind w:left="720"/>
        <w:rPr>
          <w:rFonts w:asciiTheme="majorHAnsi" w:hAnsiTheme="majorHAnsi"/>
        </w:rPr>
      </w:pPr>
      <w:r w:rsidRPr="0059690D">
        <w:rPr>
          <w:rFonts w:asciiTheme="majorHAnsi" w:hAnsiTheme="majorHAnsi"/>
        </w:rPr>
        <w:t>20.5</w:t>
      </w:r>
      <w:r w:rsidRPr="0059690D">
        <w:rPr>
          <w:rFonts w:asciiTheme="majorHAnsi" w:hAnsiTheme="majorHAnsi"/>
        </w:rPr>
        <w:tab/>
        <w:t xml:space="preserve">µl </w:t>
      </w:r>
      <w:r w:rsidRPr="0059690D">
        <w:rPr>
          <w:rFonts w:asciiTheme="majorHAnsi" w:hAnsiTheme="majorHAnsi"/>
        </w:rPr>
        <w:tab/>
        <w:t>Total Reaction Volume</w:t>
      </w:r>
    </w:p>
    <w:p w14:paraId="35A1E66B" w14:textId="77777777" w:rsidR="0018374A" w:rsidRPr="0059690D" w:rsidRDefault="0018374A" w:rsidP="00A449CC">
      <w:pPr>
        <w:pStyle w:val="ListParagraph"/>
        <w:rPr>
          <w:rFonts w:asciiTheme="majorHAnsi" w:hAnsiTheme="majorHAnsi"/>
        </w:rPr>
      </w:pPr>
    </w:p>
    <w:p w14:paraId="619AAB62" w14:textId="1A2F07C2" w:rsidR="00A449CC" w:rsidRPr="0059690D" w:rsidRDefault="00A449CC" w:rsidP="00A449CC">
      <w:pPr>
        <w:pStyle w:val="ListParagraph"/>
        <w:numPr>
          <w:ilvl w:val="0"/>
          <w:numId w:val="5"/>
        </w:numPr>
        <w:rPr>
          <w:rFonts w:asciiTheme="majorHAnsi" w:hAnsiTheme="majorHAnsi"/>
        </w:rPr>
      </w:pPr>
      <w:r w:rsidRPr="0059690D">
        <w:rPr>
          <w:rFonts w:asciiTheme="majorHAnsi" w:hAnsiTheme="majorHAnsi"/>
        </w:rPr>
        <w:t xml:space="preserve">Thoroughly mix with a pipette to minimize bubbles in mixture of enzyme and sample. </w:t>
      </w:r>
    </w:p>
    <w:p w14:paraId="0FED4C5A" w14:textId="77777777" w:rsidR="00A834A6" w:rsidRPr="0059690D" w:rsidRDefault="00A834A6" w:rsidP="00A834A6">
      <w:pPr>
        <w:rPr>
          <w:rFonts w:asciiTheme="majorHAnsi" w:hAnsiTheme="majorHAnsi"/>
        </w:rPr>
      </w:pPr>
    </w:p>
    <w:p w14:paraId="1D96C19C" w14:textId="30811FE3" w:rsidR="00A834A6" w:rsidRPr="0059690D" w:rsidRDefault="00A834A6" w:rsidP="00A449CC">
      <w:pPr>
        <w:pStyle w:val="ListParagraph"/>
        <w:numPr>
          <w:ilvl w:val="0"/>
          <w:numId w:val="5"/>
        </w:numPr>
        <w:rPr>
          <w:rFonts w:asciiTheme="majorHAnsi" w:hAnsiTheme="majorHAnsi"/>
        </w:rPr>
      </w:pPr>
      <w:r w:rsidRPr="0059690D">
        <w:rPr>
          <w:rFonts w:asciiTheme="majorHAnsi" w:hAnsiTheme="majorHAnsi"/>
        </w:rPr>
        <w:t>Incubate as follows:</w:t>
      </w:r>
    </w:p>
    <w:p w14:paraId="3B8E4EE5" w14:textId="77777777" w:rsidR="00A834A6" w:rsidRPr="0059690D" w:rsidRDefault="00A834A6" w:rsidP="0018374A">
      <w:pPr>
        <w:ind w:left="720"/>
        <w:rPr>
          <w:rFonts w:asciiTheme="majorHAnsi" w:hAnsiTheme="majorHAnsi"/>
        </w:rPr>
      </w:pPr>
      <w:r w:rsidRPr="0059690D">
        <w:rPr>
          <w:rFonts w:asciiTheme="majorHAnsi" w:hAnsiTheme="majorHAnsi"/>
        </w:rPr>
        <w:t>37°C for 30 min</w:t>
      </w:r>
    </w:p>
    <w:p w14:paraId="53761E85" w14:textId="757DA5C3" w:rsidR="000757E1" w:rsidRDefault="00A834A6" w:rsidP="000757E1">
      <w:pPr>
        <w:ind w:left="720"/>
        <w:rPr>
          <w:rFonts w:asciiTheme="majorHAnsi" w:hAnsiTheme="majorHAnsi"/>
        </w:rPr>
      </w:pPr>
      <w:r w:rsidRPr="0059690D">
        <w:rPr>
          <w:rFonts w:asciiTheme="majorHAnsi" w:hAnsiTheme="majorHAnsi"/>
        </w:rPr>
        <w:t>Hold at 4°C or continue immediately to conversion steps</w:t>
      </w:r>
    </w:p>
    <w:p w14:paraId="704D14AF" w14:textId="77777777" w:rsidR="000757E1" w:rsidRPr="0059690D" w:rsidRDefault="000757E1" w:rsidP="000757E1">
      <w:pPr>
        <w:ind w:left="720"/>
        <w:rPr>
          <w:rFonts w:asciiTheme="majorHAnsi" w:hAnsiTheme="majorHAnsi"/>
        </w:rPr>
      </w:pPr>
    </w:p>
    <w:p w14:paraId="3018619C" w14:textId="3E802541" w:rsidR="003074BC" w:rsidRDefault="003074BC" w:rsidP="001140C1">
      <w:pPr>
        <w:pStyle w:val="ListParagraph"/>
        <w:numPr>
          <w:ilvl w:val="0"/>
          <w:numId w:val="5"/>
        </w:numPr>
        <w:rPr>
          <w:rFonts w:asciiTheme="majorHAnsi" w:hAnsiTheme="majorHAnsi"/>
        </w:rPr>
      </w:pPr>
      <w:commentRangeStart w:id="22"/>
      <w:r w:rsidRPr="0059690D">
        <w:rPr>
          <w:rFonts w:asciiTheme="majorHAnsi" w:hAnsiTheme="majorHAnsi"/>
        </w:rPr>
        <w:t>Reserve 2µL for a test amplification to determine library d</w:t>
      </w:r>
      <w:r w:rsidR="0041625F" w:rsidRPr="0059690D">
        <w:rPr>
          <w:rFonts w:asciiTheme="majorHAnsi" w:hAnsiTheme="majorHAnsi"/>
        </w:rPr>
        <w:t>istribution pre-bisulfite conversion.</w:t>
      </w:r>
      <w:r w:rsidR="000757E1">
        <w:rPr>
          <w:rFonts w:asciiTheme="majorHAnsi" w:hAnsiTheme="majorHAnsi"/>
        </w:rPr>
        <w:t xml:space="preserve"> Be sure to reserve this before adding EDTA. Recommend to reserve as 2µL reaction mix + 8µL nuclease free H</w:t>
      </w:r>
      <w:r w:rsidR="000757E1">
        <w:rPr>
          <w:rFonts w:asciiTheme="majorHAnsi" w:hAnsiTheme="majorHAnsi"/>
          <w:vertAlign w:val="subscript"/>
        </w:rPr>
        <w:t>2</w:t>
      </w:r>
      <w:r w:rsidR="000757E1">
        <w:rPr>
          <w:rFonts w:asciiTheme="majorHAnsi" w:hAnsiTheme="majorHAnsi"/>
        </w:rPr>
        <w:t xml:space="preserve">O. Immediately use this material to prepare a pre-amplification PCR. </w:t>
      </w:r>
      <w:commentRangeEnd w:id="22"/>
      <w:r w:rsidR="00907C2B">
        <w:rPr>
          <w:rStyle w:val="CommentReference"/>
        </w:rPr>
        <w:commentReference w:id="22"/>
      </w:r>
    </w:p>
    <w:p w14:paraId="5521F4D2" w14:textId="77777777" w:rsidR="000A0B6D" w:rsidRDefault="000A0B6D" w:rsidP="000A0B6D">
      <w:pPr>
        <w:pStyle w:val="ListParagraph"/>
        <w:rPr>
          <w:rFonts w:asciiTheme="majorHAnsi" w:hAnsiTheme="majorHAnsi"/>
        </w:rPr>
      </w:pPr>
    </w:p>
    <w:p w14:paraId="178AAF9F" w14:textId="447ADFEE" w:rsidR="000A0B6D" w:rsidRDefault="000A0B6D" w:rsidP="000A0B6D">
      <w:pPr>
        <w:pStyle w:val="ListParagraph"/>
        <w:rPr>
          <w:rFonts w:asciiTheme="majorHAnsi" w:hAnsiTheme="majorHAnsi"/>
        </w:rPr>
      </w:pPr>
      <w:commentRangeStart w:id="23"/>
      <w:r w:rsidRPr="000A0B6D">
        <w:rPr>
          <w:rFonts w:asciiTheme="majorHAnsi" w:hAnsiTheme="majorHAnsi"/>
          <w:highlight w:val="yellow"/>
        </w:rPr>
        <w:t>Mix the following:</w:t>
      </w:r>
      <w:r>
        <w:rPr>
          <w:rFonts w:asciiTheme="majorHAnsi" w:hAnsiTheme="majorHAnsi"/>
        </w:rPr>
        <w:t xml:space="preserve"> </w:t>
      </w:r>
    </w:p>
    <w:p w14:paraId="09A91AF4" w14:textId="07A16C31" w:rsidR="007F706D" w:rsidRPr="00EA13D9" w:rsidRDefault="007F706D" w:rsidP="007F706D">
      <w:pPr>
        <w:ind w:left="720"/>
        <w:rPr>
          <w:rFonts w:asciiTheme="majorHAnsi" w:hAnsiTheme="majorHAnsi"/>
          <w:highlight w:val="yellow"/>
        </w:rPr>
      </w:pPr>
      <w:r w:rsidRPr="00EA13D9">
        <w:rPr>
          <w:rFonts w:asciiTheme="majorHAnsi" w:hAnsiTheme="majorHAnsi"/>
          <w:highlight w:val="yellow"/>
        </w:rPr>
        <w:t>10</w:t>
      </w:r>
      <w:r w:rsidRPr="00EA13D9">
        <w:rPr>
          <w:rFonts w:asciiTheme="majorHAnsi" w:hAnsiTheme="majorHAnsi"/>
          <w:highlight w:val="yellow"/>
        </w:rPr>
        <w:tab/>
        <w:t xml:space="preserve">µl </w:t>
      </w:r>
      <w:r w:rsidRPr="00EA13D9">
        <w:rPr>
          <w:rFonts w:asciiTheme="majorHAnsi" w:hAnsiTheme="majorHAnsi"/>
          <w:highlight w:val="yellow"/>
        </w:rPr>
        <w:tab/>
      </w:r>
      <w:r w:rsidR="007F700F">
        <w:rPr>
          <w:rFonts w:asciiTheme="majorHAnsi" w:hAnsiTheme="majorHAnsi"/>
          <w:highlight w:val="yellow"/>
        </w:rPr>
        <w:t xml:space="preserve">NEB </w:t>
      </w:r>
      <w:proofErr w:type="spellStart"/>
      <w:r w:rsidR="007F700F">
        <w:rPr>
          <w:rFonts w:asciiTheme="majorHAnsi" w:hAnsiTheme="majorHAnsi"/>
          <w:highlight w:val="yellow"/>
        </w:rPr>
        <w:t>UltraII</w:t>
      </w:r>
      <w:proofErr w:type="spellEnd"/>
      <w:r w:rsidR="007F700F">
        <w:rPr>
          <w:rFonts w:asciiTheme="majorHAnsi" w:hAnsiTheme="majorHAnsi"/>
          <w:highlight w:val="yellow"/>
        </w:rPr>
        <w:t xml:space="preserve"> </w:t>
      </w:r>
      <w:r w:rsidRPr="00EA13D9">
        <w:rPr>
          <w:rFonts w:asciiTheme="majorHAnsi" w:hAnsiTheme="majorHAnsi"/>
          <w:highlight w:val="yellow"/>
        </w:rPr>
        <w:t xml:space="preserve">Q5 Master Mix </w:t>
      </w:r>
    </w:p>
    <w:p w14:paraId="377BB07F" w14:textId="77777777" w:rsidR="007F706D" w:rsidRPr="00EA13D9" w:rsidRDefault="007F706D" w:rsidP="007F706D">
      <w:pPr>
        <w:ind w:left="720"/>
        <w:rPr>
          <w:rFonts w:asciiTheme="majorHAnsi" w:hAnsiTheme="majorHAnsi"/>
          <w:highlight w:val="yellow"/>
        </w:rPr>
      </w:pPr>
      <w:r w:rsidRPr="00EA13D9">
        <w:rPr>
          <w:rFonts w:asciiTheme="majorHAnsi" w:hAnsiTheme="majorHAnsi"/>
          <w:highlight w:val="yellow"/>
        </w:rPr>
        <w:t>6</w:t>
      </w:r>
      <w:r w:rsidRPr="00EA13D9">
        <w:rPr>
          <w:rFonts w:asciiTheme="majorHAnsi" w:hAnsiTheme="majorHAnsi"/>
          <w:highlight w:val="yellow"/>
        </w:rPr>
        <w:tab/>
        <w:t xml:space="preserve">µl </w:t>
      </w:r>
      <w:r w:rsidRPr="00EA13D9">
        <w:rPr>
          <w:rFonts w:asciiTheme="majorHAnsi" w:hAnsiTheme="majorHAnsi"/>
          <w:highlight w:val="yellow"/>
        </w:rPr>
        <w:tab/>
        <w:t xml:space="preserve">H20 </w:t>
      </w:r>
    </w:p>
    <w:p w14:paraId="1F2ED846" w14:textId="77777777" w:rsidR="007F706D" w:rsidRPr="00EA13D9" w:rsidRDefault="007F706D" w:rsidP="007F706D">
      <w:pPr>
        <w:ind w:left="720"/>
        <w:rPr>
          <w:rFonts w:asciiTheme="majorHAnsi" w:hAnsiTheme="majorHAnsi"/>
          <w:highlight w:val="yellow"/>
        </w:rPr>
      </w:pPr>
      <w:r w:rsidRPr="00EA13D9">
        <w:rPr>
          <w:rFonts w:asciiTheme="majorHAnsi" w:hAnsiTheme="majorHAnsi"/>
          <w:highlight w:val="yellow"/>
        </w:rPr>
        <w:t>1</w:t>
      </w:r>
      <w:r w:rsidRPr="00EA13D9">
        <w:rPr>
          <w:rFonts w:asciiTheme="majorHAnsi" w:hAnsiTheme="majorHAnsi"/>
          <w:highlight w:val="yellow"/>
        </w:rPr>
        <w:tab/>
        <w:t>µ</w:t>
      </w:r>
      <w:proofErr w:type="gramStart"/>
      <w:r w:rsidRPr="00EA13D9">
        <w:rPr>
          <w:rFonts w:asciiTheme="majorHAnsi" w:hAnsiTheme="majorHAnsi"/>
          <w:highlight w:val="yellow"/>
        </w:rPr>
        <w:t xml:space="preserve">l  </w:t>
      </w:r>
      <w:r w:rsidRPr="00EA13D9">
        <w:rPr>
          <w:rFonts w:asciiTheme="majorHAnsi" w:hAnsiTheme="majorHAnsi"/>
          <w:highlight w:val="yellow"/>
        </w:rPr>
        <w:tab/>
      </w:r>
      <w:proofErr w:type="gramEnd"/>
      <w:r w:rsidRPr="00EA13D9">
        <w:rPr>
          <w:rFonts w:asciiTheme="majorHAnsi" w:hAnsiTheme="majorHAnsi"/>
          <w:highlight w:val="yellow"/>
        </w:rPr>
        <w:t>N505 (10 µM)</w:t>
      </w:r>
    </w:p>
    <w:p w14:paraId="632BAAA1" w14:textId="77777777" w:rsidR="007F706D" w:rsidRPr="00EA13D9" w:rsidRDefault="007F706D" w:rsidP="007F706D">
      <w:pPr>
        <w:ind w:left="720"/>
        <w:rPr>
          <w:rFonts w:asciiTheme="majorHAnsi" w:hAnsiTheme="majorHAnsi"/>
          <w:highlight w:val="yellow"/>
        </w:rPr>
      </w:pPr>
      <w:r w:rsidRPr="00EA13D9">
        <w:rPr>
          <w:rFonts w:asciiTheme="majorHAnsi" w:hAnsiTheme="majorHAnsi"/>
          <w:highlight w:val="yellow"/>
        </w:rPr>
        <w:t>1</w:t>
      </w:r>
      <w:r w:rsidRPr="00EA13D9">
        <w:rPr>
          <w:rFonts w:asciiTheme="majorHAnsi" w:hAnsiTheme="majorHAnsi"/>
          <w:highlight w:val="yellow"/>
        </w:rPr>
        <w:tab/>
        <w:t xml:space="preserve">µl </w:t>
      </w:r>
      <w:r w:rsidRPr="00EA13D9">
        <w:rPr>
          <w:rFonts w:asciiTheme="majorHAnsi" w:hAnsiTheme="majorHAnsi"/>
          <w:highlight w:val="yellow"/>
        </w:rPr>
        <w:tab/>
        <w:t>N705 (10 µM)</w:t>
      </w:r>
    </w:p>
    <w:p w14:paraId="1D3DBAFB" w14:textId="7482E352" w:rsidR="007F706D" w:rsidRPr="00EA13D9" w:rsidRDefault="007F706D" w:rsidP="007F706D">
      <w:pPr>
        <w:ind w:left="720"/>
        <w:rPr>
          <w:rFonts w:asciiTheme="majorHAnsi" w:hAnsiTheme="majorHAnsi"/>
          <w:highlight w:val="yellow"/>
          <w:u w:val="single"/>
        </w:rPr>
      </w:pPr>
      <w:r w:rsidRPr="00EA13D9">
        <w:rPr>
          <w:rFonts w:asciiTheme="majorHAnsi" w:hAnsiTheme="majorHAnsi"/>
          <w:highlight w:val="yellow"/>
          <w:u w:val="single"/>
        </w:rPr>
        <w:t>2</w:t>
      </w:r>
      <w:r w:rsidRPr="00EA13D9">
        <w:rPr>
          <w:rFonts w:asciiTheme="majorHAnsi" w:hAnsiTheme="majorHAnsi"/>
          <w:highlight w:val="yellow"/>
          <w:u w:val="single"/>
        </w:rPr>
        <w:tab/>
        <w:t xml:space="preserve">µl </w:t>
      </w:r>
      <w:r w:rsidRPr="00EA13D9">
        <w:rPr>
          <w:rFonts w:asciiTheme="majorHAnsi" w:hAnsiTheme="majorHAnsi"/>
          <w:highlight w:val="yellow"/>
          <w:u w:val="single"/>
        </w:rPr>
        <w:tab/>
      </w:r>
      <w:r w:rsidR="00EA13D9">
        <w:rPr>
          <w:rFonts w:asciiTheme="majorHAnsi" w:hAnsiTheme="majorHAnsi"/>
          <w:highlight w:val="yellow"/>
          <w:u w:val="single"/>
        </w:rPr>
        <w:t>Gap repaired</w:t>
      </w:r>
      <w:r w:rsidRPr="00EA13D9">
        <w:rPr>
          <w:rFonts w:asciiTheme="majorHAnsi" w:hAnsiTheme="majorHAnsi"/>
          <w:highlight w:val="yellow"/>
          <w:u w:val="single"/>
        </w:rPr>
        <w:t xml:space="preserve"> gDNA product </w:t>
      </w:r>
    </w:p>
    <w:p w14:paraId="643AF683" w14:textId="77777777" w:rsidR="007F706D" w:rsidRPr="005412B0" w:rsidRDefault="007F706D" w:rsidP="007F706D">
      <w:pPr>
        <w:ind w:left="720"/>
        <w:rPr>
          <w:rFonts w:asciiTheme="majorHAnsi" w:hAnsiTheme="majorHAnsi"/>
        </w:rPr>
      </w:pPr>
      <w:r w:rsidRPr="00EA13D9">
        <w:rPr>
          <w:rFonts w:asciiTheme="majorHAnsi" w:hAnsiTheme="majorHAnsi"/>
          <w:highlight w:val="yellow"/>
        </w:rPr>
        <w:t xml:space="preserve">20 </w:t>
      </w:r>
      <w:r w:rsidRPr="00EA13D9">
        <w:rPr>
          <w:rFonts w:asciiTheme="majorHAnsi" w:hAnsiTheme="majorHAnsi"/>
          <w:highlight w:val="yellow"/>
        </w:rPr>
        <w:tab/>
        <w:t xml:space="preserve">µl </w:t>
      </w:r>
      <w:r w:rsidRPr="00EA13D9">
        <w:rPr>
          <w:rFonts w:asciiTheme="majorHAnsi" w:hAnsiTheme="majorHAnsi"/>
          <w:highlight w:val="yellow"/>
        </w:rPr>
        <w:tab/>
        <w:t>Total Reaction Volume</w:t>
      </w:r>
      <w:commentRangeEnd w:id="23"/>
      <w:r w:rsidRPr="00EA13D9">
        <w:rPr>
          <w:rStyle w:val="CommentReference"/>
          <w:highlight w:val="yellow"/>
        </w:rPr>
        <w:commentReference w:id="23"/>
      </w:r>
    </w:p>
    <w:p w14:paraId="10FD032F" w14:textId="570B5DA6" w:rsidR="007F706D" w:rsidRPr="00D71953" w:rsidRDefault="007F706D" w:rsidP="007F706D">
      <w:pPr>
        <w:rPr>
          <w:rFonts w:asciiTheme="majorHAnsi" w:hAnsiTheme="majorHAnsi"/>
        </w:rPr>
      </w:pPr>
      <w:r>
        <w:rPr>
          <w:rFonts w:asciiTheme="majorHAnsi" w:hAnsiTheme="majorHAnsi"/>
        </w:rPr>
        <w:t>**Use Q5 protocol with 10 cycles</w:t>
      </w:r>
      <w:r w:rsidR="00996921">
        <w:rPr>
          <w:rFonts w:asciiTheme="majorHAnsi" w:hAnsiTheme="majorHAnsi"/>
        </w:rPr>
        <w:t xml:space="preserve"> and Tm 63C</w:t>
      </w:r>
      <w:r>
        <w:rPr>
          <w:rFonts w:asciiTheme="majorHAnsi" w:hAnsiTheme="majorHAnsi"/>
        </w:rPr>
        <w:t>**</w:t>
      </w:r>
    </w:p>
    <w:p w14:paraId="6B810593" w14:textId="77777777" w:rsidR="00EA13D9" w:rsidRDefault="00EA13D9" w:rsidP="007F706D">
      <w:pPr>
        <w:rPr>
          <w:rFonts w:asciiTheme="majorHAnsi" w:hAnsiTheme="majorHAnsi"/>
        </w:rPr>
      </w:pPr>
    </w:p>
    <w:p w14:paraId="1347EE3D" w14:textId="498B54C1" w:rsidR="007F706D" w:rsidRPr="007F706D" w:rsidRDefault="007F706D" w:rsidP="007F706D">
      <w:pPr>
        <w:rPr>
          <w:rFonts w:asciiTheme="majorHAnsi" w:hAnsiTheme="majorHAnsi"/>
        </w:rPr>
      </w:pPr>
      <w:r>
        <w:rPr>
          <w:rFonts w:asciiTheme="majorHAnsi" w:hAnsiTheme="majorHAnsi"/>
          <w:noProof/>
        </w:rPr>
        <w:drawing>
          <wp:inline distT="0" distB="0" distL="0" distR="0" wp14:anchorId="013F4B9B" wp14:editId="47D0E90C">
            <wp:extent cx="5486400" cy="2115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30 at 11.36.21 AM.png"/>
                    <pic:cNvPicPr/>
                  </pic:nvPicPr>
                  <pic:blipFill>
                    <a:blip r:embed="rId10"/>
                    <a:stretch>
                      <a:fillRect/>
                    </a:stretch>
                  </pic:blipFill>
                  <pic:spPr>
                    <a:xfrm>
                      <a:off x="0" y="0"/>
                      <a:ext cx="5486400" cy="2115185"/>
                    </a:xfrm>
                    <a:prstGeom prst="rect">
                      <a:avLst/>
                    </a:prstGeom>
                  </pic:spPr>
                </pic:pic>
              </a:graphicData>
            </a:graphic>
          </wp:inline>
        </w:drawing>
      </w:r>
    </w:p>
    <w:p w14:paraId="2C330FAE" w14:textId="77777777" w:rsidR="000757E1" w:rsidRDefault="000757E1" w:rsidP="000757E1">
      <w:pPr>
        <w:pStyle w:val="ListParagraph"/>
        <w:rPr>
          <w:rFonts w:asciiTheme="majorHAnsi" w:hAnsiTheme="majorHAnsi"/>
        </w:rPr>
      </w:pPr>
    </w:p>
    <w:p w14:paraId="4B4B8B7D" w14:textId="028F847C" w:rsidR="000757E1" w:rsidRPr="0059690D" w:rsidRDefault="000757E1" w:rsidP="000757E1">
      <w:pPr>
        <w:pStyle w:val="ListParagraph"/>
        <w:numPr>
          <w:ilvl w:val="0"/>
          <w:numId w:val="5"/>
        </w:numPr>
        <w:rPr>
          <w:rFonts w:asciiTheme="majorHAnsi" w:hAnsiTheme="majorHAnsi"/>
        </w:rPr>
      </w:pPr>
      <w:r>
        <w:rPr>
          <w:rFonts w:asciiTheme="majorHAnsi" w:hAnsiTheme="majorHAnsi"/>
        </w:rPr>
        <w:lastRenderedPageBreak/>
        <w:t>Add 2µL 250</w:t>
      </w:r>
      <w:r w:rsidRPr="0059690D">
        <w:rPr>
          <w:rFonts w:asciiTheme="majorHAnsi" w:hAnsiTheme="majorHAnsi"/>
        </w:rPr>
        <w:t xml:space="preserve">mM EDTA (pH=8.00) to stop the reaction. </w:t>
      </w:r>
      <w:r>
        <w:rPr>
          <w:rFonts w:asciiTheme="majorHAnsi" w:hAnsiTheme="majorHAnsi"/>
        </w:rPr>
        <w:t>Do not heat inactivate.</w:t>
      </w:r>
    </w:p>
    <w:p w14:paraId="581F7EAD" w14:textId="77777777" w:rsidR="000757E1" w:rsidRPr="0059690D" w:rsidRDefault="000757E1" w:rsidP="000757E1">
      <w:pPr>
        <w:pStyle w:val="ListParagraph"/>
        <w:rPr>
          <w:rFonts w:asciiTheme="majorHAnsi" w:hAnsiTheme="majorHAnsi"/>
        </w:rPr>
      </w:pPr>
    </w:p>
    <w:p w14:paraId="01855392" w14:textId="77777777" w:rsidR="00902D92" w:rsidRPr="0059690D" w:rsidRDefault="00902D92" w:rsidP="00902D92">
      <w:pPr>
        <w:rPr>
          <w:rFonts w:asciiTheme="majorHAnsi" w:hAnsiTheme="majorHAnsi"/>
        </w:rPr>
      </w:pPr>
      <w:commentRangeStart w:id="24"/>
    </w:p>
    <w:p w14:paraId="248C74EA" w14:textId="77777777" w:rsidR="00902D92" w:rsidRPr="0059690D" w:rsidRDefault="00902D92" w:rsidP="00902D92">
      <w:pPr>
        <w:rPr>
          <w:rFonts w:asciiTheme="majorHAnsi" w:hAnsiTheme="majorHAnsi"/>
          <w:u w:val="single"/>
        </w:rPr>
      </w:pPr>
      <w:r w:rsidRPr="0059690D">
        <w:rPr>
          <w:rFonts w:asciiTheme="majorHAnsi" w:hAnsiTheme="majorHAnsi"/>
          <w:u w:val="single"/>
        </w:rPr>
        <w:t>VI. Bisulfite conversion:</w:t>
      </w:r>
      <w:commentRangeEnd w:id="24"/>
      <w:r w:rsidR="003835A6">
        <w:rPr>
          <w:rStyle w:val="CommentReference"/>
        </w:rPr>
        <w:commentReference w:id="24"/>
      </w:r>
    </w:p>
    <w:p w14:paraId="3B6DFB84" w14:textId="77777777" w:rsidR="00902D92" w:rsidRPr="0059690D" w:rsidRDefault="00902D92" w:rsidP="00902D92">
      <w:pPr>
        <w:rPr>
          <w:rFonts w:asciiTheme="majorHAnsi" w:hAnsiTheme="majorHAnsi"/>
          <w:u w:val="single"/>
        </w:rPr>
      </w:pPr>
    </w:p>
    <w:p w14:paraId="0556CDE0" w14:textId="6C6A071A" w:rsidR="00902D92" w:rsidRPr="0059690D" w:rsidRDefault="00902D92" w:rsidP="00D119CF">
      <w:pPr>
        <w:pStyle w:val="ListParagraph"/>
        <w:numPr>
          <w:ilvl w:val="0"/>
          <w:numId w:val="6"/>
        </w:numPr>
        <w:rPr>
          <w:rFonts w:asciiTheme="majorHAnsi" w:hAnsiTheme="majorHAnsi"/>
        </w:rPr>
      </w:pPr>
      <w:r w:rsidRPr="0059690D">
        <w:rPr>
          <w:rFonts w:asciiTheme="majorHAnsi" w:hAnsiTheme="majorHAnsi"/>
        </w:rPr>
        <w:t>Prepare two heat blocks. One at 98°C and a second at 54°C</w:t>
      </w:r>
      <w:r w:rsidR="000757E1">
        <w:rPr>
          <w:rFonts w:asciiTheme="majorHAnsi" w:hAnsiTheme="majorHAnsi"/>
        </w:rPr>
        <w:t>. More preferably</w:t>
      </w:r>
      <w:r w:rsidR="00D119CF" w:rsidRPr="0059690D">
        <w:rPr>
          <w:rFonts w:asciiTheme="majorHAnsi" w:hAnsiTheme="majorHAnsi"/>
        </w:rPr>
        <w:t xml:space="preserve">, use </w:t>
      </w:r>
      <w:r w:rsidR="000757E1">
        <w:rPr>
          <w:rFonts w:asciiTheme="majorHAnsi" w:hAnsiTheme="majorHAnsi"/>
        </w:rPr>
        <w:t xml:space="preserve">a </w:t>
      </w:r>
      <w:r w:rsidR="00D119CF" w:rsidRPr="0059690D">
        <w:rPr>
          <w:rFonts w:asciiTheme="majorHAnsi" w:hAnsiTheme="majorHAnsi"/>
        </w:rPr>
        <w:t>thermocycler.</w:t>
      </w:r>
      <w:r w:rsidR="000757E1">
        <w:rPr>
          <w:rFonts w:asciiTheme="majorHAnsi" w:hAnsiTheme="majorHAnsi"/>
        </w:rPr>
        <w:t xml:space="preserve"> If using a thermocycler split the 150µL across 3 tubes, 50µL each.</w:t>
      </w:r>
    </w:p>
    <w:p w14:paraId="6E24B276" w14:textId="77777777" w:rsidR="00902D92" w:rsidRPr="0059690D" w:rsidRDefault="00902D92" w:rsidP="00902D92">
      <w:pPr>
        <w:rPr>
          <w:rFonts w:asciiTheme="majorHAnsi" w:hAnsiTheme="majorHAnsi"/>
        </w:rPr>
      </w:pPr>
    </w:p>
    <w:p w14:paraId="10DF3987" w14:textId="104688EA" w:rsidR="00902D92" w:rsidRPr="0059690D" w:rsidRDefault="00902D92" w:rsidP="00D119CF">
      <w:pPr>
        <w:pStyle w:val="ListParagraph"/>
        <w:numPr>
          <w:ilvl w:val="0"/>
          <w:numId w:val="6"/>
        </w:numPr>
        <w:rPr>
          <w:rFonts w:asciiTheme="majorHAnsi" w:hAnsiTheme="majorHAnsi"/>
        </w:rPr>
      </w:pPr>
      <w:r w:rsidRPr="0059690D">
        <w:rPr>
          <w:rFonts w:asciiTheme="majorHAnsi" w:hAnsiTheme="majorHAnsi"/>
        </w:rPr>
        <w:t>Mix the following in a 1.5mL eppendorf and vortex briefly:</w:t>
      </w:r>
    </w:p>
    <w:p w14:paraId="5EAEAFCE" w14:textId="76D9EA96" w:rsidR="00902D92" w:rsidRPr="0059690D" w:rsidRDefault="00CE72AB" w:rsidP="00D119CF">
      <w:pPr>
        <w:ind w:left="720"/>
        <w:rPr>
          <w:rFonts w:asciiTheme="majorHAnsi" w:hAnsiTheme="majorHAnsi"/>
        </w:rPr>
      </w:pPr>
      <w:r w:rsidRPr="0059690D">
        <w:rPr>
          <w:rFonts w:asciiTheme="majorHAnsi" w:hAnsiTheme="majorHAnsi"/>
        </w:rPr>
        <w:t>20</w:t>
      </w:r>
      <w:r w:rsidR="00902D92" w:rsidRPr="0059690D">
        <w:rPr>
          <w:rFonts w:asciiTheme="majorHAnsi" w:hAnsiTheme="majorHAnsi"/>
        </w:rPr>
        <w:t xml:space="preserve">   </w:t>
      </w:r>
      <w:r w:rsidR="00D119CF" w:rsidRPr="0059690D">
        <w:rPr>
          <w:rFonts w:asciiTheme="majorHAnsi" w:hAnsiTheme="majorHAnsi"/>
        </w:rPr>
        <w:tab/>
      </w:r>
      <w:r w:rsidR="00902D92" w:rsidRPr="0059690D">
        <w:rPr>
          <w:rFonts w:asciiTheme="majorHAnsi" w:hAnsiTheme="majorHAnsi"/>
        </w:rPr>
        <w:t xml:space="preserve">µl </w:t>
      </w:r>
      <w:r w:rsidR="00D119CF" w:rsidRPr="0059690D">
        <w:rPr>
          <w:rFonts w:asciiTheme="majorHAnsi" w:hAnsiTheme="majorHAnsi"/>
        </w:rPr>
        <w:tab/>
      </w:r>
      <w:r w:rsidR="00902D92" w:rsidRPr="0059690D">
        <w:rPr>
          <w:rFonts w:asciiTheme="majorHAnsi" w:hAnsiTheme="majorHAnsi"/>
        </w:rPr>
        <w:t>gap repaired DNA fragments</w:t>
      </w:r>
    </w:p>
    <w:p w14:paraId="6E9B61C7" w14:textId="21098623" w:rsidR="00902D92" w:rsidRPr="0059690D" w:rsidRDefault="00902D92" w:rsidP="00D119CF">
      <w:pPr>
        <w:ind w:left="720"/>
        <w:rPr>
          <w:rFonts w:asciiTheme="majorHAnsi" w:hAnsiTheme="majorHAnsi"/>
          <w:u w:val="single"/>
        </w:rPr>
      </w:pPr>
      <w:r w:rsidRPr="0059690D">
        <w:rPr>
          <w:rFonts w:asciiTheme="majorHAnsi" w:hAnsiTheme="majorHAnsi"/>
          <w:u w:val="single"/>
        </w:rPr>
        <w:t xml:space="preserve">130 </w:t>
      </w:r>
      <w:r w:rsidR="00D119CF" w:rsidRPr="0059690D">
        <w:rPr>
          <w:rFonts w:asciiTheme="majorHAnsi" w:hAnsiTheme="majorHAnsi"/>
          <w:u w:val="single"/>
        </w:rPr>
        <w:tab/>
      </w:r>
      <w:r w:rsidRPr="0059690D">
        <w:rPr>
          <w:rFonts w:asciiTheme="majorHAnsi" w:hAnsiTheme="majorHAnsi"/>
          <w:u w:val="single"/>
        </w:rPr>
        <w:t xml:space="preserve">µl </w:t>
      </w:r>
      <w:r w:rsidR="00D119CF" w:rsidRPr="0059690D">
        <w:rPr>
          <w:rFonts w:asciiTheme="majorHAnsi" w:hAnsiTheme="majorHAnsi"/>
          <w:u w:val="single"/>
        </w:rPr>
        <w:tab/>
      </w:r>
      <w:r w:rsidRPr="0059690D">
        <w:rPr>
          <w:rFonts w:asciiTheme="majorHAnsi" w:hAnsiTheme="majorHAnsi"/>
          <w:u w:val="single"/>
        </w:rPr>
        <w:t>CT conversion reagent (Zymo cat #D5030)</w:t>
      </w:r>
    </w:p>
    <w:p w14:paraId="3F40AF7E" w14:textId="056BBA1F" w:rsidR="00D119CF" w:rsidRPr="0059690D" w:rsidRDefault="00D119CF" w:rsidP="00D119CF">
      <w:pPr>
        <w:ind w:left="720"/>
        <w:rPr>
          <w:rFonts w:asciiTheme="majorHAnsi" w:hAnsiTheme="majorHAnsi"/>
        </w:rPr>
      </w:pPr>
      <w:r w:rsidRPr="0059690D">
        <w:rPr>
          <w:rFonts w:asciiTheme="majorHAnsi" w:hAnsiTheme="majorHAnsi"/>
        </w:rPr>
        <w:t xml:space="preserve">150 </w:t>
      </w:r>
      <w:r w:rsidRPr="0059690D">
        <w:rPr>
          <w:rFonts w:asciiTheme="majorHAnsi" w:hAnsiTheme="majorHAnsi"/>
        </w:rPr>
        <w:tab/>
        <w:t xml:space="preserve">µl </w:t>
      </w:r>
      <w:r w:rsidRPr="0059690D">
        <w:rPr>
          <w:rFonts w:asciiTheme="majorHAnsi" w:hAnsiTheme="majorHAnsi"/>
        </w:rPr>
        <w:tab/>
        <w:t>Total Reaction Volume</w:t>
      </w:r>
    </w:p>
    <w:p w14:paraId="5A02F75E" w14:textId="77777777" w:rsidR="00902D92" w:rsidRPr="0059690D" w:rsidRDefault="00902D92" w:rsidP="00902D92">
      <w:pPr>
        <w:rPr>
          <w:rFonts w:asciiTheme="majorHAnsi" w:hAnsiTheme="majorHAnsi"/>
        </w:rPr>
      </w:pPr>
    </w:p>
    <w:p w14:paraId="3ED8B687" w14:textId="2B5D4462" w:rsidR="00902D92" w:rsidRPr="0059690D" w:rsidRDefault="00902D92" w:rsidP="00E522C8">
      <w:pPr>
        <w:pStyle w:val="ListParagraph"/>
        <w:numPr>
          <w:ilvl w:val="0"/>
          <w:numId w:val="6"/>
        </w:numPr>
        <w:rPr>
          <w:rFonts w:asciiTheme="majorHAnsi" w:hAnsiTheme="majorHAnsi"/>
        </w:rPr>
      </w:pPr>
      <w:r w:rsidRPr="0059690D">
        <w:rPr>
          <w:rFonts w:asciiTheme="majorHAnsi" w:hAnsiTheme="majorHAnsi"/>
        </w:rPr>
        <w:t xml:space="preserve">Spin down to ensure no droplets are on the sides or lid of eppendorf tube. </w:t>
      </w:r>
    </w:p>
    <w:p w14:paraId="2FDD9E4A" w14:textId="77777777" w:rsidR="00902D92" w:rsidRPr="0059690D" w:rsidRDefault="00902D92" w:rsidP="00902D92">
      <w:pPr>
        <w:rPr>
          <w:rFonts w:asciiTheme="majorHAnsi" w:hAnsiTheme="majorHAnsi"/>
          <w:b/>
        </w:rPr>
      </w:pPr>
    </w:p>
    <w:p w14:paraId="4F16ABC9" w14:textId="6F5F03FB" w:rsidR="00902D92" w:rsidRPr="0059690D" w:rsidRDefault="00902D92" w:rsidP="00627A84">
      <w:pPr>
        <w:ind w:left="720"/>
        <w:rPr>
          <w:rFonts w:asciiTheme="majorHAnsi" w:hAnsiTheme="majorHAnsi"/>
        </w:rPr>
      </w:pPr>
      <w:r w:rsidRPr="0059690D">
        <w:rPr>
          <w:rFonts w:asciiTheme="majorHAnsi" w:hAnsiTheme="majorHAnsi"/>
          <w:b/>
        </w:rPr>
        <w:t>Important:</w:t>
      </w:r>
      <w:r w:rsidRPr="0059690D">
        <w:rPr>
          <w:rFonts w:asciiTheme="majorHAnsi" w:hAnsiTheme="majorHAnsi"/>
        </w:rPr>
        <w:t xml:space="preserve"> Do not spin down after denaturation, only before. Droplets on the sides of the tube are likely to be inefficiently denatured/bisulfite converted. </w:t>
      </w:r>
    </w:p>
    <w:p w14:paraId="1ADF29AB" w14:textId="77777777" w:rsidR="00902D92" w:rsidRPr="0059690D" w:rsidRDefault="00902D92" w:rsidP="00902D92">
      <w:pPr>
        <w:rPr>
          <w:rFonts w:asciiTheme="majorHAnsi" w:hAnsiTheme="majorHAnsi"/>
        </w:rPr>
      </w:pPr>
    </w:p>
    <w:p w14:paraId="0A35065F" w14:textId="19AFA2E4" w:rsidR="00652747" w:rsidRPr="0059690D" w:rsidRDefault="00652747" w:rsidP="00627A84">
      <w:pPr>
        <w:pStyle w:val="ListParagraph"/>
        <w:numPr>
          <w:ilvl w:val="0"/>
          <w:numId w:val="6"/>
        </w:numPr>
        <w:rPr>
          <w:rFonts w:asciiTheme="majorHAnsi" w:hAnsiTheme="majorHAnsi"/>
        </w:rPr>
      </w:pPr>
      <w:r w:rsidRPr="0059690D">
        <w:rPr>
          <w:rFonts w:asciiTheme="majorHAnsi" w:hAnsiTheme="majorHAnsi"/>
        </w:rPr>
        <w:t>Incubate as follows:</w:t>
      </w:r>
    </w:p>
    <w:p w14:paraId="7E4E49AD" w14:textId="39F5264F" w:rsidR="00902D92" w:rsidRPr="0059690D" w:rsidRDefault="00242B95" w:rsidP="00652747">
      <w:pPr>
        <w:pStyle w:val="ListParagraph"/>
        <w:rPr>
          <w:rFonts w:asciiTheme="majorHAnsi" w:hAnsiTheme="majorHAnsi"/>
        </w:rPr>
      </w:pPr>
      <w:r w:rsidRPr="0059690D">
        <w:rPr>
          <w:rFonts w:asciiTheme="majorHAnsi" w:hAnsiTheme="majorHAnsi"/>
        </w:rPr>
        <w:t xml:space="preserve">Denature at 98°C for </w:t>
      </w:r>
      <w:r w:rsidR="00902D92" w:rsidRPr="0059690D">
        <w:rPr>
          <w:rFonts w:asciiTheme="majorHAnsi" w:hAnsiTheme="majorHAnsi"/>
        </w:rPr>
        <w:t>8 min</w:t>
      </w:r>
    </w:p>
    <w:p w14:paraId="1C6D79C5" w14:textId="5DFD160A" w:rsidR="00902D92" w:rsidRPr="0059690D" w:rsidRDefault="00902D92" w:rsidP="00627A84">
      <w:pPr>
        <w:ind w:left="720"/>
        <w:rPr>
          <w:rFonts w:asciiTheme="majorHAnsi" w:hAnsiTheme="majorHAnsi"/>
        </w:rPr>
      </w:pPr>
      <w:r w:rsidRPr="0059690D">
        <w:rPr>
          <w:rFonts w:asciiTheme="majorHAnsi" w:hAnsiTheme="majorHAnsi"/>
        </w:rPr>
        <w:t>Incubate at 54</w:t>
      </w:r>
      <w:r w:rsidR="00242B95" w:rsidRPr="0059690D">
        <w:rPr>
          <w:rFonts w:asciiTheme="majorHAnsi" w:hAnsiTheme="majorHAnsi"/>
        </w:rPr>
        <w:t>°C for 60 min</w:t>
      </w:r>
    </w:p>
    <w:p w14:paraId="2EE5413A" w14:textId="23EEFB8C" w:rsidR="00902D92" w:rsidRPr="0059690D" w:rsidRDefault="00242B95" w:rsidP="00627A84">
      <w:pPr>
        <w:ind w:left="720"/>
        <w:rPr>
          <w:rFonts w:asciiTheme="majorHAnsi" w:hAnsiTheme="majorHAnsi"/>
        </w:rPr>
      </w:pPr>
      <w:r w:rsidRPr="0059690D">
        <w:rPr>
          <w:rFonts w:asciiTheme="majorHAnsi" w:hAnsiTheme="majorHAnsi"/>
        </w:rPr>
        <w:t>Transfer immediately to ice</w:t>
      </w:r>
    </w:p>
    <w:p w14:paraId="7B16EE7B" w14:textId="407BE76D" w:rsidR="00247D28" w:rsidRPr="000757E1" w:rsidRDefault="00232B7A" w:rsidP="0029306C">
      <w:pPr>
        <w:rPr>
          <w:rFonts w:asciiTheme="majorHAnsi" w:hAnsiTheme="majorHAnsi"/>
        </w:rPr>
      </w:pPr>
      <w:r w:rsidRPr="0059690D">
        <w:rPr>
          <w:rFonts w:asciiTheme="majorHAnsi" w:hAnsiTheme="majorHAnsi"/>
        </w:rPr>
        <w:br w:type="page"/>
      </w:r>
      <w:r w:rsidR="00A65A63" w:rsidRPr="0059690D">
        <w:rPr>
          <w:rFonts w:asciiTheme="majorHAnsi" w:hAnsiTheme="majorHAnsi"/>
          <w:u w:val="single"/>
        </w:rPr>
        <w:lastRenderedPageBreak/>
        <w:t xml:space="preserve">VII. </w:t>
      </w:r>
      <w:r w:rsidR="00247D28" w:rsidRPr="0059690D">
        <w:rPr>
          <w:rFonts w:asciiTheme="majorHAnsi" w:hAnsiTheme="majorHAnsi"/>
          <w:u w:val="single"/>
        </w:rPr>
        <w:t>Purification/</w:t>
      </w:r>
      <w:proofErr w:type="spellStart"/>
      <w:r w:rsidR="00247D28" w:rsidRPr="0059690D">
        <w:rPr>
          <w:rFonts w:asciiTheme="majorHAnsi" w:hAnsiTheme="majorHAnsi"/>
          <w:u w:val="single"/>
        </w:rPr>
        <w:t>Desulphonation</w:t>
      </w:r>
      <w:proofErr w:type="spellEnd"/>
      <w:r w:rsidR="00247D28" w:rsidRPr="0059690D">
        <w:rPr>
          <w:rFonts w:asciiTheme="majorHAnsi" w:hAnsiTheme="majorHAnsi"/>
          <w:u w:val="single"/>
        </w:rPr>
        <w:t>:</w:t>
      </w:r>
    </w:p>
    <w:p w14:paraId="39C7EBA1" w14:textId="77777777" w:rsidR="00247D28" w:rsidRDefault="00247D28" w:rsidP="0029306C">
      <w:pPr>
        <w:rPr>
          <w:rFonts w:asciiTheme="majorHAnsi" w:hAnsiTheme="majorHAnsi"/>
        </w:rPr>
      </w:pPr>
    </w:p>
    <w:p w14:paraId="3254F67D" w14:textId="68D98D5B" w:rsidR="00422A73" w:rsidRDefault="00422A73" w:rsidP="0029306C">
      <w:pPr>
        <w:rPr>
          <w:rFonts w:asciiTheme="majorHAnsi" w:hAnsiTheme="majorHAnsi"/>
        </w:rPr>
      </w:pPr>
      <w:r>
        <w:rPr>
          <w:rFonts w:asciiTheme="majorHAnsi" w:hAnsiTheme="majorHAnsi"/>
        </w:rPr>
        <w:t>The following are the recommended steps for using the Zymo EZ DNA Methylation-Lightning Kit (D5030)</w:t>
      </w:r>
      <w:r w:rsidR="005A367C">
        <w:rPr>
          <w:rFonts w:asciiTheme="majorHAnsi" w:hAnsiTheme="majorHAnsi"/>
        </w:rPr>
        <w:t>:</w:t>
      </w:r>
    </w:p>
    <w:p w14:paraId="1B14A7DF" w14:textId="77777777" w:rsidR="00422A73" w:rsidRPr="0059690D" w:rsidRDefault="00422A73" w:rsidP="0029306C">
      <w:pPr>
        <w:rPr>
          <w:rFonts w:asciiTheme="majorHAnsi" w:hAnsiTheme="majorHAnsi"/>
        </w:rPr>
      </w:pPr>
    </w:p>
    <w:p w14:paraId="40E3F423" w14:textId="4CFB0CF8" w:rsidR="00247D28" w:rsidRPr="0059690D" w:rsidRDefault="00902D92" w:rsidP="00BB6591">
      <w:pPr>
        <w:pStyle w:val="ListParagraph"/>
        <w:numPr>
          <w:ilvl w:val="0"/>
          <w:numId w:val="7"/>
        </w:numPr>
        <w:rPr>
          <w:rFonts w:asciiTheme="majorHAnsi" w:hAnsiTheme="majorHAnsi"/>
        </w:rPr>
      </w:pPr>
      <w:r w:rsidRPr="0059690D">
        <w:rPr>
          <w:rFonts w:asciiTheme="majorHAnsi" w:hAnsiTheme="majorHAnsi"/>
        </w:rPr>
        <w:t>A</w:t>
      </w:r>
      <w:r w:rsidR="00247D28" w:rsidRPr="0059690D">
        <w:rPr>
          <w:rFonts w:asciiTheme="majorHAnsi" w:hAnsiTheme="majorHAnsi"/>
        </w:rPr>
        <w:t xml:space="preserve">dd 600 µl of M-Binding Buffer </w:t>
      </w:r>
      <w:r w:rsidRPr="0059690D">
        <w:rPr>
          <w:rFonts w:asciiTheme="majorHAnsi" w:hAnsiTheme="majorHAnsi"/>
        </w:rPr>
        <w:t xml:space="preserve">to column, </w:t>
      </w:r>
      <w:r w:rsidR="009060A1" w:rsidRPr="0059690D">
        <w:rPr>
          <w:rFonts w:asciiTheme="majorHAnsi" w:hAnsiTheme="majorHAnsi"/>
        </w:rPr>
        <w:t>and then</w:t>
      </w:r>
      <w:r w:rsidRPr="0059690D">
        <w:rPr>
          <w:rFonts w:asciiTheme="majorHAnsi" w:hAnsiTheme="majorHAnsi"/>
        </w:rPr>
        <w:t xml:space="preserve"> load bisulfite conversion reaction</w:t>
      </w:r>
    </w:p>
    <w:p w14:paraId="0419A82D" w14:textId="16E4EEBD" w:rsidR="00247D28" w:rsidRPr="0059690D" w:rsidRDefault="00DD58DA" w:rsidP="00BB6591">
      <w:pPr>
        <w:pStyle w:val="ListParagraph"/>
        <w:numPr>
          <w:ilvl w:val="0"/>
          <w:numId w:val="7"/>
        </w:numPr>
        <w:rPr>
          <w:rFonts w:asciiTheme="majorHAnsi" w:hAnsiTheme="majorHAnsi"/>
        </w:rPr>
      </w:pPr>
      <w:r w:rsidRPr="0059690D">
        <w:rPr>
          <w:rFonts w:asciiTheme="majorHAnsi" w:hAnsiTheme="majorHAnsi"/>
        </w:rPr>
        <w:t xml:space="preserve">Invert column </w:t>
      </w:r>
      <w:r w:rsidR="00BB6591" w:rsidRPr="0059690D">
        <w:rPr>
          <w:rFonts w:asciiTheme="majorHAnsi" w:hAnsiTheme="majorHAnsi"/>
        </w:rPr>
        <w:t>7 times to mix</w:t>
      </w:r>
    </w:p>
    <w:p w14:paraId="6755886F" w14:textId="2242ED06"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575FEC1B" w14:textId="50335044" w:rsidR="00247D28" w:rsidRPr="0059690D" w:rsidRDefault="00BB6591" w:rsidP="00BB6591">
      <w:pPr>
        <w:pStyle w:val="ListParagraph"/>
        <w:numPr>
          <w:ilvl w:val="0"/>
          <w:numId w:val="7"/>
        </w:numPr>
        <w:rPr>
          <w:rFonts w:asciiTheme="majorHAnsi" w:hAnsiTheme="majorHAnsi"/>
        </w:rPr>
      </w:pPr>
      <w:r w:rsidRPr="0059690D">
        <w:rPr>
          <w:rFonts w:asciiTheme="majorHAnsi" w:hAnsiTheme="majorHAnsi"/>
        </w:rPr>
        <w:t>Discard flow-through</w:t>
      </w:r>
    </w:p>
    <w:p w14:paraId="720F8C42" w14:textId="376C6BC7"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Add 100 µl M-Wash Buffer</w:t>
      </w:r>
    </w:p>
    <w:p w14:paraId="5984B5EA" w14:textId="2282BBF2"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5343A840" w14:textId="45D3E9FE"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Add 200 µl L-</w:t>
      </w:r>
      <w:proofErr w:type="spellStart"/>
      <w:r w:rsidRPr="0059690D">
        <w:rPr>
          <w:rFonts w:asciiTheme="majorHAnsi" w:hAnsiTheme="majorHAnsi"/>
        </w:rPr>
        <w:t>Desulphonation</w:t>
      </w:r>
      <w:proofErr w:type="spellEnd"/>
      <w:r w:rsidRPr="0059690D">
        <w:rPr>
          <w:rFonts w:asciiTheme="majorHAnsi" w:hAnsiTheme="majorHAnsi"/>
        </w:rPr>
        <w:t xml:space="preserve"> </w:t>
      </w:r>
      <w:r w:rsidR="00C61597" w:rsidRPr="0059690D">
        <w:rPr>
          <w:rFonts w:asciiTheme="majorHAnsi" w:hAnsiTheme="majorHAnsi"/>
        </w:rPr>
        <w:t xml:space="preserve">Buffer, let column stand for </w:t>
      </w:r>
      <w:r w:rsidR="00BB6591" w:rsidRPr="0059690D">
        <w:rPr>
          <w:rFonts w:asciiTheme="majorHAnsi" w:hAnsiTheme="majorHAnsi"/>
        </w:rPr>
        <w:t>20 min</w:t>
      </w:r>
    </w:p>
    <w:p w14:paraId="659A7BB6" w14:textId="0836DD0E"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7288D480" w14:textId="4B6558A6" w:rsidR="00247D28" w:rsidRPr="0059690D" w:rsidRDefault="00247D28" w:rsidP="00BB6591">
      <w:pPr>
        <w:pStyle w:val="ListParagraph"/>
        <w:numPr>
          <w:ilvl w:val="0"/>
          <w:numId w:val="7"/>
        </w:numPr>
        <w:rPr>
          <w:rFonts w:asciiTheme="majorHAnsi" w:hAnsiTheme="majorHAnsi"/>
        </w:rPr>
      </w:pPr>
      <w:commentRangeStart w:id="25"/>
      <w:r w:rsidRPr="0059690D">
        <w:rPr>
          <w:rFonts w:asciiTheme="majorHAnsi" w:hAnsiTheme="majorHAnsi"/>
        </w:rPr>
        <w:t>Wash column with 200 µl M-Wash buffer, centrifuge at 12</w:t>
      </w:r>
      <w:r w:rsidR="009060A1"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064D151C" w14:textId="667DA7DF" w:rsidR="00247D28" w:rsidRPr="0059690D" w:rsidRDefault="00BB6591" w:rsidP="00BB6591">
      <w:pPr>
        <w:pStyle w:val="ListParagraph"/>
        <w:numPr>
          <w:ilvl w:val="0"/>
          <w:numId w:val="7"/>
        </w:numPr>
        <w:rPr>
          <w:rFonts w:asciiTheme="majorHAnsi" w:hAnsiTheme="majorHAnsi"/>
        </w:rPr>
      </w:pPr>
      <w:r w:rsidRPr="0059690D">
        <w:rPr>
          <w:rFonts w:asciiTheme="majorHAnsi" w:hAnsiTheme="majorHAnsi"/>
        </w:rPr>
        <w:t>Repeat wash step</w:t>
      </w:r>
      <w:commentRangeEnd w:id="25"/>
      <w:r w:rsidR="00907C2B">
        <w:rPr>
          <w:rStyle w:val="CommentReference"/>
        </w:rPr>
        <w:commentReference w:id="25"/>
      </w:r>
    </w:p>
    <w:p w14:paraId="562F8825" w14:textId="66321614" w:rsidR="00A65A63" w:rsidRPr="0059690D" w:rsidRDefault="00BB6591" w:rsidP="00BB6591">
      <w:pPr>
        <w:pStyle w:val="ListParagraph"/>
        <w:numPr>
          <w:ilvl w:val="0"/>
          <w:numId w:val="7"/>
        </w:numPr>
        <w:rPr>
          <w:rFonts w:asciiTheme="majorHAnsi" w:hAnsiTheme="majorHAnsi"/>
        </w:rPr>
      </w:pPr>
      <w:r w:rsidRPr="0059690D">
        <w:rPr>
          <w:rFonts w:asciiTheme="majorHAnsi" w:hAnsiTheme="majorHAnsi"/>
        </w:rPr>
        <w:t>Transfer column to 1.5 ml tube</w:t>
      </w:r>
    </w:p>
    <w:p w14:paraId="7886DD63" w14:textId="1F1D1918" w:rsidR="00247D28" w:rsidRPr="0059690D" w:rsidRDefault="00287B72" w:rsidP="00BB6591">
      <w:pPr>
        <w:pStyle w:val="ListParagraph"/>
        <w:numPr>
          <w:ilvl w:val="0"/>
          <w:numId w:val="7"/>
        </w:numPr>
        <w:rPr>
          <w:rFonts w:asciiTheme="majorHAnsi" w:hAnsiTheme="majorHAnsi"/>
        </w:rPr>
      </w:pPr>
      <w:r>
        <w:rPr>
          <w:rFonts w:asciiTheme="majorHAnsi" w:hAnsiTheme="majorHAnsi"/>
        </w:rPr>
        <w:t>Elute with 25</w:t>
      </w:r>
      <w:r w:rsidR="00A65A63" w:rsidRPr="0059690D">
        <w:rPr>
          <w:rFonts w:asciiTheme="majorHAnsi" w:hAnsiTheme="majorHAnsi"/>
        </w:rPr>
        <w:t>µl M-Elution Buffer</w:t>
      </w:r>
      <w:r w:rsidR="00902D92" w:rsidRPr="0059690D">
        <w:rPr>
          <w:rFonts w:asciiTheme="majorHAnsi" w:hAnsiTheme="majorHAnsi"/>
        </w:rPr>
        <w:t xml:space="preserve"> or nuclease free water</w:t>
      </w:r>
      <w:r w:rsidR="009060A1" w:rsidRPr="0059690D">
        <w:rPr>
          <w:rFonts w:asciiTheme="majorHAnsi" w:hAnsiTheme="majorHAnsi"/>
        </w:rPr>
        <w:t>, let stand 2</w:t>
      </w:r>
      <w:r w:rsidR="00BB6591" w:rsidRPr="0059690D">
        <w:rPr>
          <w:rFonts w:asciiTheme="majorHAnsi" w:hAnsiTheme="majorHAnsi"/>
        </w:rPr>
        <w:t xml:space="preserve"> min</w:t>
      </w:r>
    </w:p>
    <w:p w14:paraId="68E81905" w14:textId="2A359B0E" w:rsidR="00A65A63" w:rsidRPr="0059690D" w:rsidRDefault="00902D92" w:rsidP="00BB6591">
      <w:pPr>
        <w:pStyle w:val="ListParagraph"/>
        <w:numPr>
          <w:ilvl w:val="0"/>
          <w:numId w:val="7"/>
        </w:numPr>
        <w:rPr>
          <w:rFonts w:asciiTheme="majorHAnsi" w:hAnsiTheme="majorHAnsi"/>
        </w:rPr>
      </w:pPr>
      <w:r w:rsidRPr="0059690D">
        <w:rPr>
          <w:rFonts w:asciiTheme="majorHAnsi" w:hAnsiTheme="majorHAnsi"/>
        </w:rPr>
        <w:t>Centrifuge at 12</w:t>
      </w:r>
      <w:r w:rsidR="009060A1" w:rsidRPr="0059690D">
        <w:rPr>
          <w:rFonts w:asciiTheme="majorHAnsi" w:hAnsiTheme="majorHAnsi"/>
        </w:rPr>
        <w:t>,</w:t>
      </w:r>
      <w:r w:rsidR="002C3701" w:rsidRPr="0059690D">
        <w:rPr>
          <w:rFonts w:asciiTheme="majorHAnsi" w:hAnsiTheme="majorHAnsi"/>
        </w:rPr>
        <w:t>5</w:t>
      </w:r>
      <w:r w:rsidRPr="0059690D">
        <w:rPr>
          <w:rFonts w:asciiTheme="majorHAnsi" w:hAnsiTheme="majorHAnsi"/>
        </w:rPr>
        <w:t xml:space="preserve">00 </w:t>
      </w:r>
      <w:proofErr w:type="spellStart"/>
      <w:r w:rsidRPr="0059690D">
        <w:rPr>
          <w:rFonts w:asciiTheme="majorHAnsi" w:hAnsiTheme="majorHAnsi"/>
        </w:rPr>
        <w:t>rcf</w:t>
      </w:r>
      <w:proofErr w:type="spellEnd"/>
      <w:r w:rsidRPr="0059690D">
        <w:rPr>
          <w:rFonts w:asciiTheme="majorHAnsi" w:hAnsiTheme="majorHAnsi"/>
        </w:rPr>
        <w:t xml:space="preserve"> for 60</w:t>
      </w:r>
      <w:r w:rsidR="00BB6591" w:rsidRPr="0059690D">
        <w:rPr>
          <w:rFonts w:asciiTheme="majorHAnsi" w:hAnsiTheme="majorHAnsi"/>
        </w:rPr>
        <w:t xml:space="preserve"> s</w:t>
      </w:r>
    </w:p>
    <w:p w14:paraId="2B14D0F9" w14:textId="77777777" w:rsidR="00A65A63" w:rsidRPr="0059690D" w:rsidRDefault="00A65A63" w:rsidP="00247D28">
      <w:pPr>
        <w:rPr>
          <w:rFonts w:asciiTheme="majorHAnsi" w:hAnsiTheme="majorHAnsi"/>
        </w:rPr>
      </w:pPr>
    </w:p>
    <w:p w14:paraId="4F5528B4" w14:textId="57816CB6" w:rsidR="00247D28" w:rsidRPr="0059690D" w:rsidRDefault="006130D0" w:rsidP="00247D28">
      <w:pPr>
        <w:rPr>
          <w:rFonts w:asciiTheme="majorHAnsi" w:hAnsiTheme="majorHAnsi"/>
          <w:u w:val="single"/>
        </w:rPr>
      </w:pPr>
      <w:r w:rsidRPr="0059690D">
        <w:rPr>
          <w:rFonts w:asciiTheme="majorHAnsi" w:hAnsiTheme="majorHAnsi"/>
          <w:u w:val="single"/>
        </w:rPr>
        <w:t xml:space="preserve">VIII. </w:t>
      </w:r>
      <w:r w:rsidR="006E37E4" w:rsidRPr="0059690D">
        <w:rPr>
          <w:rFonts w:asciiTheme="majorHAnsi" w:hAnsiTheme="majorHAnsi"/>
          <w:u w:val="single"/>
        </w:rPr>
        <w:t>PCR Amplification</w:t>
      </w:r>
      <w:r w:rsidR="000A0B6D">
        <w:rPr>
          <w:rFonts w:asciiTheme="majorHAnsi" w:hAnsiTheme="majorHAnsi"/>
          <w:u w:val="single"/>
        </w:rPr>
        <w:t xml:space="preserve"> and Barcoding</w:t>
      </w:r>
      <w:r w:rsidR="006E37E4" w:rsidRPr="0059690D">
        <w:rPr>
          <w:rFonts w:asciiTheme="majorHAnsi" w:hAnsiTheme="majorHAnsi"/>
          <w:u w:val="single"/>
        </w:rPr>
        <w:t>:</w:t>
      </w:r>
    </w:p>
    <w:p w14:paraId="110761C0" w14:textId="77777777" w:rsidR="006E37E4" w:rsidRPr="0059690D" w:rsidRDefault="006E37E4" w:rsidP="00247D28">
      <w:pPr>
        <w:rPr>
          <w:rFonts w:asciiTheme="majorHAnsi" w:hAnsiTheme="majorHAnsi"/>
        </w:rPr>
      </w:pPr>
    </w:p>
    <w:p w14:paraId="66A7EB2F" w14:textId="7497235D" w:rsidR="00873906" w:rsidRPr="0059690D" w:rsidRDefault="00873906" w:rsidP="00873906">
      <w:pPr>
        <w:pStyle w:val="ListParagraph"/>
        <w:numPr>
          <w:ilvl w:val="0"/>
          <w:numId w:val="8"/>
        </w:numPr>
        <w:rPr>
          <w:rFonts w:asciiTheme="majorHAnsi" w:hAnsiTheme="majorHAnsi"/>
        </w:rPr>
      </w:pPr>
      <w:r w:rsidRPr="0059690D">
        <w:rPr>
          <w:rFonts w:asciiTheme="majorHAnsi" w:hAnsiTheme="majorHAnsi"/>
        </w:rPr>
        <w:t>Mix the following:</w:t>
      </w:r>
    </w:p>
    <w:p w14:paraId="633DCCDA" w14:textId="411E5E61" w:rsidR="006E37E4" w:rsidRPr="0059690D" w:rsidRDefault="00873906" w:rsidP="00A35CBA">
      <w:pPr>
        <w:ind w:left="720"/>
        <w:rPr>
          <w:rFonts w:asciiTheme="majorHAnsi" w:hAnsiTheme="majorHAnsi"/>
        </w:rPr>
      </w:pPr>
      <w:r w:rsidRPr="0059690D">
        <w:rPr>
          <w:rFonts w:asciiTheme="majorHAnsi" w:hAnsiTheme="majorHAnsi"/>
        </w:rPr>
        <w:t>25</w:t>
      </w:r>
      <w:r w:rsidRPr="0059690D">
        <w:rPr>
          <w:rFonts w:asciiTheme="majorHAnsi" w:hAnsiTheme="majorHAnsi"/>
        </w:rPr>
        <w:tab/>
        <w:t>µ</w:t>
      </w:r>
      <w:r w:rsidR="006E37E4" w:rsidRPr="0059690D">
        <w:rPr>
          <w:rFonts w:asciiTheme="majorHAnsi" w:hAnsiTheme="majorHAnsi"/>
        </w:rPr>
        <w:t xml:space="preserve">l </w:t>
      </w:r>
      <w:r w:rsidRPr="0059690D">
        <w:rPr>
          <w:rFonts w:asciiTheme="majorHAnsi" w:hAnsiTheme="majorHAnsi"/>
        </w:rPr>
        <w:tab/>
      </w:r>
      <w:commentRangeStart w:id="26"/>
      <w:r w:rsidR="006E37E4" w:rsidRPr="0059690D">
        <w:rPr>
          <w:rFonts w:asciiTheme="majorHAnsi" w:hAnsiTheme="majorHAnsi"/>
        </w:rPr>
        <w:t xml:space="preserve">Kapa HiFi </w:t>
      </w:r>
      <w:proofErr w:type="spellStart"/>
      <w:r w:rsidR="006E37E4" w:rsidRPr="0059690D">
        <w:rPr>
          <w:rFonts w:asciiTheme="majorHAnsi" w:hAnsiTheme="majorHAnsi"/>
        </w:rPr>
        <w:t>HotStart</w:t>
      </w:r>
      <w:proofErr w:type="spellEnd"/>
      <w:r w:rsidR="006E37E4" w:rsidRPr="0059690D">
        <w:rPr>
          <w:rFonts w:asciiTheme="majorHAnsi" w:hAnsiTheme="majorHAnsi"/>
        </w:rPr>
        <w:t xml:space="preserve"> Uracil + Ready Mix</w:t>
      </w:r>
      <w:commentRangeEnd w:id="26"/>
      <w:r w:rsidR="003835A6">
        <w:rPr>
          <w:rStyle w:val="CommentReference"/>
        </w:rPr>
        <w:commentReference w:id="26"/>
      </w:r>
    </w:p>
    <w:p w14:paraId="54E8B9AF" w14:textId="1547E55F" w:rsidR="006E37E4" w:rsidRPr="0059690D" w:rsidRDefault="000757E1" w:rsidP="00A35CBA">
      <w:pPr>
        <w:ind w:left="720"/>
        <w:rPr>
          <w:rFonts w:asciiTheme="majorHAnsi" w:hAnsiTheme="majorHAnsi"/>
        </w:rPr>
      </w:pPr>
      <w:r>
        <w:rPr>
          <w:rFonts w:asciiTheme="majorHAnsi" w:hAnsiTheme="majorHAnsi"/>
        </w:rPr>
        <w:t>1</w:t>
      </w:r>
      <w:r w:rsidR="006E37E4" w:rsidRPr="0059690D">
        <w:rPr>
          <w:rFonts w:asciiTheme="majorHAnsi" w:hAnsiTheme="majorHAnsi"/>
        </w:rPr>
        <w:t>.5</w:t>
      </w:r>
      <w:r w:rsidR="00873906" w:rsidRPr="0059690D">
        <w:rPr>
          <w:rFonts w:asciiTheme="majorHAnsi" w:hAnsiTheme="majorHAnsi"/>
        </w:rPr>
        <w:tab/>
      </w:r>
      <w:r w:rsidR="006E37E4" w:rsidRPr="0059690D">
        <w:rPr>
          <w:rFonts w:asciiTheme="majorHAnsi" w:hAnsiTheme="majorHAnsi"/>
        </w:rPr>
        <w:t xml:space="preserve">µl </w:t>
      </w:r>
      <w:r w:rsidR="00873906" w:rsidRPr="0059690D">
        <w:rPr>
          <w:rFonts w:asciiTheme="majorHAnsi" w:hAnsiTheme="majorHAnsi"/>
        </w:rPr>
        <w:tab/>
      </w:r>
      <w:r w:rsidR="006E37E4" w:rsidRPr="0059690D">
        <w:rPr>
          <w:rFonts w:asciiTheme="majorHAnsi" w:hAnsiTheme="majorHAnsi"/>
        </w:rPr>
        <w:t xml:space="preserve">For Primer (10µM </w:t>
      </w:r>
      <w:r w:rsidR="00287B72">
        <w:rPr>
          <w:rFonts w:asciiTheme="majorHAnsi" w:hAnsiTheme="majorHAnsi"/>
        </w:rPr>
        <w:t>N7 index</w:t>
      </w:r>
      <w:r w:rsidR="006E37E4" w:rsidRPr="0059690D">
        <w:rPr>
          <w:rFonts w:asciiTheme="majorHAnsi" w:hAnsiTheme="majorHAnsi"/>
        </w:rPr>
        <w:t>)</w:t>
      </w:r>
    </w:p>
    <w:p w14:paraId="7F285D64" w14:textId="19638B4A" w:rsidR="006E37E4" w:rsidRDefault="000757E1" w:rsidP="00A35CBA">
      <w:pPr>
        <w:ind w:left="720"/>
        <w:rPr>
          <w:rFonts w:asciiTheme="majorHAnsi" w:hAnsiTheme="majorHAnsi"/>
        </w:rPr>
      </w:pPr>
      <w:r>
        <w:rPr>
          <w:rFonts w:asciiTheme="majorHAnsi" w:hAnsiTheme="majorHAnsi"/>
        </w:rPr>
        <w:t>1</w:t>
      </w:r>
      <w:r w:rsidR="00873906" w:rsidRPr="0059690D">
        <w:rPr>
          <w:rFonts w:asciiTheme="majorHAnsi" w:hAnsiTheme="majorHAnsi"/>
        </w:rPr>
        <w:t>.5</w:t>
      </w:r>
      <w:r w:rsidR="00873906" w:rsidRPr="0059690D">
        <w:rPr>
          <w:rFonts w:asciiTheme="majorHAnsi" w:hAnsiTheme="majorHAnsi"/>
        </w:rPr>
        <w:tab/>
      </w:r>
      <w:r w:rsidR="006E37E4" w:rsidRPr="0059690D">
        <w:rPr>
          <w:rFonts w:asciiTheme="majorHAnsi" w:hAnsiTheme="majorHAnsi"/>
        </w:rPr>
        <w:t xml:space="preserve">µl </w:t>
      </w:r>
      <w:r w:rsidR="00873906" w:rsidRPr="0059690D">
        <w:rPr>
          <w:rFonts w:asciiTheme="majorHAnsi" w:hAnsiTheme="majorHAnsi"/>
        </w:rPr>
        <w:tab/>
      </w:r>
      <w:r w:rsidR="00287B72">
        <w:rPr>
          <w:rFonts w:asciiTheme="majorHAnsi" w:hAnsiTheme="majorHAnsi"/>
        </w:rPr>
        <w:t>Rev Primer (10µM N5 index</w:t>
      </w:r>
      <w:r w:rsidR="006E37E4" w:rsidRPr="0059690D">
        <w:rPr>
          <w:rFonts w:asciiTheme="majorHAnsi" w:hAnsiTheme="majorHAnsi"/>
        </w:rPr>
        <w:t>)</w:t>
      </w:r>
    </w:p>
    <w:p w14:paraId="181140D5" w14:textId="570E43D6" w:rsidR="000757E1" w:rsidRPr="0059690D" w:rsidRDefault="006E37E4" w:rsidP="000757E1">
      <w:pPr>
        <w:ind w:left="720"/>
        <w:rPr>
          <w:rFonts w:asciiTheme="majorHAnsi" w:hAnsiTheme="majorHAnsi"/>
          <w:u w:val="single"/>
        </w:rPr>
      </w:pPr>
      <w:r w:rsidRPr="0059690D">
        <w:rPr>
          <w:rFonts w:asciiTheme="majorHAnsi" w:hAnsiTheme="majorHAnsi"/>
          <w:u w:val="single"/>
        </w:rPr>
        <w:t>2</w:t>
      </w:r>
      <w:r w:rsidR="00287B72">
        <w:rPr>
          <w:rFonts w:asciiTheme="majorHAnsi" w:hAnsiTheme="majorHAnsi"/>
          <w:u w:val="single"/>
        </w:rPr>
        <w:t>2</w:t>
      </w:r>
      <w:r w:rsidR="00873906" w:rsidRPr="0059690D">
        <w:rPr>
          <w:rFonts w:asciiTheme="majorHAnsi" w:hAnsiTheme="majorHAnsi"/>
          <w:u w:val="single"/>
        </w:rPr>
        <w:tab/>
      </w:r>
      <w:r w:rsidRPr="0059690D">
        <w:rPr>
          <w:rFonts w:asciiTheme="majorHAnsi" w:hAnsiTheme="majorHAnsi"/>
          <w:u w:val="single"/>
        </w:rPr>
        <w:t xml:space="preserve">µl </w:t>
      </w:r>
      <w:r w:rsidR="00873906" w:rsidRPr="0059690D">
        <w:rPr>
          <w:rFonts w:asciiTheme="majorHAnsi" w:hAnsiTheme="majorHAnsi"/>
          <w:u w:val="single"/>
        </w:rPr>
        <w:tab/>
      </w:r>
      <w:r w:rsidRPr="0059690D">
        <w:rPr>
          <w:rFonts w:asciiTheme="majorHAnsi" w:hAnsiTheme="majorHAnsi"/>
          <w:u w:val="single"/>
        </w:rPr>
        <w:t>BS converted DNA eluate</w:t>
      </w:r>
    </w:p>
    <w:p w14:paraId="45676AA0" w14:textId="10453E93" w:rsidR="007E5ABD" w:rsidRPr="0059690D" w:rsidRDefault="007E5ABD" w:rsidP="00A35CBA">
      <w:pPr>
        <w:ind w:left="720"/>
        <w:rPr>
          <w:rFonts w:asciiTheme="majorHAnsi" w:hAnsiTheme="majorHAnsi"/>
        </w:rPr>
      </w:pPr>
      <w:r w:rsidRPr="0059690D">
        <w:rPr>
          <w:rFonts w:asciiTheme="majorHAnsi" w:hAnsiTheme="majorHAnsi"/>
        </w:rPr>
        <w:t>50</w:t>
      </w:r>
      <w:r w:rsidRPr="0059690D">
        <w:rPr>
          <w:rFonts w:asciiTheme="majorHAnsi" w:hAnsiTheme="majorHAnsi"/>
        </w:rPr>
        <w:tab/>
        <w:t>µl</w:t>
      </w:r>
      <w:r w:rsidRPr="0059690D">
        <w:rPr>
          <w:rFonts w:asciiTheme="majorHAnsi" w:hAnsiTheme="majorHAnsi"/>
        </w:rPr>
        <w:tab/>
        <w:t>Total Reaction Volume</w:t>
      </w:r>
    </w:p>
    <w:p w14:paraId="20057BA3" w14:textId="77777777" w:rsidR="006E37E4" w:rsidRPr="0059690D" w:rsidRDefault="006E37E4" w:rsidP="00247D28">
      <w:pPr>
        <w:rPr>
          <w:rFonts w:asciiTheme="majorHAnsi" w:hAnsiTheme="majorHAnsi"/>
        </w:rPr>
      </w:pPr>
    </w:p>
    <w:p w14:paraId="0D64EE31" w14:textId="77777777" w:rsidR="006E37E4" w:rsidRPr="0059690D" w:rsidRDefault="006E37E4" w:rsidP="00A35CBA">
      <w:pPr>
        <w:ind w:firstLine="720"/>
        <w:rPr>
          <w:rFonts w:asciiTheme="majorHAnsi" w:hAnsiTheme="majorHAnsi"/>
        </w:rPr>
      </w:pPr>
      <w:r w:rsidRPr="0059690D">
        <w:rPr>
          <w:rFonts w:asciiTheme="majorHAnsi" w:hAnsiTheme="majorHAnsi"/>
        </w:rPr>
        <w:t>Remaining DNA may be saved for diagnostic purposes.</w:t>
      </w:r>
    </w:p>
    <w:p w14:paraId="74127656" w14:textId="77777777" w:rsidR="006E37E4" w:rsidRPr="0059690D" w:rsidRDefault="006E37E4" w:rsidP="00247D28">
      <w:pPr>
        <w:rPr>
          <w:rFonts w:asciiTheme="majorHAnsi" w:hAnsiTheme="majorHAnsi"/>
        </w:rPr>
      </w:pPr>
    </w:p>
    <w:p w14:paraId="0352A55A" w14:textId="7D9AF154" w:rsidR="006E37E4" w:rsidRPr="0059690D" w:rsidRDefault="006E37E4" w:rsidP="00A35CBA">
      <w:pPr>
        <w:pStyle w:val="ListParagraph"/>
        <w:numPr>
          <w:ilvl w:val="0"/>
          <w:numId w:val="8"/>
        </w:numPr>
        <w:rPr>
          <w:rFonts w:asciiTheme="majorHAnsi" w:hAnsiTheme="majorHAnsi"/>
        </w:rPr>
      </w:pPr>
      <w:r w:rsidRPr="0059690D">
        <w:rPr>
          <w:rFonts w:asciiTheme="majorHAnsi" w:hAnsiTheme="majorHAnsi"/>
        </w:rPr>
        <w:t>Set thermocycler as follows:</w:t>
      </w:r>
      <w:r w:rsidR="008560A7">
        <w:rPr>
          <w:rFonts w:asciiTheme="majorHAnsi" w:hAnsiTheme="majorHAnsi"/>
        </w:rPr>
        <w:t xml:space="preserve"> (27min) </w:t>
      </w:r>
    </w:p>
    <w:p w14:paraId="149E1496" w14:textId="77777777" w:rsidR="006E37E4" w:rsidRPr="0059690D" w:rsidRDefault="006E37E4" w:rsidP="00247D28">
      <w:pPr>
        <w:rPr>
          <w:rFonts w:asciiTheme="majorHAnsi" w:hAnsiTheme="majorHAnsi"/>
        </w:rPr>
      </w:pPr>
    </w:p>
    <w:p w14:paraId="0F887C63" w14:textId="42C44942" w:rsidR="006E37E4" w:rsidRPr="0059690D" w:rsidRDefault="009060A1" w:rsidP="00A35CBA">
      <w:pPr>
        <w:ind w:left="720"/>
        <w:rPr>
          <w:rFonts w:asciiTheme="majorHAnsi" w:hAnsiTheme="majorHAnsi"/>
        </w:rPr>
      </w:pPr>
      <w:r w:rsidRPr="0059690D">
        <w:rPr>
          <w:rFonts w:asciiTheme="majorHAnsi" w:hAnsiTheme="majorHAnsi"/>
        </w:rPr>
        <w:t>98</w:t>
      </w:r>
      <w:r w:rsidR="0059690D" w:rsidRPr="0059690D">
        <w:rPr>
          <w:rFonts w:asciiTheme="majorHAnsi" w:hAnsiTheme="majorHAnsi"/>
        </w:rPr>
        <w:t>º</w:t>
      </w:r>
      <w:r w:rsidRPr="0059690D">
        <w:rPr>
          <w:rFonts w:asciiTheme="majorHAnsi" w:hAnsiTheme="majorHAnsi"/>
        </w:rPr>
        <w:t>C, 45 sec</w:t>
      </w:r>
    </w:p>
    <w:p w14:paraId="07D017B2" w14:textId="594D498C" w:rsidR="00CA0CC4" w:rsidRPr="0059690D" w:rsidRDefault="000757E1" w:rsidP="00A35CBA">
      <w:pPr>
        <w:ind w:left="720"/>
        <w:rPr>
          <w:rFonts w:asciiTheme="majorHAnsi" w:hAnsiTheme="majorHAnsi"/>
        </w:rPr>
      </w:pPr>
      <w:commentRangeStart w:id="27"/>
      <w:commentRangeStart w:id="28"/>
      <w:r>
        <w:rPr>
          <w:rFonts w:asciiTheme="majorHAnsi" w:hAnsiTheme="majorHAnsi"/>
          <w:u w:val="single"/>
        </w:rPr>
        <w:t>8</w:t>
      </w:r>
      <w:r w:rsidR="00287B72">
        <w:rPr>
          <w:rFonts w:asciiTheme="majorHAnsi" w:hAnsiTheme="majorHAnsi"/>
          <w:u w:val="single"/>
        </w:rPr>
        <w:t>-12</w:t>
      </w:r>
      <w:r w:rsidR="00CA0CC4" w:rsidRPr="0059690D">
        <w:rPr>
          <w:rFonts w:asciiTheme="majorHAnsi" w:hAnsiTheme="majorHAnsi"/>
          <w:u w:val="single"/>
        </w:rPr>
        <w:t xml:space="preserve"> cycles</w:t>
      </w:r>
      <w:r w:rsidR="00CA0CC4" w:rsidRPr="0059690D">
        <w:rPr>
          <w:rFonts w:asciiTheme="majorHAnsi" w:hAnsiTheme="majorHAnsi"/>
        </w:rPr>
        <w:t xml:space="preserve"> of</w:t>
      </w:r>
      <w:commentRangeEnd w:id="27"/>
      <w:r w:rsidR="003835A6">
        <w:rPr>
          <w:rStyle w:val="CommentReference"/>
        </w:rPr>
        <w:commentReference w:id="27"/>
      </w:r>
    </w:p>
    <w:p w14:paraId="5529BE10" w14:textId="1D1DB904" w:rsidR="006E37E4" w:rsidRPr="0059690D" w:rsidRDefault="009060A1" w:rsidP="00A35CBA">
      <w:pPr>
        <w:ind w:left="720"/>
        <w:rPr>
          <w:rFonts w:asciiTheme="majorHAnsi" w:hAnsiTheme="majorHAnsi"/>
        </w:rPr>
      </w:pPr>
      <w:r w:rsidRPr="0059690D">
        <w:rPr>
          <w:rFonts w:asciiTheme="majorHAnsi" w:hAnsiTheme="majorHAnsi"/>
        </w:rPr>
        <w:t>98</w:t>
      </w:r>
      <w:r w:rsidR="0059690D" w:rsidRPr="0059690D">
        <w:rPr>
          <w:rFonts w:asciiTheme="majorHAnsi" w:hAnsiTheme="majorHAnsi"/>
        </w:rPr>
        <w:t>º</w:t>
      </w:r>
      <w:r w:rsidRPr="0059690D">
        <w:rPr>
          <w:rFonts w:asciiTheme="majorHAnsi" w:hAnsiTheme="majorHAnsi"/>
        </w:rPr>
        <w:t>C, 15</w:t>
      </w:r>
      <w:r w:rsidR="006E37E4" w:rsidRPr="0059690D">
        <w:rPr>
          <w:rFonts w:asciiTheme="majorHAnsi" w:hAnsiTheme="majorHAnsi"/>
        </w:rPr>
        <w:t xml:space="preserve"> sec</w:t>
      </w:r>
    </w:p>
    <w:p w14:paraId="3D6D57B3" w14:textId="58F8BE5F" w:rsidR="006E37E4" w:rsidRPr="0059690D" w:rsidRDefault="009060A1" w:rsidP="00A35CBA">
      <w:pPr>
        <w:ind w:left="720"/>
        <w:rPr>
          <w:rFonts w:asciiTheme="majorHAnsi" w:hAnsiTheme="majorHAnsi"/>
        </w:rPr>
      </w:pPr>
      <w:r w:rsidRPr="0059690D">
        <w:rPr>
          <w:rFonts w:asciiTheme="majorHAnsi" w:hAnsiTheme="majorHAnsi"/>
        </w:rPr>
        <w:t>62</w:t>
      </w:r>
      <w:r w:rsidR="0059690D" w:rsidRPr="0059690D">
        <w:rPr>
          <w:rFonts w:asciiTheme="majorHAnsi" w:hAnsiTheme="majorHAnsi"/>
        </w:rPr>
        <w:t>º</w:t>
      </w:r>
      <w:r w:rsidRPr="0059690D">
        <w:rPr>
          <w:rFonts w:asciiTheme="majorHAnsi" w:hAnsiTheme="majorHAnsi"/>
        </w:rPr>
        <w:t>C, 30</w:t>
      </w:r>
      <w:r w:rsidR="006E37E4" w:rsidRPr="0059690D">
        <w:rPr>
          <w:rFonts w:asciiTheme="majorHAnsi" w:hAnsiTheme="majorHAnsi"/>
        </w:rPr>
        <w:t xml:space="preserve"> sec</w:t>
      </w:r>
    </w:p>
    <w:p w14:paraId="26CA4E2A" w14:textId="3D57DCE2" w:rsidR="006E37E4" w:rsidRPr="0059690D" w:rsidRDefault="006E37E4" w:rsidP="00A35CBA">
      <w:pPr>
        <w:ind w:left="720"/>
        <w:rPr>
          <w:rFonts w:asciiTheme="majorHAnsi" w:hAnsiTheme="majorHAnsi"/>
        </w:rPr>
      </w:pPr>
      <w:r w:rsidRPr="0059690D">
        <w:rPr>
          <w:rFonts w:asciiTheme="majorHAnsi" w:hAnsiTheme="majorHAnsi"/>
        </w:rPr>
        <w:t>72</w:t>
      </w:r>
      <w:r w:rsidR="0059690D" w:rsidRPr="0059690D">
        <w:rPr>
          <w:rFonts w:asciiTheme="majorHAnsi" w:hAnsiTheme="majorHAnsi"/>
        </w:rPr>
        <w:t>º</w:t>
      </w:r>
      <w:r w:rsidRPr="0059690D">
        <w:rPr>
          <w:rFonts w:asciiTheme="majorHAnsi" w:hAnsiTheme="majorHAnsi"/>
        </w:rPr>
        <w:t>C, 30 sec</w:t>
      </w:r>
      <w:commentRangeEnd w:id="28"/>
      <w:r w:rsidR="000A0B6D">
        <w:rPr>
          <w:rStyle w:val="CommentReference"/>
        </w:rPr>
        <w:commentReference w:id="28"/>
      </w:r>
    </w:p>
    <w:p w14:paraId="48B56E9E" w14:textId="12D58797" w:rsidR="0059690D" w:rsidRPr="0059690D" w:rsidRDefault="0059690D" w:rsidP="0059690D">
      <w:pPr>
        <w:rPr>
          <w:rFonts w:asciiTheme="majorHAnsi" w:hAnsiTheme="majorHAnsi"/>
        </w:rPr>
      </w:pPr>
      <w:r w:rsidRPr="0059690D">
        <w:rPr>
          <w:rFonts w:asciiTheme="majorHAnsi" w:hAnsiTheme="majorHAnsi"/>
        </w:rPr>
        <w:tab/>
        <w:t>Final extension 72ºC, 2 min</w:t>
      </w:r>
    </w:p>
    <w:p w14:paraId="594A63F8" w14:textId="77777777" w:rsidR="00CA0CC4" w:rsidRPr="0059690D" w:rsidRDefault="00CA0CC4" w:rsidP="00247D28">
      <w:pPr>
        <w:rPr>
          <w:rFonts w:asciiTheme="majorHAnsi" w:hAnsiTheme="majorHAnsi"/>
        </w:rPr>
      </w:pPr>
    </w:p>
    <w:p w14:paraId="4BD979AB" w14:textId="1F33AAEE" w:rsidR="00CA0CC4" w:rsidRPr="0048444C" w:rsidRDefault="0048444C" w:rsidP="0048444C">
      <w:pPr>
        <w:pStyle w:val="ListParagraph"/>
        <w:numPr>
          <w:ilvl w:val="0"/>
          <w:numId w:val="8"/>
        </w:numPr>
        <w:rPr>
          <w:rFonts w:asciiTheme="majorHAnsi" w:hAnsiTheme="majorHAnsi"/>
        </w:rPr>
      </w:pPr>
      <w:r w:rsidRPr="0048444C">
        <w:rPr>
          <w:rFonts w:asciiTheme="majorHAnsi" w:hAnsiTheme="majorHAnsi"/>
        </w:rPr>
        <w:t xml:space="preserve">Purify the </w:t>
      </w:r>
      <w:r>
        <w:rPr>
          <w:rFonts w:asciiTheme="majorHAnsi" w:hAnsiTheme="majorHAnsi"/>
        </w:rPr>
        <w:t xml:space="preserve">PCR </w:t>
      </w:r>
      <w:r w:rsidRPr="0048444C">
        <w:rPr>
          <w:rFonts w:asciiTheme="majorHAnsi" w:hAnsiTheme="majorHAnsi"/>
        </w:rPr>
        <w:t xml:space="preserve">product with </w:t>
      </w:r>
      <w:commentRangeStart w:id="29"/>
      <w:r w:rsidRPr="0048444C">
        <w:rPr>
          <w:rFonts w:asciiTheme="majorHAnsi" w:hAnsiTheme="majorHAnsi"/>
        </w:rPr>
        <w:t xml:space="preserve">the Zymo DNA Clean &amp; Concentrate </w:t>
      </w:r>
      <w:r w:rsidR="00826C6C">
        <w:rPr>
          <w:rFonts w:asciiTheme="majorHAnsi" w:hAnsiTheme="majorHAnsi"/>
        </w:rPr>
        <w:t xml:space="preserve">(D4004) </w:t>
      </w:r>
      <w:r w:rsidRPr="0048444C">
        <w:rPr>
          <w:rFonts w:asciiTheme="majorHAnsi" w:hAnsiTheme="majorHAnsi"/>
        </w:rPr>
        <w:t>protocol</w:t>
      </w:r>
      <w:commentRangeEnd w:id="29"/>
      <w:r w:rsidR="008560A7">
        <w:rPr>
          <w:rStyle w:val="CommentReference"/>
        </w:rPr>
        <w:commentReference w:id="29"/>
      </w:r>
      <w:r w:rsidRPr="0048444C">
        <w:rPr>
          <w:rFonts w:asciiTheme="majorHAnsi" w:hAnsiTheme="majorHAnsi"/>
        </w:rPr>
        <w:t>, this protocol utilizes disposable silica-based matrix columns.</w:t>
      </w:r>
      <w:r w:rsidR="000757E1">
        <w:rPr>
          <w:rFonts w:asciiTheme="majorHAnsi" w:hAnsiTheme="majorHAnsi"/>
        </w:rPr>
        <w:t xml:space="preserve"> Elute in 22</w:t>
      </w:r>
      <w:r>
        <w:rPr>
          <w:rFonts w:asciiTheme="majorHAnsi" w:hAnsiTheme="majorHAnsi"/>
        </w:rPr>
        <w:t xml:space="preserve"> </w:t>
      </w:r>
      <w:r w:rsidRPr="0059690D">
        <w:rPr>
          <w:rFonts w:asciiTheme="majorHAnsi" w:hAnsiTheme="majorHAnsi"/>
        </w:rPr>
        <w:t>µl</w:t>
      </w:r>
      <w:r>
        <w:rPr>
          <w:rFonts w:asciiTheme="majorHAnsi" w:hAnsiTheme="majorHAnsi"/>
        </w:rPr>
        <w:t xml:space="preserve"> H2O</w:t>
      </w:r>
    </w:p>
    <w:p w14:paraId="12DA5229" w14:textId="072B4257" w:rsidR="00CA0CC4" w:rsidRPr="00302560" w:rsidRDefault="00A2071D" w:rsidP="00302560">
      <w:pPr>
        <w:ind w:left="720"/>
        <w:rPr>
          <w:rFonts w:asciiTheme="majorHAnsi" w:hAnsiTheme="majorHAnsi"/>
        </w:rPr>
      </w:pPr>
      <w:r>
        <w:rPr>
          <w:rFonts w:asciiTheme="majorHAnsi" w:hAnsiTheme="majorHAnsi"/>
        </w:rPr>
        <w:br w:type="page"/>
      </w:r>
      <w:r w:rsidR="00906964" w:rsidRPr="00302560">
        <w:rPr>
          <w:rFonts w:asciiTheme="majorHAnsi" w:hAnsiTheme="majorHAnsi"/>
        </w:rPr>
        <w:lastRenderedPageBreak/>
        <w:t xml:space="preserve">Analyze through quantitative methods, e.g. Bioanalyzer or </w:t>
      </w:r>
      <w:proofErr w:type="spellStart"/>
      <w:r w:rsidR="00906964" w:rsidRPr="00302560">
        <w:rPr>
          <w:rFonts w:asciiTheme="majorHAnsi" w:hAnsiTheme="majorHAnsi"/>
        </w:rPr>
        <w:t>Tapestation</w:t>
      </w:r>
      <w:proofErr w:type="spellEnd"/>
      <w:r w:rsidR="00302560" w:rsidRPr="00302560">
        <w:rPr>
          <w:rFonts w:asciiTheme="majorHAnsi" w:hAnsiTheme="majorHAnsi"/>
        </w:rPr>
        <w:t xml:space="preserve"> (D5000 Tape)</w:t>
      </w:r>
      <w:r w:rsidR="00906964" w:rsidRPr="00302560">
        <w:rPr>
          <w:rFonts w:asciiTheme="majorHAnsi" w:hAnsiTheme="majorHAnsi"/>
        </w:rPr>
        <w:t>. Optimally</w:t>
      </w:r>
      <w:r w:rsidR="00EC4FC3" w:rsidRPr="00302560">
        <w:rPr>
          <w:rFonts w:asciiTheme="majorHAnsi" w:hAnsiTheme="majorHAnsi"/>
        </w:rPr>
        <w:t>,</w:t>
      </w:r>
      <w:r w:rsidR="00906964" w:rsidRPr="00302560">
        <w:rPr>
          <w:rFonts w:asciiTheme="majorHAnsi" w:hAnsiTheme="majorHAnsi"/>
        </w:rPr>
        <w:t xml:space="preserve"> the majority of fragments observed in the li</w:t>
      </w:r>
      <w:r w:rsidR="0089556F" w:rsidRPr="00302560">
        <w:rPr>
          <w:rFonts w:asciiTheme="majorHAnsi" w:hAnsiTheme="majorHAnsi"/>
        </w:rPr>
        <w:t xml:space="preserve">brary </w:t>
      </w:r>
      <w:r w:rsidR="00906964" w:rsidRPr="00302560">
        <w:rPr>
          <w:rFonts w:asciiTheme="majorHAnsi" w:hAnsiTheme="majorHAnsi"/>
        </w:rPr>
        <w:t xml:space="preserve">should be </w:t>
      </w:r>
      <w:r w:rsidR="00970B96" w:rsidRPr="00302560">
        <w:rPr>
          <w:rFonts w:asciiTheme="majorHAnsi" w:hAnsiTheme="majorHAnsi"/>
        </w:rPr>
        <w:t xml:space="preserve">between </w:t>
      </w:r>
      <w:r w:rsidR="005C5B95" w:rsidRPr="00302560">
        <w:rPr>
          <w:rFonts w:asciiTheme="majorHAnsi" w:hAnsiTheme="majorHAnsi"/>
        </w:rPr>
        <w:t>250-600</w:t>
      </w:r>
      <w:r w:rsidR="00287B72">
        <w:rPr>
          <w:rFonts w:asciiTheme="majorHAnsi" w:hAnsiTheme="majorHAnsi"/>
        </w:rPr>
        <w:t xml:space="preserve"> bp with average fragment size around 350bp.</w:t>
      </w:r>
    </w:p>
    <w:p w14:paraId="751D76FD" w14:textId="77777777" w:rsidR="006130D0" w:rsidRPr="0059690D" w:rsidRDefault="006130D0" w:rsidP="00247D28">
      <w:pPr>
        <w:rPr>
          <w:rFonts w:asciiTheme="majorHAnsi" w:hAnsiTheme="majorHAnsi"/>
        </w:rPr>
      </w:pPr>
    </w:p>
    <w:p w14:paraId="4C7A5EB3" w14:textId="055548B2" w:rsidR="00902D92" w:rsidRPr="00A2071D" w:rsidRDefault="00A2071D" w:rsidP="00A2071D">
      <w:pPr>
        <w:pStyle w:val="ListParagraph"/>
        <w:rPr>
          <w:rFonts w:asciiTheme="majorHAnsi" w:hAnsiTheme="majorHAnsi"/>
        </w:rPr>
      </w:pPr>
      <w:r>
        <w:rPr>
          <w:rFonts w:asciiTheme="majorHAnsi" w:hAnsiTheme="majorHAnsi"/>
        </w:rPr>
        <w:t xml:space="preserve">Alternatively, </w:t>
      </w:r>
      <w:r w:rsidR="00902D92" w:rsidRPr="00A2071D">
        <w:rPr>
          <w:rFonts w:asciiTheme="majorHAnsi" w:hAnsiTheme="majorHAnsi"/>
        </w:rPr>
        <w:t xml:space="preserve">PCR reactions may be analyzed on 1% agarose gel, or 5% </w:t>
      </w:r>
      <w:proofErr w:type="spellStart"/>
      <w:r w:rsidR="00902D92" w:rsidRPr="00A2071D">
        <w:rPr>
          <w:rFonts w:asciiTheme="majorHAnsi" w:hAnsiTheme="majorHAnsi"/>
        </w:rPr>
        <w:t>bisacrylamide</w:t>
      </w:r>
      <w:proofErr w:type="spellEnd"/>
      <w:r w:rsidR="00902D92" w:rsidRPr="00A2071D">
        <w:rPr>
          <w:rFonts w:asciiTheme="majorHAnsi" w:hAnsiTheme="majorHAnsi"/>
        </w:rPr>
        <w:t xml:space="preserve"> gel</w:t>
      </w:r>
    </w:p>
    <w:p w14:paraId="0D8FD69E" w14:textId="77777777" w:rsidR="00902D92" w:rsidRPr="0059690D" w:rsidRDefault="00902D92" w:rsidP="00247D28">
      <w:pPr>
        <w:rPr>
          <w:rFonts w:asciiTheme="majorHAnsi" w:hAnsiTheme="majorHAnsi"/>
          <w:u w:val="single"/>
        </w:rPr>
      </w:pPr>
    </w:p>
    <w:p w14:paraId="066ACC89" w14:textId="49EAB6FA" w:rsidR="006130D0" w:rsidRPr="0059690D" w:rsidRDefault="006130D0" w:rsidP="00A2071D">
      <w:pPr>
        <w:ind w:left="720"/>
        <w:rPr>
          <w:rFonts w:asciiTheme="majorHAnsi" w:hAnsiTheme="majorHAnsi"/>
          <w:u w:val="single"/>
        </w:rPr>
      </w:pPr>
      <w:r w:rsidRPr="0059690D">
        <w:rPr>
          <w:rFonts w:asciiTheme="majorHAnsi" w:hAnsiTheme="majorHAnsi"/>
          <w:u w:val="single"/>
        </w:rPr>
        <w:t xml:space="preserve">5% </w:t>
      </w:r>
      <w:proofErr w:type="spellStart"/>
      <w:r w:rsidRPr="0059690D">
        <w:rPr>
          <w:rFonts w:asciiTheme="majorHAnsi" w:hAnsiTheme="majorHAnsi"/>
          <w:u w:val="single"/>
        </w:rPr>
        <w:t>Bisacrylamide</w:t>
      </w:r>
      <w:proofErr w:type="spellEnd"/>
      <w:r w:rsidRPr="0059690D">
        <w:rPr>
          <w:rFonts w:asciiTheme="majorHAnsi" w:hAnsiTheme="majorHAnsi"/>
          <w:u w:val="single"/>
        </w:rPr>
        <w:t xml:space="preserve"> Gel for DNA PAGE:</w:t>
      </w:r>
    </w:p>
    <w:p w14:paraId="4A356ABA" w14:textId="17E03122" w:rsidR="006130D0" w:rsidRPr="0059690D" w:rsidRDefault="006130D0" w:rsidP="00A2071D">
      <w:pPr>
        <w:ind w:left="720"/>
        <w:rPr>
          <w:rFonts w:asciiTheme="majorHAnsi" w:hAnsiTheme="majorHAnsi"/>
        </w:rPr>
      </w:pPr>
      <w:r w:rsidRPr="0059690D">
        <w:rPr>
          <w:rFonts w:asciiTheme="majorHAnsi" w:hAnsiTheme="majorHAnsi"/>
        </w:rPr>
        <w:t>1 ml 10xTBE</w:t>
      </w:r>
    </w:p>
    <w:p w14:paraId="4DA41BE9" w14:textId="0EC995FC" w:rsidR="006130D0" w:rsidRPr="0059690D" w:rsidRDefault="006130D0" w:rsidP="00A2071D">
      <w:pPr>
        <w:ind w:left="720"/>
        <w:rPr>
          <w:rFonts w:asciiTheme="majorHAnsi" w:hAnsiTheme="majorHAnsi"/>
        </w:rPr>
      </w:pPr>
      <w:r w:rsidRPr="0059690D">
        <w:rPr>
          <w:rFonts w:asciiTheme="majorHAnsi" w:hAnsiTheme="majorHAnsi"/>
        </w:rPr>
        <w:t xml:space="preserve">1.7 ml 30% </w:t>
      </w:r>
      <w:proofErr w:type="spellStart"/>
      <w:r w:rsidRPr="0059690D">
        <w:rPr>
          <w:rFonts w:asciiTheme="majorHAnsi" w:hAnsiTheme="majorHAnsi"/>
        </w:rPr>
        <w:t>Bisacrylamide</w:t>
      </w:r>
      <w:proofErr w:type="spellEnd"/>
    </w:p>
    <w:p w14:paraId="5F493E19" w14:textId="668B939A" w:rsidR="006130D0" w:rsidRPr="0059690D" w:rsidRDefault="006130D0" w:rsidP="00A2071D">
      <w:pPr>
        <w:ind w:left="720"/>
        <w:rPr>
          <w:rFonts w:asciiTheme="majorHAnsi" w:hAnsiTheme="majorHAnsi"/>
        </w:rPr>
      </w:pPr>
      <w:r w:rsidRPr="0059690D">
        <w:rPr>
          <w:rFonts w:asciiTheme="majorHAnsi" w:hAnsiTheme="majorHAnsi"/>
        </w:rPr>
        <w:t>7.3 ml dH</w:t>
      </w:r>
      <w:r w:rsidRPr="0059690D">
        <w:rPr>
          <w:rFonts w:asciiTheme="majorHAnsi" w:hAnsiTheme="majorHAnsi"/>
          <w:vertAlign w:val="subscript"/>
        </w:rPr>
        <w:t>2</w:t>
      </w:r>
      <w:r w:rsidRPr="0059690D">
        <w:rPr>
          <w:rFonts w:asciiTheme="majorHAnsi" w:hAnsiTheme="majorHAnsi"/>
        </w:rPr>
        <w:t>0</w:t>
      </w:r>
    </w:p>
    <w:p w14:paraId="13AA577C" w14:textId="380767C1" w:rsidR="006130D0" w:rsidRPr="0059690D" w:rsidRDefault="006130D0" w:rsidP="00A2071D">
      <w:pPr>
        <w:ind w:left="720"/>
        <w:rPr>
          <w:rFonts w:asciiTheme="majorHAnsi" w:hAnsiTheme="majorHAnsi"/>
        </w:rPr>
      </w:pPr>
      <w:r w:rsidRPr="0059690D">
        <w:rPr>
          <w:rFonts w:asciiTheme="majorHAnsi" w:hAnsiTheme="majorHAnsi"/>
        </w:rPr>
        <w:t xml:space="preserve">5 µl </w:t>
      </w:r>
      <w:proofErr w:type="spellStart"/>
      <w:r w:rsidRPr="0059690D">
        <w:rPr>
          <w:rFonts w:asciiTheme="majorHAnsi" w:hAnsiTheme="majorHAnsi"/>
        </w:rPr>
        <w:t>Temed</w:t>
      </w:r>
      <w:proofErr w:type="spellEnd"/>
    </w:p>
    <w:p w14:paraId="08EAF00A" w14:textId="7ABEAF13" w:rsidR="006130D0" w:rsidRPr="0059690D" w:rsidRDefault="006130D0" w:rsidP="00A2071D">
      <w:pPr>
        <w:ind w:left="720"/>
        <w:rPr>
          <w:rFonts w:asciiTheme="majorHAnsi" w:hAnsiTheme="majorHAnsi"/>
        </w:rPr>
      </w:pPr>
      <w:r w:rsidRPr="0059690D">
        <w:rPr>
          <w:rFonts w:asciiTheme="majorHAnsi" w:hAnsiTheme="majorHAnsi"/>
        </w:rPr>
        <w:t>100 µl 10% APS</w:t>
      </w:r>
    </w:p>
    <w:p w14:paraId="004F77B9" w14:textId="2ACD39DF" w:rsidR="006130D0" w:rsidRPr="0059690D" w:rsidRDefault="006130D0" w:rsidP="00A2071D">
      <w:pPr>
        <w:ind w:left="720"/>
        <w:rPr>
          <w:rFonts w:asciiTheme="majorHAnsi" w:hAnsiTheme="majorHAnsi"/>
        </w:rPr>
      </w:pPr>
      <w:r w:rsidRPr="0059690D">
        <w:rPr>
          <w:rFonts w:asciiTheme="majorHAnsi" w:hAnsiTheme="majorHAnsi"/>
        </w:rPr>
        <w:t>(No need for stacking gel)</w:t>
      </w:r>
    </w:p>
    <w:p w14:paraId="5EBA5771" w14:textId="77777777" w:rsidR="00DB63AB" w:rsidRPr="0059690D" w:rsidRDefault="00DB63AB" w:rsidP="00A2071D">
      <w:pPr>
        <w:ind w:left="720"/>
        <w:rPr>
          <w:rFonts w:asciiTheme="majorHAnsi" w:hAnsiTheme="majorHAnsi"/>
        </w:rPr>
      </w:pPr>
    </w:p>
    <w:p w14:paraId="6688E75C" w14:textId="01FB2A8E" w:rsidR="00247D28" w:rsidRPr="0059690D" w:rsidRDefault="00DB63AB" w:rsidP="00A2071D">
      <w:pPr>
        <w:ind w:left="720"/>
        <w:rPr>
          <w:rFonts w:asciiTheme="majorHAnsi" w:hAnsiTheme="majorHAnsi"/>
        </w:rPr>
      </w:pPr>
      <w:r w:rsidRPr="0059690D">
        <w:rPr>
          <w:rFonts w:asciiTheme="majorHAnsi" w:hAnsiTheme="majorHAnsi"/>
        </w:rPr>
        <w:t>Bisulfite DNA library post-amplification (1% agarose)</w:t>
      </w:r>
    </w:p>
    <w:p w14:paraId="1B9C46A8" w14:textId="5E7E5742" w:rsidR="00DB63AB" w:rsidRPr="0059690D" w:rsidRDefault="004D70F0" w:rsidP="00A2071D">
      <w:pPr>
        <w:ind w:left="720"/>
        <w:rPr>
          <w:rFonts w:asciiTheme="majorHAnsi" w:hAnsiTheme="majorHAnsi"/>
        </w:rPr>
      </w:pPr>
      <w:r w:rsidRPr="0059690D">
        <w:rPr>
          <w:rFonts w:asciiTheme="majorHAnsi" w:hAnsiTheme="majorHAnsi"/>
        </w:rPr>
        <w:t>Ladder: Invitrogen 1</w:t>
      </w:r>
      <w:r w:rsidR="00DB63AB" w:rsidRPr="0059690D">
        <w:rPr>
          <w:rFonts w:asciiTheme="majorHAnsi" w:hAnsiTheme="majorHAnsi"/>
        </w:rPr>
        <w:t>kb plus DNA ladder</w:t>
      </w:r>
    </w:p>
    <w:p w14:paraId="191F385B" w14:textId="52173614" w:rsidR="00DB63AB" w:rsidRPr="0059690D" w:rsidRDefault="00A2071D" w:rsidP="0029306C">
      <w:pPr>
        <w:rPr>
          <w:rFonts w:asciiTheme="majorHAnsi" w:hAnsiTheme="majorHAnsi"/>
        </w:rPr>
      </w:pPr>
      <w:r w:rsidRPr="0059690D">
        <w:rPr>
          <w:rFonts w:asciiTheme="majorHAnsi" w:hAnsiTheme="majorHAnsi"/>
          <w:noProof/>
        </w:rPr>
        <w:drawing>
          <wp:anchor distT="0" distB="0" distL="114300" distR="114300" simplePos="0" relativeHeight="251658240" behindDoc="1" locked="0" layoutInCell="1" allowOverlap="1" wp14:anchorId="0E2F7CDB" wp14:editId="6D1063FD">
            <wp:simplePos x="0" y="0"/>
            <wp:positionH relativeFrom="column">
              <wp:posOffset>453802</wp:posOffset>
            </wp:positionH>
            <wp:positionV relativeFrom="paragraph">
              <wp:posOffset>186055</wp:posOffset>
            </wp:positionV>
            <wp:extent cx="944186" cy="2326821"/>
            <wp:effectExtent l="0" t="0" r="8890" b="0"/>
            <wp:wrapNone/>
            <wp:docPr id="1" name="Picture 1" descr="Macintosh HD:Users:kellybarnett:Desktop:Screen Shot 2016-11-01 at 2.0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lybarnett:Desktop:Screen Shot 2016-11-01 at 2.01.20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46538"/>
                    <a:stretch/>
                  </pic:blipFill>
                  <pic:spPr bwMode="auto">
                    <a:xfrm>
                      <a:off x="0" y="0"/>
                      <a:ext cx="944186" cy="232682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D20A3EB" w14:textId="41BB862D" w:rsidR="00247D28" w:rsidRPr="0059690D" w:rsidRDefault="00247D28" w:rsidP="0029306C">
      <w:pPr>
        <w:rPr>
          <w:rFonts w:asciiTheme="majorHAnsi" w:hAnsiTheme="majorHAnsi"/>
        </w:rPr>
      </w:pPr>
    </w:p>
    <w:p w14:paraId="7F2792D4" w14:textId="77777777" w:rsidR="00DB63AB" w:rsidRPr="0059690D" w:rsidRDefault="00DB63AB" w:rsidP="0029306C">
      <w:pPr>
        <w:rPr>
          <w:rFonts w:asciiTheme="majorHAnsi" w:hAnsiTheme="majorHAnsi"/>
        </w:rPr>
      </w:pPr>
    </w:p>
    <w:p w14:paraId="2C38C661" w14:textId="77777777" w:rsidR="00DB63AB" w:rsidRPr="0059690D" w:rsidRDefault="00DB63AB" w:rsidP="0029306C">
      <w:pPr>
        <w:rPr>
          <w:rFonts w:asciiTheme="majorHAnsi" w:hAnsiTheme="majorHAnsi"/>
        </w:rPr>
      </w:pPr>
    </w:p>
    <w:p w14:paraId="5DC1A89D" w14:textId="77777777" w:rsidR="00DB63AB" w:rsidRPr="0059690D" w:rsidRDefault="00DB63AB" w:rsidP="0029306C">
      <w:pPr>
        <w:rPr>
          <w:rFonts w:asciiTheme="majorHAnsi" w:hAnsiTheme="majorHAnsi"/>
        </w:rPr>
      </w:pPr>
    </w:p>
    <w:p w14:paraId="696E79A8" w14:textId="77777777" w:rsidR="00DB63AB" w:rsidRPr="0059690D" w:rsidRDefault="00DB63AB" w:rsidP="0029306C">
      <w:pPr>
        <w:rPr>
          <w:rFonts w:asciiTheme="majorHAnsi" w:hAnsiTheme="majorHAnsi"/>
        </w:rPr>
      </w:pPr>
    </w:p>
    <w:p w14:paraId="4E3E0E14" w14:textId="77777777" w:rsidR="00DB63AB" w:rsidRPr="0059690D" w:rsidRDefault="00DB63AB" w:rsidP="0029306C">
      <w:pPr>
        <w:rPr>
          <w:rFonts w:asciiTheme="majorHAnsi" w:hAnsiTheme="majorHAnsi"/>
        </w:rPr>
      </w:pPr>
    </w:p>
    <w:p w14:paraId="3DAEEC42" w14:textId="77777777" w:rsidR="00DB63AB" w:rsidRPr="0059690D" w:rsidRDefault="00DB63AB" w:rsidP="0029306C">
      <w:pPr>
        <w:rPr>
          <w:rFonts w:asciiTheme="majorHAnsi" w:hAnsiTheme="majorHAnsi"/>
        </w:rPr>
      </w:pPr>
    </w:p>
    <w:p w14:paraId="7AAA7564" w14:textId="77777777" w:rsidR="00DB63AB" w:rsidRPr="0059690D" w:rsidRDefault="00DB63AB" w:rsidP="0029306C">
      <w:pPr>
        <w:rPr>
          <w:rFonts w:asciiTheme="majorHAnsi" w:hAnsiTheme="majorHAnsi"/>
        </w:rPr>
      </w:pPr>
    </w:p>
    <w:p w14:paraId="7866803A" w14:textId="77777777" w:rsidR="00DB63AB" w:rsidRPr="0059690D" w:rsidRDefault="00DB63AB" w:rsidP="0029306C">
      <w:pPr>
        <w:rPr>
          <w:rFonts w:asciiTheme="majorHAnsi" w:hAnsiTheme="majorHAnsi"/>
        </w:rPr>
      </w:pPr>
    </w:p>
    <w:p w14:paraId="0F521780" w14:textId="77777777" w:rsidR="00DB63AB" w:rsidRPr="0059690D" w:rsidRDefault="00DB63AB" w:rsidP="0029306C">
      <w:pPr>
        <w:rPr>
          <w:rFonts w:asciiTheme="majorHAnsi" w:hAnsiTheme="majorHAnsi"/>
        </w:rPr>
      </w:pPr>
    </w:p>
    <w:p w14:paraId="5B5C48AA" w14:textId="77777777" w:rsidR="00DB63AB" w:rsidRPr="0059690D" w:rsidRDefault="00DB63AB" w:rsidP="0029306C">
      <w:pPr>
        <w:rPr>
          <w:rFonts w:asciiTheme="majorHAnsi" w:hAnsiTheme="majorHAnsi"/>
        </w:rPr>
      </w:pPr>
    </w:p>
    <w:p w14:paraId="7E5C8050" w14:textId="77777777" w:rsidR="00DB63AB" w:rsidRPr="0059690D" w:rsidRDefault="00DB63AB" w:rsidP="0029306C">
      <w:pPr>
        <w:rPr>
          <w:rFonts w:asciiTheme="majorHAnsi" w:hAnsiTheme="majorHAnsi"/>
        </w:rPr>
      </w:pPr>
    </w:p>
    <w:p w14:paraId="3DB3861B" w14:textId="77777777" w:rsidR="00DB63AB" w:rsidRPr="0059690D" w:rsidRDefault="00DB63AB" w:rsidP="0029306C">
      <w:pPr>
        <w:rPr>
          <w:rFonts w:asciiTheme="majorHAnsi" w:hAnsiTheme="majorHAnsi"/>
        </w:rPr>
      </w:pPr>
    </w:p>
    <w:p w14:paraId="2B2C9C31" w14:textId="77777777" w:rsidR="00DB63AB" w:rsidRPr="0059690D" w:rsidRDefault="00DB63AB" w:rsidP="0029306C">
      <w:pPr>
        <w:rPr>
          <w:rFonts w:asciiTheme="majorHAnsi" w:hAnsiTheme="majorHAnsi"/>
        </w:rPr>
      </w:pPr>
    </w:p>
    <w:p w14:paraId="6970CA3B" w14:textId="77777777" w:rsidR="00DB63AB" w:rsidRPr="0059690D" w:rsidRDefault="00DB63AB" w:rsidP="0029306C">
      <w:pPr>
        <w:rPr>
          <w:rFonts w:asciiTheme="majorHAnsi" w:hAnsiTheme="majorHAnsi"/>
        </w:rPr>
      </w:pPr>
    </w:p>
    <w:p w14:paraId="65D57289" w14:textId="77777777" w:rsidR="00B073E5" w:rsidRPr="0059690D" w:rsidRDefault="00B073E5" w:rsidP="0029306C">
      <w:pPr>
        <w:rPr>
          <w:rFonts w:asciiTheme="majorHAnsi" w:hAnsiTheme="majorHAnsi"/>
        </w:rPr>
      </w:pPr>
    </w:p>
    <w:p w14:paraId="4F467BC3" w14:textId="77777777" w:rsidR="00BA4592" w:rsidRDefault="00BA4592">
      <w:pPr>
        <w:rPr>
          <w:rFonts w:asciiTheme="majorHAnsi" w:hAnsiTheme="majorHAnsi"/>
        </w:rPr>
      </w:pPr>
      <w:r>
        <w:rPr>
          <w:rFonts w:asciiTheme="majorHAnsi" w:hAnsiTheme="majorHAnsi"/>
        </w:rPr>
        <w:br w:type="page"/>
      </w:r>
    </w:p>
    <w:p w14:paraId="270B2FBF" w14:textId="322BA42F" w:rsidR="00DB63AB" w:rsidRPr="0059690D" w:rsidRDefault="00DB63AB" w:rsidP="0029306C">
      <w:pPr>
        <w:rPr>
          <w:rFonts w:asciiTheme="majorHAnsi" w:hAnsiTheme="majorHAnsi"/>
        </w:rPr>
      </w:pPr>
      <w:r w:rsidRPr="0059690D">
        <w:rPr>
          <w:rFonts w:asciiTheme="majorHAnsi" w:hAnsiTheme="majorHAnsi"/>
        </w:rPr>
        <w:lastRenderedPageBreak/>
        <w:t>Agilent Tapestation D5000 Analysis of bisulfite DNA library post-amplification:</w:t>
      </w:r>
    </w:p>
    <w:p w14:paraId="733384F4" w14:textId="77777777" w:rsidR="00DB63AB" w:rsidRPr="0059690D" w:rsidRDefault="00DB63AB" w:rsidP="0029306C">
      <w:pPr>
        <w:rPr>
          <w:rFonts w:asciiTheme="majorHAnsi" w:hAnsiTheme="majorHAnsi"/>
        </w:rPr>
      </w:pPr>
    </w:p>
    <w:p w14:paraId="1A808B4A" w14:textId="77777777" w:rsidR="00DB63AB" w:rsidRPr="0059690D" w:rsidRDefault="00DB63AB" w:rsidP="0029306C">
      <w:pPr>
        <w:rPr>
          <w:rFonts w:asciiTheme="majorHAnsi" w:hAnsiTheme="majorHAnsi"/>
        </w:rPr>
      </w:pPr>
    </w:p>
    <w:p w14:paraId="583D3819" w14:textId="4A39354B" w:rsidR="0029306C" w:rsidRPr="0059690D" w:rsidRDefault="00DB63AB" w:rsidP="0029306C">
      <w:pPr>
        <w:rPr>
          <w:rFonts w:asciiTheme="majorHAnsi" w:hAnsiTheme="majorHAnsi"/>
        </w:rPr>
      </w:pPr>
      <w:r w:rsidRPr="0059690D">
        <w:rPr>
          <w:rFonts w:asciiTheme="majorHAnsi" w:hAnsiTheme="majorHAnsi"/>
          <w:noProof/>
        </w:rPr>
        <w:drawing>
          <wp:inline distT="0" distB="0" distL="0" distR="0" wp14:anchorId="3310FD5D" wp14:editId="5306BBA1">
            <wp:extent cx="5958685" cy="3543300"/>
            <wp:effectExtent l="0" t="0" r="10795" b="0"/>
            <wp:docPr id="2" name="Picture 2" descr="Macintosh HD:Users:kellybarnett:Desktop:Screen Shot 2016-11-01 at 2.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lybarnett:Desktop:Screen Shot 2016-11-01 at 2.08.0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243" cy="3544227"/>
                    </a:xfrm>
                    <a:prstGeom prst="rect">
                      <a:avLst/>
                    </a:prstGeom>
                    <a:noFill/>
                    <a:ln>
                      <a:noFill/>
                    </a:ln>
                  </pic:spPr>
                </pic:pic>
              </a:graphicData>
            </a:graphic>
          </wp:inline>
        </w:drawing>
      </w:r>
    </w:p>
    <w:p w14:paraId="3F9E0D18" w14:textId="77777777" w:rsidR="0029306C" w:rsidRPr="0059690D" w:rsidRDefault="0029306C">
      <w:pPr>
        <w:rPr>
          <w:rFonts w:asciiTheme="majorHAnsi" w:hAnsiTheme="majorHAnsi"/>
        </w:rPr>
      </w:pPr>
    </w:p>
    <w:p w14:paraId="2D692EC8" w14:textId="77777777" w:rsidR="0029306C" w:rsidRPr="0059690D" w:rsidRDefault="0029306C">
      <w:pPr>
        <w:rPr>
          <w:rFonts w:asciiTheme="majorHAnsi" w:hAnsiTheme="majorHAnsi"/>
        </w:rPr>
      </w:pPr>
    </w:p>
    <w:p w14:paraId="37347910" w14:textId="77777777" w:rsidR="007E3DEF" w:rsidRPr="0059690D" w:rsidRDefault="007E3DEF">
      <w:pPr>
        <w:rPr>
          <w:rFonts w:asciiTheme="majorHAnsi" w:hAnsiTheme="majorHAnsi"/>
        </w:rPr>
      </w:pPr>
    </w:p>
    <w:p w14:paraId="44590427" w14:textId="4B1974A0" w:rsidR="00DB63AB" w:rsidRPr="0059690D" w:rsidRDefault="00B71B9E">
      <w:pPr>
        <w:rPr>
          <w:rFonts w:asciiTheme="majorHAnsi" w:hAnsiTheme="majorHAnsi"/>
        </w:rPr>
      </w:pPr>
      <w:proofErr w:type="spellStart"/>
      <w:r>
        <w:rPr>
          <w:rFonts w:asciiTheme="majorHAnsi" w:hAnsiTheme="majorHAnsi"/>
        </w:rPr>
        <w:t>Hdoges</w:t>
      </w:r>
      <w:proofErr w:type="spellEnd"/>
      <w:r>
        <w:rPr>
          <w:rFonts w:asciiTheme="majorHAnsi" w:hAnsiTheme="majorHAnsi"/>
        </w:rPr>
        <w:t xml:space="preserve"> Lab uses NovaSeq600 for sequencing. </w:t>
      </w:r>
      <w:bookmarkStart w:id="30" w:name="_GoBack"/>
      <w:bookmarkEnd w:id="30"/>
    </w:p>
    <w:sectPr w:rsidR="00DB63AB" w:rsidRPr="0059690D" w:rsidSect="008574BD">
      <w:head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da Agan" w:date="2020-09-25T11:40:00Z" w:initials="VA">
    <w:p w14:paraId="71334460" w14:textId="53188D08" w:rsidR="003835A6" w:rsidRDefault="003835A6">
      <w:pPr>
        <w:pStyle w:val="CommentText"/>
      </w:pPr>
      <w:r>
        <w:rPr>
          <w:rStyle w:val="CommentReference"/>
        </w:rPr>
        <w:annotationRef/>
      </w:r>
      <w:r>
        <w:t xml:space="preserve">Because bisulfite treatment takes place after adapter ligation, methylated adapters are required. Methylated </w:t>
      </w:r>
      <w:r w:rsidR="005412B0">
        <w:t>adapters</w:t>
      </w:r>
      <w:r>
        <w:t xml:space="preserve"> will be unaffected by bisulfite treatment. </w:t>
      </w:r>
    </w:p>
  </w:comment>
  <w:comment w:id="1" w:author="Verda Agan" w:date="2020-09-22T14:53:00Z" w:initials="VA">
    <w:p w14:paraId="6DA79F52" w14:textId="539857DC" w:rsidR="00BC6E41" w:rsidRDefault="00BC6E41">
      <w:pPr>
        <w:pStyle w:val="CommentText"/>
      </w:pPr>
      <w:r>
        <w:rPr>
          <w:rStyle w:val="CommentReference"/>
        </w:rPr>
        <w:annotationRef/>
      </w:r>
      <w:r>
        <w:t>Methylated top adaptor, consisting of the methylated sequencing primer 1 and the transposon end recognition sequence.</w:t>
      </w:r>
    </w:p>
  </w:comment>
  <w:comment w:id="2" w:author="Verda Agan" w:date="2020-09-22T14:54:00Z" w:initials="VA">
    <w:p w14:paraId="166F6486" w14:textId="36B3F71B" w:rsidR="00BC6E41" w:rsidRDefault="00BC6E41">
      <w:pPr>
        <w:pStyle w:val="CommentText"/>
      </w:pPr>
      <w:r>
        <w:rPr>
          <w:rStyle w:val="CommentReference"/>
        </w:rPr>
        <w:annotationRef/>
      </w:r>
      <w:r w:rsidR="00F31573">
        <w:t>Bottom adapter.</w:t>
      </w:r>
    </w:p>
  </w:comment>
  <w:comment w:id="3" w:author="Verda Agan" w:date="2020-09-22T14:33:00Z" w:initials="VA">
    <w:p w14:paraId="491EBF5C" w14:textId="174BA686" w:rsidR="00A00FFA" w:rsidRDefault="00A00FFA">
      <w:pPr>
        <w:pStyle w:val="CommentText"/>
      </w:pPr>
      <w:r>
        <w:rPr>
          <w:rStyle w:val="CommentReference"/>
        </w:rPr>
        <w:annotationRef/>
      </w:r>
      <w:r>
        <w:t>Cycle 1</w:t>
      </w:r>
    </w:p>
  </w:comment>
  <w:comment w:id="4" w:author="Verda Agan" w:date="2020-09-22T14:34:00Z" w:initials="VA">
    <w:p w14:paraId="4C402A3C" w14:textId="77925F61" w:rsidR="00A00FFA" w:rsidRDefault="00A00FFA">
      <w:pPr>
        <w:pStyle w:val="CommentText"/>
      </w:pPr>
      <w:r>
        <w:rPr>
          <w:rStyle w:val="CommentReference"/>
        </w:rPr>
        <w:annotationRef/>
      </w:r>
      <w:r>
        <w:t>Cycle 2-42 (42 cycles)</w:t>
      </w:r>
    </w:p>
  </w:comment>
  <w:comment w:id="5" w:author="Verda Agan" w:date="2020-09-22T14:34:00Z" w:initials="VA">
    <w:p w14:paraId="45620E64" w14:textId="26057DF7" w:rsidR="00A00FFA" w:rsidRDefault="00A00FFA">
      <w:pPr>
        <w:pStyle w:val="CommentText"/>
      </w:pPr>
      <w:r>
        <w:rPr>
          <w:rStyle w:val="CommentReference"/>
        </w:rPr>
        <w:annotationRef/>
      </w:r>
      <w:r>
        <w:t>Cycle 43</w:t>
      </w:r>
      <w:r w:rsidR="00FA0B73">
        <w:t>. Adaptor assembly protocol under Kelly’s name (“annealing”)</w:t>
      </w:r>
    </w:p>
  </w:comment>
  <w:comment w:id="6" w:author="Verda Agan" w:date="2020-09-22T14:56:00Z" w:initials="VA">
    <w:p w14:paraId="311B902A" w14:textId="35AAED0E" w:rsidR="00F31573" w:rsidRDefault="00F31573">
      <w:pPr>
        <w:pStyle w:val="CommentText"/>
      </w:pPr>
      <w:r>
        <w:rPr>
          <w:rStyle w:val="CommentReference"/>
        </w:rPr>
        <w:annotationRef/>
      </w:r>
      <w:r>
        <w:t>Heat glycerol to 90</w:t>
      </w:r>
      <w:r w:rsidR="005412B0" w:rsidRPr="005412B0">
        <w:rPr>
          <w:vertAlign w:val="superscript"/>
        </w:rPr>
        <w:t>o</w:t>
      </w:r>
      <w:r>
        <w:t>C in a thermocycler. Hot glycerol can be readily and exactly pipetted.</w:t>
      </w:r>
      <w:r w:rsidR="00FA0B73">
        <w:t xml:space="preserve"> 95C block in </w:t>
      </w:r>
      <w:proofErr w:type="spellStart"/>
      <w:r w:rsidR="00FA0B73">
        <w:t>Ascano</w:t>
      </w:r>
      <w:proofErr w:type="spellEnd"/>
      <w:r w:rsidR="00FA0B73">
        <w:t xml:space="preserve">. Warm at least 200 </w:t>
      </w:r>
      <w:proofErr w:type="spellStart"/>
      <w:r w:rsidR="00FA0B73">
        <w:t>ul</w:t>
      </w:r>
      <w:proofErr w:type="spellEnd"/>
      <w:r w:rsidR="00FA0B73">
        <w:t xml:space="preserve"> of glycerol. After warming up glycerol, take 100 and then set it on ice to cool down. Add adapters directly to the cooled glycerol.</w:t>
      </w:r>
    </w:p>
  </w:comment>
  <w:comment w:id="7" w:author="Verda Agan" w:date="2020-09-22T14:35:00Z" w:initials="VA">
    <w:p w14:paraId="528D5C6D" w14:textId="38EA352D" w:rsidR="00A00FFA" w:rsidRDefault="00A00FFA">
      <w:pPr>
        <w:pStyle w:val="CommentText"/>
      </w:pPr>
      <w:r>
        <w:rPr>
          <w:rStyle w:val="CommentReference"/>
        </w:rPr>
        <w:annotationRef/>
      </w:r>
      <w:r>
        <w:t xml:space="preserve">Only make enough transposome at the time of library prep. Transposome assembly can be stored at -20 for at least 1 month. </w:t>
      </w:r>
    </w:p>
  </w:comment>
  <w:comment w:id="8" w:author="Verda Agan" w:date="2020-09-22T14:35:00Z" w:initials="VA">
    <w:p w14:paraId="57921D4D" w14:textId="58204A96" w:rsidR="00A00FFA" w:rsidRDefault="00A00FFA">
      <w:pPr>
        <w:pStyle w:val="CommentText"/>
      </w:pPr>
      <w:r>
        <w:rPr>
          <w:rStyle w:val="CommentReference"/>
        </w:rPr>
        <w:annotationRef/>
      </w:r>
      <w:r>
        <w:t>Enzyme ratio is 1:1 for transposome assembly with new Tn5 transposase.</w:t>
      </w:r>
    </w:p>
  </w:comment>
  <w:comment w:id="9" w:author="Verda Agan" w:date="2020-09-22T14:36:00Z" w:initials="VA">
    <w:p w14:paraId="69DA5127" w14:textId="5653FE2B" w:rsidR="00A00FFA" w:rsidRDefault="00A00FFA">
      <w:pPr>
        <w:pStyle w:val="CommentText"/>
      </w:pPr>
      <w:r>
        <w:rPr>
          <w:rStyle w:val="CommentReference"/>
        </w:rPr>
        <w:annotationRef/>
      </w:r>
      <w:r>
        <w:t>Lindsey does 60’</w:t>
      </w:r>
      <w:r w:rsidR="005412B0">
        <w:t xml:space="preserve"> at RT, followed by immediately placing tube on ice</w:t>
      </w:r>
      <w:r>
        <w:t>. Nature Protocols does RT for 30’.</w:t>
      </w:r>
      <w:r w:rsidR="00BC6E41">
        <w:t xml:space="preserve"> Transposome assembly can be stored at -20 for at least 1 month.</w:t>
      </w:r>
    </w:p>
  </w:comment>
  <w:comment w:id="10" w:author="Verda Agan" w:date="2020-09-22T14:38:00Z" w:initials="VA">
    <w:p w14:paraId="2B0A1F2C" w14:textId="35AAE03E" w:rsidR="00A00FFA" w:rsidRDefault="00A00FFA">
      <w:pPr>
        <w:pStyle w:val="CommentText"/>
      </w:pPr>
      <w:r>
        <w:rPr>
          <w:rStyle w:val="CommentReference"/>
        </w:rPr>
        <w:annotationRef/>
      </w:r>
      <w:r>
        <w:t>Transposome fragments gDNA and appends the adapter containing the Tn5 recognition sequence and a methylated primer sequence to both ends of the fragments.</w:t>
      </w:r>
      <w:r w:rsidR="00BC6E41">
        <w:t xml:space="preserve"> The purified </w:t>
      </w:r>
      <w:proofErr w:type="spellStart"/>
      <w:r w:rsidR="00BC6E41">
        <w:t>tagmented</w:t>
      </w:r>
      <w:proofErr w:type="spellEnd"/>
      <w:r w:rsidR="00BC6E41">
        <w:t xml:space="preserve"> DNA can be stored at -20 for at least 1 month. </w:t>
      </w:r>
    </w:p>
  </w:comment>
  <w:comment w:id="11" w:author="Verda Agan" w:date="2020-09-25T17:39:00Z" w:initials="VA">
    <w:p w14:paraId="75F4C762" w14:textId="1C692F5D" w:rsidR="001E2017" w:rsidRDefault="001E2017">
      <w:pPr>
        <w:pStyle w:val="CommentText"/>
      </w:pPr>
      <w:r>
        <w:rPr>
          <w:rStyle w:val="CommentReference"/>
        </w:rPr>
        <w:annotationRef/>
      </w:r>
      <w:r>
        <w:t xml:space="preserve">The average expected library size after </w:t>
      </w:r>
      <w:proofErr w:type="spellStart"/>
      <w:r>
        <w:t>tagmentation</w:t>
      </w:r>
      <w:proofErr w:type="spellEnd"/>
      <w:r>
        <w:t xml:space="preserve"> for gDNA is between 400 bp and 1.2 kb (</w:t>
      </w:r>
      <w:proofErr w:type="spellStart"/>
      <w:r>
        <w:t>Nextera</w:t>
      </w:r>
      <w:proofErr w:type="spellEnd"/>
      <w:r>
        <w:t xml:space="preserve"> protocols)</w:t>
      </w:r>
      <w:r w:rsidR="005412B0">
        <w:t xml:space="preserve">. Emily said there should be a peak around 300/400 </w:t>
      </w:r>
      <w:proofErr w:type="spellStart"/>
      <w:r w:rsidR="005412B0">
        <w:t>bp.</w:t>
      </w:r>
      <w:proofErr w:type="spellEnd"/>
    </w:p>
  </w:comment>
  <w:comment w:id="12" w:author="Verda Agan" w:date="2020-09-25T17:43:00Z" w:initials="VA">
    <w:p w14:paraId="582FDA98" w14:textId="0EF8D374" w:rsidR="001E2017" w:rsidRPr="001E2017" w:rsidRDefault="001E2017">
      <w:pPr>
        <w:pStyle w:val="CommentText"/>
        <w:rPr>
          <w:b/>
        </w:rPr>
      </w:pPr>
      <w:r>
        <w:rPr>
          <w:rStyle w:val="CommentReference"/>
        </w:rPr>
        <w:annotationRef/>
      </w:r>
      <w:r w:rsidRPr="001E2017">
        <w:rPr>
          <w:b/>
        </w:rPr>
        <w:t xml:space="preserve">Check library size following </w:t>
      </w:r>
      <w:proofErr w:type="spellStart"/>
      <w:r w:rsidRPr="001E2017">
        <w:rPr>
          <w:b/>
        </w:rPr>
        <w:t>tagmentation</w:t>
      </w:r>
      <w:proofErr w:type="spellEnd"/>
      <w:r w:rsidRPr="001E2017">
        <w:rPr>
          <w:b/>
        </w:rPr>
        <w:t>:</w:t>
      </w:r>
    </w:p>
    <w:p w14:paraId="22D9564D" w14:textId="39E0F3D5" w:rsidR="001E2017" w:rsidRDefault="001E2017" w:rsidP="001E2017">
      <w:pPr>
        <w:pStyle w:val="CommentText"/>
        <w:numPr>
          <w:ilvl w:val="0"/>
          <w:numId w:val="9"/>
        </w:numPr>
      </w:pPr>
      <w:r>
        <w:t xml:space="preserve"> Short libraries indicate too little input DNA. Start with 10-25% more input DNA then. If the library peak is below 400 bp and you want to continue with this library, dilute further. </w:t>
      </w:r>
    </w:p>
    <w:p w14:paraId="03BB715D" w14:textId="6F4A8CBD" w:rsidR="001E2017" w:rsidRDefault="005412B0" w:rsidP="001E2017">
      <w:pPr>
        <w:pStyle w:val="CommentText"/>
        <w:numPr>
          <w:ilvl w:val="0"/>
          <w:numId w:val="9"/>
        </w:numPr>
      </w:pPr>
      <w:r>
        <w:t xml:space="preserve"> </w:t>
      </w:r>
      <w:r w:rsidR="001E2017">
        <w:t>Long libraries indicate too much input DNA or the presence of inhibitors. Start with less input DNA.</w:t>
      </w:r>
    </w:p>
  </w:comment>
  <w:comment w:id="13" w:author="Verda Agan" w:date="2020-09-22T14:44:00Z" w:initials="VA">
    <w:p w14:paraId="02B06FBE" w14:textId="7D3F6885" w:rsidR="00BC6E41" w:rsidRDefault="00BC6E41">
      <w:pPr>
        <w:pStyle w:val="CommentText"/>
      </w:pPr>
      <w:r>
        <w:rPr>
          <w:rStyle w:val="CommentReference"/>
        </w:rPr>
        <w:annotationRef/>
      </w:r>
      <w:r>
        <w:t xml:space="preserve">Any remaining ethanol wash will inactivate enzymatic activity at downstream steps.  Make sure to discard flow-through from collection tube following first wash step. </w:t>
      </w:r>
      <w:r w:rsidR="00907C2B">
        <w:t xml:space="preserve">OR, insert the column into a new collection tube and then add wash buffer for second wash step. </w:t>
      </w:r>
      <w:r>
        <w:t>After the second wash step, take the column matrix</w:t>
      </w:r>
      <w:r w:rsidR="00F31573">
        <w:t xml:space="preserve"> directly</w:t>
      </w:r>
      <w:r>
        <w:t xml:space="preserve"> from the centrifuge and add </w:t>
      </w:r>
      <w:r w:rsidR="00F31573">
        <w:t xml:space="preserve">it to an </w:t>
      </w:r>
      <w:r>
        <w:t xml:space="preserve">Eppendorf tube. </w:t>
      </w:r>
    </w:p>
  </w:comment>
  <w:comment w:id="14" w:author="Verda Agan" w:date="2020-09-22T14:51:00Z" w:initials="VA">
    <w:p w14:paraId="094CAFD3" w14:textId="08D15F66" w:rsidR="00BC6E41" w:rsidRDefault="00BC6E41">
      <w:pPr>
        <w:pStyle w:val="CommentText"/>
      </w:pPr>
      <w:r>
        <w:rPr>
          <w:rStyle w:val="CommentReference"/>
        </w:rPr>
        <w:annotationRef/>
      </w:r>
      <w:r>
        <w:t xml:space="preserve">The purified </w:t>
      </w:r>
      <w:proofErr w:type="spellStart"/>
      <w:r>
        <w:t>tagmented</w:t>
      </w:r>
      <w:proofErr w:type="spellEnd"/>
      <w:r>
        <w:t xml:space="preserve"> DNA can be stored at -20 for at least 1 month.</w:t>
      </w:r>
    </w:p>
  </w:comment>
  <w:comment w:id="15" w:author="Verda Agan" w:date="2020-09-30T10:28:00Z" w:initials="VA">
    <w:p w14:paraId="1A0615B0" w14:textId="51B3E1B4" w:rsidR="005412B0" w:rsidRDefault="005412B0">
      <w:pPr>
        <w:pStyle w:val="CommentText"/>
      </w:pPr>
      <w:r>
        <w:rPr>
          <w:rStyle w:val="CommentReference"/>
        </w:rPr>
        <w:annotationRef/>
      </w:r>
      <w:r>
        <w:t xml:space="preserve">Prior to oligo replacement/gap repair, </w:t>
      </w:r>
      <w:r w:rsidR="007F706D">
        <w:t xml:space="preserve">do C&amp;C-5 and elute in 10-15 </w:t>
      </w:r>
      <w:proofErr w:type="spellStart"/>
      <w:r w:rsidR="007F706D">
        <w:t>uL</w:t>
      </w:r>
      <w:proofErr w:type="spellEnd"/>
      <w:r w:rsidR="007F706D">
        <w:t xml:space="preserve"> NF-H20. Then run High Sensitivity</w:t>
      </w:r>
      <w:r>
        <w:t xml:space="preserve"> D5000 </w:t>
      </w:r>
      <w:proofErr w:type="spellStart"/>
      <w:r w:rsidR="007F706D">
        <w:t>Tapestation</w:t>
      </w:r>
      <w:proofErr w:type="spellEnd"/>
      <w:r>
        <w:t xml:space="preserve"> to determine size distribution of </w:t>
      </w:r>
      <w:proofErr w:type="spellStart"/>
      <w:r>
        <w:t>tagmented</w:t>
      </w:r>
      <w:proofErr w:type="spellEnd"/>
      <w:r>
        <w:t xml:space="preserve"> DNA.</w:t>
      </w:r>
    </w:p>
  </w:comment>
  <w:comment w:id="16" w:author="Verda Agan" w:date="2020-09-22T15:00:00Z" w:initials="VA">
    <w:p w14:paraId="0459291B" w14:textId="60611CDA" w:rsidR="00F31573" w:rsidRDefault="00F31573">
      <w:pPr>
        <w:pStyle w:val="CommentText"/>
      </w:pPr>
      <w:r>
        <w:rPr>
          <w:rStyle w:val="CommentReference"/>
        </w:rPr>
        <w:annotationRef/>
      </w:r>
      <w:r>
        <w:t>The short adapter oligonucleotide, which is not covalently linked to the gDNA, is replaced by a methylated oligonucleotide, and a gap of 9 bases is repaired by the combined action of DNA polymerase and DNA ligase.</w:t>
      </w:r>
    </w:p>
  </w:comment>
  <w:comment w:id="18" w:author="Verda Agan" w:date="2020-09-22T15:02:00Z" w:initials="VA">
    <w:p w14:paraId="05F8C9B7" w14:textId="6950E65E" w:rsidR="00F31573" w:rsidRDefault="00F31573">
      <w:pPr>
        <w:pStyle w:val="CommentText"/>
      </w:pPr>
      <w:r>
        <w:rPr>
          <w:rStyle w:val="CommentReference"/>
        </w:rPr>
        <w:annotationRef/>
      </w:r>
      <w:r>
        <w:t>Needs NAD+ to work.</w:t>
      </w:r>
    </w:p>
  </w:comment>
  <w:comment w:id="17" w:author="Verda Agan" w:date="2020-09-22T15:03:00Z" w:initials="VA">
    <w:p w14:paraId="5FA2A672" w14:textId="4CB2D2DB" w:rsidR="00F31573" w:rsidRDefault="00F31573">
      <w:pPr>
        <w:pStyle w:val="CommentText"/>
      </w:pPr>
      <w:r>
        <w:rPr>
          <w:rStyle w:val="CommentReference"/>
        </w:rPr>
        <w:annotationRef/>
      </w:r>
      <w:r>
        <w:t xml:space="preserve">Add more NAD+ (0.5 </w:t>
      </w:r>
      <w:proofErr w:type="spellStart"/>
      <w:r>
        <w:t>uL</w:t>
      </w:r>
      <w:proofErr w:type="spellEnd"/>
      <w:r>
        <w:t xml:space="preserve">/50 </w:t>
      </w:r>
      <w:proofErr w:type="spellStart"/>
      <w:r>
        <w:t>uM</w:t>
      </w:r>
      <w:proofErr w:type="spellEnd"/>
      <w:r>
        <w:t>) to total reaction.</w:t>
      </w:r>
    </w:p>
  </w:comment>
  <w:comment w:id="19" w:author="Verda Agan" w:date="2020-09-22T15:05:00Z" w:initials="VA">
    <w:p w14:paraId="559B557C" w14:textId="63D2DA10" w:rsidR="00907C2B" w:rsidRDefault="00907C2B">
      <w:pPr>
        <w:pStyle w:val="CommentText"/>
      </w:pPr>
      <w:r>
        <w:rPr>
          <w:rStyle w:val="CommentReference"/>
        </w:rPr>
        <w:annotationRef/>
      </w:r>
      <w:r>
        <w:t xml:space="preserve">Cycle 1. Denature and then Anneal </w:t>
      </w:r>
    </w:p>
  </w:comment>
  <w:comment w:id="20" w:author="Verda Agan" w:date="2020-09-22T15:05:00Z" w:initials="VA">
    <w:p w14:paraId="2B048FED" w14:textId="42242AC3" w:rsidR="00907C2B" w:rsidRDefault="00907C2B">
      <w:pPr>
        <w:pStyle w:val="CommentText"/>
      </w:pPr>
      <w:r>
        <w:rPr>
          <w:rStyle w:val="CommentReference"/>
        </w:rPr>
        <w:annotationRef/>
      </w:r>
      <w:r>
        <w:t xml:space="preserve">Cycle 2 – 81. There are 80 cycles total and the temperature </w:t>
      </w:r>
      <w:proofErr w:type="gramStart"/>
      <w:r>
        <w:t>decreases</w:t>
      </w:r>
      <w:proofErr w:type="gramEnd"/>
      <w:r>
        <w:t xml:space="preserve"> by 0.1C/cycle/second.</w:t>
      </w:r>
    </w:p>
  </w:comment>
  <w:comment w:id="21" w:author="Verda Agan" w:date="2020-09-22T15:06:00Z" w:initials="VA">
    <w:p w14:paraId="52A25CD3" w14:textId="1C6E1DD6" w:rsidR="00907C2B" w:rsidRDefault="00907C2B">
      <w:pPr>
        <w:pStyle w:val="CommentText"/>
      </w:pPr>
      <w:r>
        <w:rPr>
          <w:rStyle w:val="CommentReference"/>
        </w:rPr>
        <w:annotationRef/>
      </w:r>
      <w:r>
        <w:t>Cycle 82</w:t>
      </w:r>
    </w:p>
  </w:comment>
  <w:comment w:id="22" w:author="Verda Agan" w:date="2020-09-22T15:09:00Z" w:initials="VA">
    <w:p w14:paraId="00895369" w14:textId="20A179D4" w:rsidR="00907C2B" w:rsidRDefault="00907C2B">
      <w:pPr>
        <w:pStyle w:val="CommentText"/>
      </w:pPr>
      <w:r>
        <w:rPr>
          <w:rStyle w:val="CommentReference"/>
        </w:rPr>
        <w:annotationRef/>
      </w:r>
      <w:r>
        <w:t>This sample aliquot is used as a control in the later real-time PCR to assess extensive DNA damage by the subsequent bisulfite treatment.</w:t>
      </w:r>
    </w:p>
  </w:comment>
  <w:comment w:id="23" w:author="Verda Agan" w:date="2020-10-06T13:05:00Z" w:initials="VA">
    <w:p w14:paraId="03B84A75" w14:textId="4EC09066" w:rsidR="007F706D" w:rsidRDefault="007F706D">
      <w:pPr>
        <w:pStyle w:val="CommentText"/>
      </w:pPr>
      <w:r>
        <w:rPr>
          <w:rStyle w:val="CommentReference"/>
        </w:rPr>
        <w:annotationRef/>
      </w:r>
      <w:r>
        <w:t xml:space="preserve">10 cycles instead of 12. 63 Tm. With more cycles, creates a bias towards smaller fragments. Protocol under Kelly called </w:t>
      </w:r>
      <w:proofErr w:type="spellStart"/>
      <w:r w:rsidR="00996921">
        <w:t>Ultra_PreBS</w:t>
      </w:r>
      <w:proofErr w:type="spellEnd"/>
      <w:r w:rsidR="00996921">
        <w:t>.</w:t>
      </w:r>
      <w:r>
        <w:t xml:space="preserve"> Have also used Hi-Fi 2X.</w:t>
      </w:r>
    </w:p>
  </w:comment>
  <w:comment w:id="24" w:author="Verda Agan" w:date="2020-09-25T11:42:00Z" w:initials="VA">
    <w:p w14:paraId="1CB8A915" w14:textId="77777777" w:rsidR="003835A6" w:rsidRDefault="003835A6">
      <w:pPr>
        <w:pStyle w:val="CommentText"/>
      </w:pPr>
      <w:r>
        <w:rPr>
          <w:rStyle w:val="CommentReference"/>
        </w:rPr>
        <w:annotationRef/>
      </w:r>
      <w:r>
        <w:t>DNA fragmentation is facilitated through the bisulfite treatment itself. The bisulfite conversion step leads to the conversion of cytosine to uracil, which is much more susceptible to degradation. The decline in the amount of DNA is later compensated by PCR amplification.</w:t>
      </w:r>
    </w:p>
    <w:p w14:paraId="470BD277" w14:textId="77777777" w:rsidR="003835A6" w:rsidRDefault="003835A6">
      <w:pPr>
        <w:pStyle w:val="CommentText"/>
      </w:pPr>
    </w:p>
    <w:p w14:paraId="50450B6A" w14:textId="615E30C8" w:rsidR="003835A6" w:rsidRDefault="003835A6">
      <w:pPr>
        <w:pStyle w:val="CommentText"/>
      </w:pPr>
      <w:r>
        <w:t>Due to DNA degradation, the production of long fragments for sequencing is limited.</w:t>
      </w:r>
    </w:p>
  </w:comment>
  <w:comment w:id="25" w:author="Verda Agan" w:date="2020-09-22T15:11:00Z" w:initials="VA">
    <w:p w14:paraId="5CFC3137" w14:textId="5671A6CF" w:rsidR="00907C2B" w:rsidRDefault="00907C2B">
      <w:pPr>
        <w:pStyle w:val="CommentText"/>
      </w:pPr>
      <w:r>
        <w:rPr>
          <w:rStyle w:val="CommentReference"/>
        </w:rPr>
        <w:annotationRef/>
      </w:r>
      <w:r>
        <w:t>Any remaining ethanol wash will inactivate enzymatic activity at downstream steps.  Make sure to discard flow-through from collection tube following first wash step. OR, insert the column into a new collection tube and then add wash buffer for second wash step. After the second wash step, take the column matrix directly from the centrifuge and add it to an Eppendorf tube.</w:t>
      </w:r>
    </w:p>
  </w:comment>
  <w:comment w:id="26" w:author="Verda Agan" w:date="2020-09-25T11:43:00Z" w:initials="VA">
    <w:p w14:paraId="1FD4CD41" w14:textId="74C25935" w:rsidR="003835A6" w:rsidRDefault="003835A6">
      <w:pPr>
        <w:pStyle w:val="CommentText"/>
      </w:pPr>
      <w:r>
        <w:rPr>
          <w:rStyle w:val="CommentReference"/>
        </w:rPr>
        <w:annotationRef/>
      </w:r>
      <w:r>
        <w:t xml:space="preserve">Has the ability to read uracil. </w:t>
      </w:r>
    </w:p>
  </w:comment>
  <w:comment w:id="27" w:author="Verda Agan" w:date="2020-09-25T11:43:00Z" w:initials="VA">
    <w:p w14:paraId="54233DC0" w14:textId="53E13EF3" w:rsidR="003835A6" w:rsidRDefault="003835A6">
      <w:pPr>
        <w:pStyle w:val="CommentText"/>
      </w:pPr>
      <w:r>
        <w:rPr>
          <w:rStyle w:val="CommentReference"/>
        </w:rPr>
        <w:annotationRef/>
      </w:r>
      <w:r>
        <w:t>Few cycles done here in order to yield the lowest possible PCR bias (i.e., produce fewer PCR duplicates).</w:t>
      </w:r>
    </w:p>
  </w:comment>
  <w:comment w:id="28" w:author="Verda Agan" w:date="2020-09-30T11:21:00Z" w:initials="VA">
    <w:p w14:paraId="056320F5" w14:textId="1E2AA07F" w:rsidR="000A0B6D" w:rsidRDefault="000A0B6D">
      <w:pPr>
        <w:pStyle w:val="CommentText"/>
      </w:pPr>
      <w:r>
        <w:rPr>
          <w:rStyle w:val="CommentReference"/>
        </w:rPr>
        <w:annotationRef/>
      </w:r>
      <w:r>
        <w:t xml:space="preserve">Do 10 cycles. Nature Protocols showed that their T-WGBS libraries all reached the plateau phase in PCR amplification, where the reaction is complete and no more products are being generated, at cycle 12. </w:t>
      </w:r>
    </w:p>
  </w:comment>
  <w:comment w:id="29" w:author="Verda Agan" w:date="2020-09-22T15:11:00Z" w:initials="VA">
    <w:p w14:paraId="2C3E8534" w14:textId="22AF53F4" w:rsidR="008560A7" w:rsidRDefault="008560A7">
      <w:pPr>
        <w:pStyle w:val="CommentText"/>
      </w:pPr>
      <w:r>
        <w:rPr>
          <w:rStyle w:val="CommentReference"/>
        </w:rPr>
        <w:annotationRef/>
      </w:r>
      <w:r>
        <w:t>Any remaining ethanol wash will inactivate enzymatic activity at downstream steps.  Make sure to discard flow-through from collection tube following first wash step. OR, insert the column into a new collection tube and then add wash buffer for second wash step. After the second wash step, take the column matrix directly from the centrifuge and add it to an Eppendorf tube.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334460" w15:done="0"/>
  <w15:commentEx w15:paraId="6DA79F52" w15:done="0"/>
  <w15:commentEx w15:paraId="166F6486" w15:done="0"/>
  <w15:commentEx w15:paraId="491EBF5C" w15:done="0"/>
  <w15:commentEx w15:paraId="4C402A3C" w15:done="0"/>
  <w15:commentEx w15:paraId="45620E64" w15:done="0"/>
  <w15:commentEx w15:paraId="311B902A" w15:done="0"/>
  <w15:commentEx w15:paraId="528D5C6D" w15:done="0"/>
  <w15:commentEx w15:paraId="57921D4D" w15:done="0"/>
  <w15:commentEx w15:paraId="69DA5127" w15:done="0"/>
  <w15:commentEx w15:paraId="2B0A1F2C" w15:done="0"/>
  <w15:commentEx w15:paraId="75F4C762" w15:done="0"/>
  <w15:commentEx w15:paraId="03BB715D" w15:paraIdParent="75F4C762" w15:done="0"/>
  <w15:commentEx w15:paraId="02B06FBE" w15:done="0"/>
  <w15:commentEx w15:paraId="094CAFD3" w15:done="0"/>
  <w15:commentEx w15:paraId="1A0615B0" w15:done="0"/>
  <w15:commentEx w15:paraId="0459291B" w15:done="0"/>
  <w15:commentEx w15:paraId="05F8C9B7" w15:done="0"/>
  <w15:commentEx w15:paraId="5FA2A672" w15:done="0"/>
  <w15:commentEx w15:paraId="559B557C" w15:done="0"/>
  <w15:commentEx w15:paraId="2B048FED" w15:done="0"/>
  <w15:commentEx w15:paraId="52A25CD3" w15:done="0"/>
  <w15:commentEx w15:paraId="00895369" w15:done="0"/>
  <w15:commentEx w15:paraId="03B84A75" w15:done="0"/>
  <w15:commentEx w15:paraId="50450B6A" w15:done="0"/>
  <w15:commentEx w15:paraId="5CFC3137" w15:done="0"/>
  <w15:commentEx w15:paraId="1FD4CD41" w15:done="0"/>
  <w15:commentEx w15:paraId="54233DC0" w15:done="0"/>
  <w15:commentEx w15:paraId="056320F5" w15:done="0"/>
  <w15:commentEx w15:paraId="2C3E85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334460" w16cid:durableId="23185593"/>
  <w16cid:commentId w16cid:paraId="6DA79F52" w16cid:durableId="23148E7D"/>
  <w16cid:commentId w16cid:paraId="166F6486" w16cid:durableId="23148E9B"/>
  <w16cid:commentId w16cid:paraId="491EBF5C" w16cid:durableId="231489CF"/>
  <w16cid:commentId w16cid:paraId="4C402A3C" w16cid:durableId="231489DA"/>
  <w16cid:commentId w16cid:paraId="45620E64" w16cid:durableId="231489F9"/>
  <w16cid:commentId w16cid:paraId="311B902A" w16cid:durableId="23148F26"/>
  <w16cid:commentId w16cid:paraId="528D5C6D" w16cid:durableId="23148A1B"/>
  <w16cid:commentId w16cid:paraId="57921D4D" w16cid:durableId="23148A4E"/>
  <w16cid:commentId w16cid:paraId="69DA5127" w16cid:durableId="23148A83"/>
  <w16cid:commentId w16cid:paraId="2B0A1F2C" w16cid:durableId="23148AFD"/>
  <w16cid:commentId w16cid:paraId="75F4C762" w16cid:durableId="2318A9CC"/>
  <w16cid:commentId w16cid:paraId="03BB715D" w16cid:durableId="2318AABB"/>
  <w16cid:commentId w16cid:paraId="02B06FBE" w16cid:durableId="23148C62"/>
  <w16cid:commentId w16cid:paraId="094CAFD3" w16cid:durableId="23148DED"/>
  <w16cid:commentId w16cid:paraId="1A0615B0" w16cid:durableId="231EDC30"/>
  <w16cid:commentId w16cid:paraId="0459291B" w16cid:durableId="23148FFC"/>
  <w16cid:commentId w16cid:paraId="05F8C9B7" w16cid:durableId="2314909E"/>
  <w16cid:commentId w16cid:paraId="5FA2A672" w16cid:durableId="231490AD"/>
  <w16cid:commentId w16cid:paraId="559B557C" w16cid:durableId="23149126"/>
  <w16cid:commentId w16cid:paraId="2B048FED" w16cid:durableId="23149136"/>
  <w16cid:commentId w16cid:paraId="52A25CD3" w16cid:durableId="2314918E"/>
  <w16cid:commentId w16cid:paraId="00895369" w16cid:durableId="2314923A"/>
  <w16cid:commentId w16cid:paraId="03B84A75" w16cid:durableId="2326EA0F"/>
  <w16cid:commentId w16cid:paraId="50450B6A" w16cid:durableId="2318560F"/>
  <w16cid:commentId w16cid:paraId="5CFC3137" w16cid:durableId="2314928B"/>
  <w16cid:commentId w16cid:paraId="1FD4CD41" w16cid:durableId="2318566F"/>
  <w16cid:commentId w16cid:paraId="54233DC0" w16cid:durableId="2318567A"/>
  <w16cid:commentId w16cid:paraId="056320F5" w16cid:durableId="231EE8BA"/>
  <w16cid:commentId w16cid:paraId="2C3E8534" w16cid:durableId="23149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E47EE" w14:textId="77777777" w:rsidR="00011E93" w:rsidRDefault="00011E93" w:rsidP="00902D92">
      <w:r>
        <w:separator/>
      </w:r>
    </w:p>
  </w:endnote>
  <w:endnote w:type="continuationSeparator" w:id="0">
    <w:p w14:paraId="558F69BF" w14:textId="77777777" w:rsidR="00011E93" w:rsidRDefault="00011E93" w:rsidP="0090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9C29" w14:textId="77777777" w:rsidR="00011E93" w:rsidRDefault="00011E93" w:rsidP="00902D92">
      <w:r>
        <w:separator/>
      </w:r>
    </w:p>
  </w:footnote>
  <w:footnote w:type="continuationSeparator" w:id="0">
    <w:p w14:paraId="0A757023" w14:textId="77777777" w:rsidR="00011E93" w:rsidRDefault="00011E93" w:rsidP="00902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94794" w14:textId="4077D656" w:rsidR="0058705A" w:rsidRDefault="0058705A" w:rsidP="00902D92">
    <w:pPr>
      <w:pStyle w:val="Header"/>
      <w:jc w:val="right"/>
    </w:pPr>
    <w:r>
      <w:t>Author: Kelly Barnett</w:t>
    </w:r>
  </w:p>
  <w:p w14:paraId="05F91A6F" w14:textId="5A1B3FB4" w:rsidR="0058705A" w:rsidRDefault="0081546D" w:rsidP="00902D92">
    <w:pPr>
      <w:pStyle w:val="Header"/>
      <w:jc w:val="right"/>
    </w:pPr>
    <w:r>
      <w:t>Edited: 12/10/2019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E54"/>
    <w:multiLevelType w:val="hybridMultilevel"/>
    <w:tmpl w:val="8926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7786"/>
    <w:multiLevelType w:val="hybridMultilevel"/>
    <w:tmpl w:val="9AC4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57F5"/>
    <w:multiLevelType w:val="hybridMultilevel"/>
    <w:tmpl w:val="693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20CF5"/>
    <w:multiLevelType w:val="hybridMultilevel"/>
    <w:tmpl w:val="A3CC4372"/>
    <w:lvl w:ilvl="0" w:tplc="D20CA77A">
      <w:start w:val="1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CD38E1"/>
    <w:multiLevelType w:val="hybridMultilevel"/>
    <w:tmpl w:val="A37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03531"/>
    <w:multiLevelType w:val="multilevel"/>
    <w:tmpl w:val="CDE09FA6"/>
    <w:lvl w:ilvl="0">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36690E8D"/>
    <w:multiLevelType w:val="hybridMultilevel"/>
    <w:tmpl w:val="96A23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624CA"/>
    <w:multiLevelType w:val="hybridMultilevel"/>
    <w:tmpl w:val="A940AEA6"/>
    <w:lvl w:ilvl="0" w:tplc="0409000F">
      <w:start w:val="1"/>
      <w:numFmt w:val="decimal"/>
      <w:lvlText w:val="%1."/>
      <w:lvlJc w:val="left"/>
      <w:pPr>
        <w:ind w:left="720" w:hanging="360"/>
      </w:pPr>
      <w:rPr>
        <w:rFonts w:hint="default"/>
      </w:rPr>
    </w:lvl>
    <w:lvl w:ilvl="1" w:tplc="BDC85C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2419"/>
    <w:multiLevelType w:val="hybridMultilevel"/>
    <w:tmpl w:val="7D74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92913"/>
    <w:multiLevelType w:val="hybridMultilevel"/>
    <w:tmpl w:val="64E8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7"/>
  </w:num>
  <w:num w:numId="5">
    <w:abstractNumId w:val="4"/>
  </w:num>
  <w:num w:numId="6">
    <w:abstractNumId w:val="2"/>
  </w:num>
  <w:num w:numId="7">
    <w:abstractNumId w:val="8"/>
  </w:num>
  <w:num w:numId="8">
    <w:abstractNumId w:val="0"/>
  </w:num>
  <w:num w:numId="9">
    <w:abstractNumId w:val="6"/>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da Agan">
    <w15:presenceInfo w15:providerId="Windows Live" w15:userId="33143f1761b9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E0"/>
    <w:rsid w:val="00011E93"/>
    <w:rsid w:val="0004641D"/>
    <w:rsid w:val="00057587"/>
    <w:rsid w:val="00062C89"/>
    <w:rsid w:val="000757E1"/>
    <w:rsid w:val="000A0B6D"/>
    <w:rsid w:val="000D50B9"/>
    <w:rsid w:val="000E3741"/>
    <w:rsid w:val="000F49C5"/>
    <w:rsid w:val="001140C1"/>
    <w:rsid w:val="00147B7F"/>
    <w:rsid w:val="00157CF1"/>
    <w:rsid w:val="0016102D"/>
    <w:rsid w:val="0017603B"/>
    <w:rsid w:val="0018374A"/>
    <w:rsid w:val="001B0831"/>
    <w:rsid w:val="001C33E0"/>
    <w:rsid w:val="001D6BBE"/>
    <w:rsid w:val="001D6FA6"/>
    <w:rsid w:val="001E2017"/>
    <w:rsid w:val="00232B7A"/>
    <w:rsid w:val="00242B95"/>
    <w:rsid w:val="00247D28"/>
    <w:rsid w:val="002806DD"/>
    <w:rsid w:val="00287B72"/>
    <w:rsid w:val="0029306C"/>
    <w:rsid w:val="00296FB4"/>
    <w:rsid w:val="002A2EEB"/>
    <w:rsid w:val="002C3701"/>
    <w:rsid w:val="00302560"/>
    <w:rsid w:val="003074BC"/>
    <w:rsid w:val="00331189"/>
    <w:rsid w:val="00332A21"/>
    <w:rsid w:val="003649CD"/>
    <w:rsid w:val="003835A6"/>
    <w:rsid w:val="003875E8"/>
    <w:rsid w:val="0041625F"/>
    <w:rsid w:val="00422A73"/>
    <w:rsid w:val="0047324B"/>
    <w:rsid w:val="0048444C"/>
    <w:rsid w:val="004C1110"/>
    <w:rsid w:val="004D70F0"/>
    <w:rsid w:val="004E37AE"/>
    <w:rsid w:val="00530372"/>
    <w:rsid w:val="00533BD1"/>
    <w:rsid w:val="005412B0"/>
    <w:rsid w:val="00556CF3"/>
    <w:rsid w:val="0058705A"/>
    <w:rsid w:val="0059690D"/>
    <w:rsid w:val="005A367C"/>
    <w:rsid w:val="005B5A08"/>
    <w:rsid w:val="005C5B95"/>
    <w:rsid w:val="005E6AE0"/>
    <w:rsid w:val="006130D0"/>
    <w:rsid w:val="00627A84"/>
    <w:rsid w:val="00633BF8"/>
    <w:rsid w:val="00652747"/>
    <w:rsid w:val="00697D07"/>
    <w:rsid w:val="006E37E4"/>
    <w:rsid w:val="00774173"/>
    <w:rsid w:val="007E3DEF"/>
    <w:rsid w:val="007E5ABD"/>
    <w:rsid w:val="007F700F"/>
    <w:rsid w:val="007F706D"/>
    <w:rsid w:val="0081546D"/>
    <w:rsid w:val="00826C6C"/>
    <w:rsid w:val="008560A7"/>
    <w:rsid w:val="008574BD"/>
    <w:rsid w:val="00872B27"/>
    <w:rsid w:val="00873906"/>
    <w:rsid w:val="008876BF"/>
    <w:rsid w:val="0089556F"/>
    <w:rsid w:val="008E5F23"/>
    <w:rsid w:val="00902D92"/>
    <w:rsid w:val="009060A1"/>
    <w:rsid w:val="00906964"/>
    <w:rsid w:val="00907C2B"/>
    <w:rsid w:val="00957EDD"/>
    <w:rsid w:val="00965D27"/>
    <w:rsid w:val="00970B96"/>
    <w:rsid w:val="00996921"/>
    <w:rsid w:val="009E2124"/>
    <w:rsid w:val="009E3A99"/>
    <w:rsid w:val="00A00FFA"/>
    <w:rsid w:val="00A2071D"/>
    <w:rsid w:val="00A35CBA"/>
    <w:rsid w:val="00A449CC"/>
    <w:rsid w:val="00A5318A"/>
    <w:rsid w:val="00A65A63"/>
    <w:rsid w:val="00A834A6"/>
    <w:rsid w:val="00AA2063"/>
    <w:rsid w:val="00AC27D0"/>
    <w:rsid w:val="00AD6F85"/>
    <w:rsid w:val="00AE5365"/>
    <w:rsid w:val="00B073E5"/>
    <w:rsid w:val="00B52D51"/>
    <w:rsid w:val="00B71B9E"/>
    <w:rsid w:val="00BA4592"/>
    <w:rsid w:val="00BA4E0B"/>
    <w:rsid w:val="00BB2008"/>
    <w:rsid w:val="00BB6591"/>
    <w:rsid w:val="00BC6E41"/>
    <w:rsid w:val="00C1304D"/>
    <w:rsid w:val="00C34D56"/>
    <w:rsid w:val="00C61597"/>
    <w:rsid w:val="00CA0CC4"/>
    <w:rsid w:val="00CE72AB"/>
    <w:rsid w:val="00D119CF"/>
    <w:rsid w:val="00D436CB"/>
    <w:rsid w:val="00D71953"/>
    <w:rsid w:val="00D92F31"/>
    <w:rsid w:val="00DB3DB9"/>
    <w:rsid w:val="00DB63AB"/>
    <w:rsid w:val="00DD58DA"/>
    <w:rsid w:val="00DF472F"/>
    <w:rsid w:val="00E522C8"/>
    <w:rsid w:val="00EA13D9"/>
    <w:rsid w:val="00EC4FC3"/>
    <w:rsid w:val="00F31573"/>
    <w:rsid w:val="00F67228"/>
    <w:rsid w:val="00FA0B73"/>
    <w:rsid w:val="00FC4A3D"/>
    <w:rsid w:val="00FD51DF"/>
    <w:rsid w:val="00FD7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1461E"/>
  <w14:defaultImageDpi w14:val="300"/>
  <w15:docId w15:val="{24779083-DB5B-904E-AC35-6772ECC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E0"/>
    <w:pPr>
      <w:ind w:left="720"/>
      <w:contextualSpacing/>
    </w:pPr>
  </w:style>
  <w:style w:type="paragraph" w:styleId="Header">
    <w:name w:val="header"/>
    <w:basedOn w:val="Normal"/>
    <w:link w:val="HeaderChar"/>
    <w:uiPriority w:val="99"/>
    <w:unhideWhenUsed/>
    <w:rsid w:val="00902D92"/>
    <w:pPr>
      <w:tabs>
        <w:tab w:val="center" w:pos="4320"/>
        <w:tab w:val="right" w:pos="8640"/>
      </w:tabs>
    </w:pPr>
  </w:style>
  <w:style w:type="character" w:customStyle="1" w:styleId="HeaderChar">
    <w:name w:val="Header Char"/>
    <w:basedOn w:val="DefaultParagraphFont"/>
    <w:link w:val="Header"/>
    <w:uiPriority w:val="99"/>
    <w:rsid w:val="00902D92"/>
  </w:style>
  <w:style w:type="paragraph" w:styleId="Footer">
    <w:name w:val="footer"/>
    <w:basedOn w:val="Normal"/>
    <w:link w:val="FooterChar"/>
    <w:uiPriority w:val="99"/>
    <w:unhideWhenUsed/>
    <w:rsid w:val="00902D92"/>
    <w:pPr>
      <w:tabs>
        <w:tab w:val="center" w:pos="4320"/>
        <w:tab w:val="right" w:pos="8640"/>
      </w:tabs>
    </w:pPr>
  </w:style>
  <w:style w:type="character" w:customStyle="1" w:styleId="FooterChar">
    <w:name w:val="Footer Char"/>
    <w:basedOn w:val="DefaultParagraphFont"/>
    <w:link w:val="Footer"/>
    <w:uiPriority w:val="99"/>
    <w:rsid w:val="00902D92"/>
  </w:style>
  <w:style w:type="character" w:styleId="Hyperlink">
    <w:name w:val="Hyperlink"/>
    <w:basedOn w:val="DefaultParagraphFont"/>
    <w:uiPriority w:val="99"/>
    <w:semiHidden/>
    <w:unhideWhenUsed/>
    <w:rsid w:val="00957EDD"/>
    <w:rPr>
      <w:color w:val="0000FF"/>
      <w:u w:val="single"/>
    </w:rPr>
  </w:style>
  <w:style w:type="paragraph" w:styleId="BalloonText">
    <w:name w:val="Balloon Text"/>
    <w:basedOn w:val="Normal"/>
    <w:link w:val="BalloonTextChar"/>
    <w:uiPriority w:val="99"/>
    <w:semiHidden/>
    <w:unhideWhenUsed/>
    <w:rsid w:val="004E3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7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0FFA"/>
    <w:rPr>
      <w:sz w:val="16"/>
      <w:szCs w:val="16"/>
    </w:rPr>
  </w:style>
  <w:style w:type="paragraph" w:styleId="CommentText">
    <w:name w:val="annotation text"/>
    <w:basedOn w:val="Normal"/>
    <w:link w:val="CommentTextChar"/>
    <w:uiPriority w:val="99"/>
    <w:semiHidden/>
    <w:unhideWhenUsed/>
    <w:rsid w:val="00A00FFA"/>
    <w:rPr>
      <w:sz w:val="20"/>
      <w:szCs w:val="20"/>
    </w:rPr>
  </w:style>
  <w:style w:type="character" w:customStyle="1" w:styleId="CommentTextChar">
    <w:name w:val="Comment Text Char"/>
    <w:basedOn w:val="DefaultParagraphFont"/>
    <w:link w:val="CommentText"/>
    <w:uiPriority w:val="99"/>
    <w:semiHidden/>
    <w:rsid w:val="00A00FFA"/>
    <w:rPr>
      <w:sz w:val="20"/>
      <w:szCs w:val="20"/>
    </w:rPr>
  </w:style>
  <w:style w:type="paragraph" w:styleId="CommentSubject">
    <w:name w:val="annotation subject"/>
    <w:basedOn w:val="CommentText"/>
    <w:next w:val="CommentText"/>
    <w:link w:val="CommentSubjectChar"/>
    <w:uiPriority w:val="99"/>
    <w:semiHidden/>
    <w:unhideWhenUsed/>
    <w:rsid w:val="00A00FFA"/>
    <w:rPr>
      <w:b/>
      <w:bCs/>
    </w:rPr>
  </w:style>
  <w:style w:type="character" w:customStyle="1" w:styleId="CommentSubjectChar">
    <w:name w:val="Comment Subject Char"/>
    <w:basedOn w:val="CommentTextChar"/>
    <w:link w:val="CommentSubject"/>
    <w:uiPriority w:val="99"/>
    <w:semiHidden/>
    <w:rsid w:val="00A00F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6441">
      <w:bodyDiv w:val="1"/>
      <w:marLeft w:val="0"/>
      <w:marRight w:val="0"/>
      <w:marTop w:val="0"/>
      <w:marBottom w:val="0"/>
      <w:divBdr>
        <w:top w:val="none" w:sz="0" w:space="0" w:color="auto"/>
        <w:left w:val="none" w:sz="0" w:space="0" w:color="auto"/>
        <w:bottom w:val="none" w:sz="0" w:space="0" w:color="auto"/>
        <w:right w:val="none" w:sz="0" w:space="0" w:color="auto"/>
      </w:divBdr>
    </w:div>
    <w:div w:id="259678774">
      <w:bodyDiv w:val="1"/>
      <w:marLeft w:val="0"/>
      <w:marRight w:val="0"/>
      <w:marTop w:val="0"/>
      <w:marBottom w:val="0"/>
      <w:divBdr>
        <w:top w:val="none" w:sz="0" w:space="0" w:color="auto"/>
        <w:left w:val="none" w:sz="0" w:space="0" w:color="auto"/>
        <w:bottom w:val="none" w:sz="0" w:space="0" w:color="auto"/>
        <w:right w:val="none" w:sz="0" w:space="0" w:color="auto"/>
      </w:divBdr>
    </w:div>
    <w:div w:id="1542980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Vanderbilt</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Hodges</dc:creator>
  <cp:keywords/>
  <dc:description/>
  <cp:lastModifiedBy>Verda Agan</cp:lastModifiedBy>
  <cp:revision>15</cp:revision>
  <cp:lastPrinted>2015-03-04T19:48:00Z</cp:lastPrinted>
  <dcterms:created xsi:type="dcterms:W3CDTF">2020-09-22T20:12:00Z</dcterms:created>
  <dcterms:modified xsi:type="dcterms:W3CDTF">2020-11-19T21:54:00Z</dcterms:modified>
</cp:coreProperties>
</file>