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2D456" w14:textId="5CE6F0EE" w:rsidR="00981685" w:rsidRPr="00981685" w:rsidRDefault="00981685" w:rsidP="00981685">
      <w:pPr>
        <w:jc w:val="center"/>
        <w:rPr>
          <w:b/>
          <w:bCs/>
          <w:i/>
          <w:iCs/>
          <w:sz w:val="56"/>
          <w:szCs w:val="56"/>
          <w:u w:val="single"/>
        </w:rPr>
      </w:pPr>
      <w:r w:rsidRPr="00981685">
        <w:rPr>
          <w:b/>
          <w:bCs/>
          <w:i/>
          <w:iCs/>
          <w:sz w:val="56"/>
          <w:szCs w:val="56"/>
          <w:u w:val="single"/>
        </w:rPr>
        <w:t>Module (HTML</w:t>
      </w:r>
      <w:proofErr w:type="gramStart"/>
      <w:r w:rsidRPr="00981685">
        <w:rPr>
          <w:b/>
          <w:bCs/>
          <w:i/>
          <w:iCs/>
          <w:sz w:val="56"/>
          <w:szCs w:val="56"/>
          <w:u w:val="single"/>
        </w:rPr>
        <w:t>5)</w:t>
      </w:r>
      <w:r>
        <w:rPr>
          <w:b/>
          <w:bCs/>
          <w:i/>
          <w:iCs/>
          <w:sz w:val="56"/>
          <w:szCs w:val="56"/>
          <w:u w:val="single"/>
        </w:rPr>
        <w:t>_</w:t>
      </w:r>
      <w:proofErr w:type="gramEnd"/>
      <w:r w:rsidRPr="00981685">
        <w:rPr>
          <w:b/>
          <w:bCs/>
          <w:i/>
          <w:iCs/>
          <w:sz w:val="56"/>
          <w:szCs w:val="56"/>
          <w:u w:val="single"/>
        </w:rPr>
        <w:t>3</w:t>
      </w:r>
    </w:p>
    <w:p w14:paraId="3A9C019F" w14:textId="77777777" w:rsidR="00981685" w:rsidRDefault="00981685">
      <w:pPr>
        <w:rPr>
          <w:b/>
          <w:bCs/>
          <w:sz w:val="32"/>
          <w:szCs w:val="32"/>
        </w:rPr>
      </w:pPr>
    </w:p>
    <w:p w14:paraId="4964B920" w14:textId="4668B95D" w:rsidR="00F33EBE" w:rsidRPr="00385BAC" w:rsidRDefault="00385BAC">
      <w:pPr>
        <w:rPr>
          <w:b/>
          <w:bCs/>
          <w:sz w:val="32"/>
          <w:szCs w:val="32"/>
        </w:rPr>
      </w:pPr>
      <w:r w:rsidRPr="00385BAC">
        <w:rPr>
          <w:b/>
          <w:bCs/>
          <w:sz w:val="32"/>
          <w:szCs w:val="32"/>
        </w:rPr>
        <w:t xml:space="preserve">1). </w:t>
      </w:r>
      <w:r w:rsidRPr="00385BAC">
        <w:rPr>
          <w:b/>
          <w:bCs/>
          <w:sz w:val="32"/>
          <w:szCs w:val="32"/>
        </w:rPr>
        <w:t>What are the new tags added in HTML5?</w:t>
      </w:r>
    </w:p>
    <w:p w14:paraId="724259DE" w14:textId="77777777" w:rsidR="00385BAC" w:rsidRPr="00385BAC" w:rsidRDefault="00385BAC" w:rsidP="00385BAC">
      <w:pPr>
        <w:rPr>
          <w:sz w:val="28"/>
          <w:szCs w:val="28"/>
        </w:rPr>
      </w:pPr>
      <w:r w:rsidRPr="00385BAC">
        <w:rPr>
          <w:b/>
          <w:bCs/>
          <w:sz w:val="32"/>
          <w:szCs w:val="32"/>
        </w:rPr>
        <w:t xml:space="preserve">Ans. </w:t>
      </w:r>
      <w:r w:rsidRPr="00385BAC">
        <w:rPr>
          <w:sz w:val="28"/>
          <w:szCs w:val="28"/>
        </w:rPr>
        <w:t>HTML5 introduced many new tags that were not available in previous versions of HTML. Some of the new tags in HTML5 are:</w:t>
      </w:r>
    </w:p>
    <w:p w14:paraId="767E9D98" w14:textId="77777777" w:rsidR="00385BAC" w:rsidRPr="00385BAC" w:rsidRDefault="00385BAC" w:rsidP="00385BAC">
      <w:pPr>
        <w:numPr>
          <w:ilvl w:val="0"/>
          <w:numId w:val="1"/>
        </w:numPr>
        <w:rPr>
          <w:sz w:val="28"/>
          <w:szCs w:val="28"/>
        </w:rPr>
      </w:pPr>
      <w:r w:rsidRPr="00385BAC">
        <w:rPr>
          <w:b/>
          <w:bCs/>
          <w:sz w:val="28"/>
          <w:szCs w:val="28"/>
        </w:rPr>
        <w:t>&lt;article&gt;:</w:t>
      </w:r>
      <w:r w:rsidRPr="00385BAC">
        <w:rPr>
          <w:sz w:val="28"/>
          <w:szCs w:val="28"/>
        </w:rPr>
        <w:t xml:space="preserve"> Defines an independent article or section of content within a webpage.</w:t>
      </w:r>
    </w:p>
    <w:p w14:paraId="7270CB79" w14:textId="77777777" w:rsidR="00385BAC" w:rsidRPr="00385BAC" w:rsidRDefault="00385BAC" w:rsidP="00385BAC">
      <w:pPr>
        <w:numPr>
          <w:ilvl w:val="0"/>
          <w:numId w:val="1"/>
        </w:numPr>
        <w:rPr>
          <w:sz w:val="28"/>
          <w:szCs w:val="28"/>
        </w:rPr>
      </w:pPr>
      <w:r w:rsidRPr="00385BAC">
        <w:rPr>
          <w:b/>
          <w:bCs/>
          <w:sz w:val="28"/>
          <w:szCs w:val="28"/>
        </w:rPr>
        <w:t>&lt;header&gt;:</w:t>
      </w:r>
      <w:r w:rsidRPr="00385BAC">
        <w:rPr>
          <w:sz w:val="28"/>
          <w:szCs w:val="28"/>
        </w:rPr>
        <w:t xml:space="preserve"> Defines the header section of a webpage or a section within a webpage.</w:t>
      </w:r>
    </w:p>
    <w:p w14:paraId="6C3AD984" w14:textId="77777777" w:rsidR="00385BAC" w:rsidRPr="00385BAC" w:rsidRDefault="00385BAC" w:rsidP="00385BAC">
      <w:pPr>
        <w:numPr>
          <w:ilvl w:val="0"/>
          <w:numId w:val="1"/>
        </w:numPr>
        <w:rPr>
          <w:sz w:val="28"/>
          <w:szCs w:val="28"/>
        </w:rPr>
      </w:pPr>
      <w:r w:rsidRPr="00385BAC">
        <w:rPr>
          <w:b/>
          <w:bCs/>
          <w:sz w:val="28"/>
          <w:szCs w:val="28"/>
        </w:rPr>
        <w:t>&lt;footer&gt;:</w:t>
      </w:r>
      <w:r w:rsidRPr="00385BAC">
        <w:rPr>
          <w:sz w:val="28"/>
          <w:szCs w:val="28"/>
        </w:rPr>
        <w:t xml:space="preserve"> Defines the footer section of a webpage or a section within a webpage.</w:t>
      </w:r>
    </w:p>
    <w:p w14:paraId="28B780D6" w14:textId="77777777" w:rsidR="00385BAC" w:rsidRPr="00385BAC" w:rsidRDefault="00385BAC" w:rsidP="00385BAC">
      <w:pPr>
        <w:numPr>
          <w:ilvl w:val="0"/>
          <w:numId w:val="1"/>
        </w:numPr>
        <w:rPr>
          <w:sz w:val="28"/>
          <w:szCs w:val="28"/>
        </w:rPr>
      </w:pPr>
      <w:r w:rsidRPr="00385BAC">
        <w:rPr>
          <w:b/>
          <w:bCs/>
          <w:sz w:val="28"/>
          <w:szCs w:val="28"/>
        </w:rPr>
        <w:t>&lt;nav&gt;:</w:t>
      </w:r>
      <w:r w:rsidRPr="00385BAC">
        <w:rPr>
          <w:sz w:val="28"/>
          <w:szCs w:val="28"/>
        </w:rPr>
        <w:t xml:space="preserve"> Defines a section of a webpage that contains navigation links.</w:t>
      </w:r>
    </w:p>
    <w:p w14:paraId="22D64A2A" w14:textId="77777777" w:rsidR="00385BAC" w:rsidRPr="00385BAC" w:rsidRDefault="00385BAC" w:rsidP="00385BAC">
      <w:pPr>
        <w:numPr>
          <w:ilvl w:val="0"/>
          <w:numId w:val="1"/>
        </w:numPr>
        <w:rPr>
          <w:sz w:val="28"/>
          <w:szCs w:val="28"/>
        </w:rPr>
      </w:pPr>
      <w:r w:rsidRPr="00385BAC">
        <w:rPr>
          <w:b/>
          <w:bCs/>
          <w:sz w:val="28"/>
          <w:szCs w:val="28"/>
        </w:rPr>
        <w:t>&lt;section&gt;:</w:t>
      </w:r>
      <w:r w:rsidRPr="00385BAC">
        <w:rPr>
          <w:sz w:val="28"/>
          <w:szCs w:val="28"/>
        </w:rPr>
        <w:t xml:space="preserve"> Defines a section within a webpage.</w:t>
      </w:r>
    </w:p>
    <w:p w14:paraId="11E7FE7C" w14:textId="77777777" w:rsidR="00385BAC" w:rsidRPr="00385BAC" w:rsidRDefault="00385BAC" w:rsidP="00385BAC">
      <w:pPr>
        <w:numPr>
          <w:ilvl w:val="0"/>
          <w:numId w:val="1"/>
        </w:numPr>
        <w:rPr>
          <w:sz w:val="28"/>
          <w:szCs w:val="28"/>
        </w:rPr>
      </w:pPr>
      <w:r w:rsidRPr="00385BAC">
        <w:rPr>
          <w:b/>
          <w:bCs/>
          <w:sz w:val="28"/>
          <w:szCs w:val="28"/>
        </w:rPr>
        <w:t>&lt;aside&gt;:</w:t>
      </w:r>
      <w:r w:rsidRPr="00385BAC">
        <w:rPr>
          <w:sz w:val="28"/>
          <w:szCs w:val="28"/>
        </w:rPr>
        <w:t xml:space="preserve"> Defines content that is related to the main content of a webpage, but can be considered tangential or supplementary.</w:t>
      </w:r>
    </w:p>
    <w:p w14:paraId="0C1A8AA1" w14:textId="77777777" w:rsidR="00385BAC" w:rsidRPr="00385BAC" w:rsidRDefault="00385BAC" w:rsidP="00385BAC">
      <w:pPr>
        <w:numPr>
          <w:ilvl w:val="0"/>
          <w:numId w:val="1"/>
        </w:numPr>
        <w:rPr>
          <w:sz w:val="28"/>
          <w:szCs w:val="28"/>
        </w:rPr>
      </w:pPr>
      <w:r w:rsidRPr="00385BAC">
        <w:rPr>
          <w:b/>
          <w:bCs/>
          <w:sz w:val="28"/>
          <w:szCs w:val="28"/>
        </w:rPr>
        <w:t>&lt;main&gt;:</w:t>
      </w:r>
      <w:r w:rsidRPr="00385BAC">
        <w:rPr>
          <w:sz w:val="28"/>
          <w:szCs w:val="28"/>
        </w:rPr>
        <w:t xml:space="preserve"> Defines the main content of a webpage.</w:t>
      </w:r>
    </w:p>
    <w:p w14:paraId="71450313" w14:textId="77777777" w:rsidR="00385BAC" w:rsidRPr="00385BAC" w:rsidRDefault="00385BAC" w:rsidP="00385BAC">
      <w:pPr>
        <w:numPr>
          <w:ilvl w:val="0"/>
          <w:numId w:val="1"/>
        </w:numPr>
        <w:rPr>
          <w:sz w:val="28"/>
          <w:szCs w:val="28"/>
        </w:rPr>
      </w:pPr>
      <w:r w:rsidRPr="00385BAC">
        <w:rPr>
          <w:b/>
          <w:bCs/>
          <w:sz w:val="28"/>
          <w:szCs w:val="28"/>
        </w:rPr>
        <w:t>&lt;figure&gt;:</w:t>
      </w:r>
      <w:r w:rsidRPr="00385BAC">
        <w:rPr>
          <w:sz w:val="28"/>
          <w:szCs w:val="28"/>
        </w:rPr>
        <w:t xml:space="preserve"> Defines a self-contained content block, such as an image, diagram, or chart.</w:t>
      </w:r>
    </w:p>
    <w:p w14:paraId="7F93DFC4" w14:textId="77777777" w:rsidR="00385BAC" w:rsidRPr="00385BAC" w:rsidRDefault="00385BAC" w:rsidP="00385BAC">
      <w:pPr>
        <w:numPr>
          <w:ilvl w:val="0"/>
          <w:numId w:val="1"/>
        </w:numPr>
        <w:rPr>
          <w:sz w:val="28"/>
          <w:szCs w:val="28"/>
        </w:rPr>
      </w:pPr>
      <w:r w:rsidRPr="00385BAC">
        <w:rPr>
          <w:b/>
          <w:bCs/>
          <w:sz w:val="28"/>
          <w:szCs w:val="28"/>
        </w:rPr>
        <w:t>&lt;</w:t>
      </w:r>
      <w:proofErr w:type="spellStart"/>
      <w:r w:rsidRPr="00385BAC">
        <w:rPr>
          <w:b/>
          <w:bCs/>
          <w:sz w:val="28"/>
          <w:szCs w:val="28"/>
        </w:rPr>
        <w:t>figcaption</w:t>
      </w:r>
      <w:proofErr w:type="spellEnd"/>
      <w:r w:rsidRPr="00385BAC">
        <w:rPr>
          <w:b/>
          <w:bCs/>
          <w:sz w:val="28"/>
          <w:szCs w:val="28"/>
        </w:rPr>
        <w:t>&gt;:</w:t>
      </w:r>
      <w:r w:rsidRPr="00385BAC">
        <w:rPr>
          <w:sz w:val="28"/>
          <w:szCs w:val="28"/>
        </w:rPr>
        <w:t xml:space="preserve"> Defines a caption or description for a &lt;figure&gt; element.</w:t>
      </w:r>
    </w:p>
    <w:p w14:paraId="66FC69BF" w14:textId="77777777" w:rsidR="00385BAC" w:rsidRPr="00385BAC" w:rsidRDefault="00385BAC" w:rsidP="00385BAC">
      <w:pPr>
        <w:numPr>
          <w:ilvl w:val="0"/>
          <w:numId w:val="1"/>
        </w:numPr>
        <w:rPr>
          <w:sz w:val="28"/>
          <w:szCs w:val="28"/>
        </w:rPr>
      </w:pPr>
      <w:r w:rsidRPr="00385BAC">
        <w:rPr>
          <w:b/>
          <w:bCs/>
          <w:sz w:val="28"/>
          <w:szCs w:val="28"/>
        </w:rPr>
        <w:t>&lt;progress&gt;:</w:t>
      </w:r>
      <w:r w:rsidRPr="00385BAC">
        <w:rPr>
          <w:sz w:val="28"/>
          <w:szCs w:val="28"/>
        </w:rPr>
        <w:t xml:space="preserve"> Defines a progress bar or indicator for the completion of a task or process.</w:t>
      </w:r>
    </w:p>
    <w:p w14:paraId="7C71B4DA" w14:textId="77777777" w:rsidR="00385BAC" w:rsidRPr="00385BAC" w:rsidRDefault="00385BAC" w:rsidP="00385BAC">
      <w:pPr>
        <w:numPr>
          <w:ilvl w:val="0"/>
          <w:numId w:val="1"/>
        </w:numPr>
        <w:rPr>
          <w:sz w:val="28"/>
          <w:szCs w:val="28"/>
        </w:rPr>
      </w:pPr>
      <w:r w:rsidRPr="00385BAC">
        <w:rPr>
          <w:b/>
          <w:bCs/>
          <w:sz w:val="28"/>
          <w:szCs w:val="28"/>
        </w:rPr>
        <w:t>&lt;time&gt;:</w:t>
      </w:r>
      <w:r w:rsidRPr="00385BAC">
        <w:rPr>
          <w:sz w:val="28"/>
          <w:szCs w:val="28"/>
        </w:rPr>
        <w:t xml:space="preserve"> Defines a specific time or date.</w:t>
      </w:r>
    </w:p>
    <w:p w14:paraId="313401B0" w14:textId="77777777" w:rsidR="00385BAC" w:rsidRPr="00385BAC" w:rsidRDefault="00385BAC" w:rsidP="00385BAC">
      <w:pPr>
        <w:numPr>
          <w:ilvl w:val="0"/>
          <w:numId w:val="1"/>
        </w:numPr>
        <w:rPr>
          <w:sz w:val="28"/>
          <w:szCs w:val="28"/>
        </w:rPr>
      </w:pPr>
      <w:r w:rsidRPr="00385BAC">
        <w:rPr>
          <w:b/>
          <w:bCs/>
          <w:sz w:val="28"/>
          <w:szCs w:val="28"/>
        </w:rPr>
        <w:t>&lt;meter&gt;:</w:t>
      </w:r>
      <w:r w:rsidRPr="00385BAC">
        <w:rPr>
          <w:sz w:val="28"/>
          <w:szCs w:val="28"/>
        </w:rPr>
        <w:t xml:space="preserve"> Defines a scalar measurement within a known range, such as disk usage or memory usage.</w:t>
      </w:r>
    </w:p>
    <w:p w14:paraId="33318565" w14:textId="664CD734" w:rsidR="00385BAC" w:rsidRDefault="00385BAC" w:rsidP="00385BAC">
      <w:pPr>
        <w:rPr>
          <w:sz w:val="28"/>
          <w:szCs w:val="28"/>
        </w:rPr>
      </w:pPr>
      <w:r w:rsidRPr="00385BAC">
        <w:rPr>
          <w:sz w:val="28"/>
          <w:szCs w:val="28"/>
        </w:rPr>
        <w:t>These are just a few examples of the new tags in HTML5. There are many more new tags and attributes available in HTML5 that can help developers create more semantic and accessible webpages.</w:t>
      </w:r>
    </w:p>
    <w:p w14:paraId="2CE8C98C" w14:textId="7988C9A9" w:rsidR="00D53F34" w:rsidRDefault="00D53F34" w:rsidP="00385BAC">
      <w:pPr>
        <w:rPr>
          <w:sz w:val="28"/>
          <w:szCs w:val="28"/>
        </w:rPr>
      </w:pPr>
    </w:p>
    <w:p w14:paraId="0FAD5561" w14:textId="6CF369FD" w:rsidR="00D53F34" w:rsidRPr="00D53F34" w:rsidRDefault="00D53F34" w:rsidP="00385BAC">
      <w:pPr>
        <w:rPr>
          <w:b/>
          <w:bCs/>
          <w:sz w:val="32"/>
          <w:szCs w:val="32"/>
        </w:rPr>
      </w:pPr>
      <w:r w:rsidRPr="00D53F34">
        <w:rPr>
          <w:b/>
          <w:bCs/>
          <w:sz w:val="32"/>
          <w:szCs w:val="32"/>
        </w:rPr>
        <w:lastRenderedPageBreak/>
        <w:t xml:space="preserve">2). </w:t>
      </w:r>
      <w:r w:rsidRPr="00D53F34">
        <w:rPr>
          <w:b/>
          <w:bCs/>
          <w:sz w:val="32"/>
          <w:szCs w:val="32"/>
        </w:rPr>
        <w:t>How to embed audio and video in a webpage?</w:t>
      </w:r>
    </w:p>
    <w:p w14:paraId="293BB365" w14:textId="77777777" w:rsidR="00EC7537" w:rsidRPr="00EC7537" w:rsidRDefault="00D53F34" w:rsidP="00EC7537">
      <w:pPr>
        <w:rPr>
          <w:sz w:val="28"/>
          <w:szCs w:val="28"/>
        </w:rPr>
      </w:pPr>
      <w:r w:rsidRPr="00D53F34">
        <w:rPr>
          <w:b/>
          <w:bCs/>
          <w:sz w:val="32"/>
          <w:szCs w:val="32"/>
        </w:rPr>
        <w:t>Ans.</w:t>
      </w:r>
      <w:r>
        <w:rPr>
          <w:b/>
          <w:bCs/>
          <w:sz w:val="32"/>
          <w:szCs w:val="32"/>
        </w:rPr>
        <w:t xml:space="preserve"> </w:t>
      </w:r>
      <w:r w:rsidR="00EC7537" w:rsidRPr="00EC7537">
        <w:rPr>
          <w:sz w:val="28"/>
          <w:szCs w:val="28"/>
        </w:rPr>
        <w:t>To embed audio and video in a webpage, you can use the &lt;audio&gt; and &lt;video&gt; elements in HTML5. Here are the basic steps to embed audio and video:</w:t>
      </w:r>
    </w:p>
    <w:p w14:paraId="725DEE53" w14:textId="77777777" w:rsidR="00EC7537" w:rsidRPr="00EC7537" w:rsidRDefault="00EC7537" w:rsidP="00EC7537">
      <w:pPr>
        <w:numPr>
          <w:ilvl w:val="0"/>
          <w:numId w:val="2"/>
        </w:numPr>
        <w:rPr>
          <w:sz w:val="28"/>
          <w:szCs w:val="28"/>
        </w:rPr>
      </w:pPr>
      <w:r w:rsidRPr="00EC7537">
        <w:rPr>
          <w:sz w:val="28"/>
          <w:szCs w:val="28"/>
        </w:rPr>
        <w:t>Choose the audio or video file you want to embed on your webpage and make sure it's in a compatible format (</w:t>
      </w:r>
      <w:proofErr w:type="gramStart"/>
      <w:r w:rsidRPr="00EC7537">
        <w:rPr>
          <w:sz w:val="28"/>
          <w:szCs w:val="28"/>
        </w:rPr>
        <w:t>e.g.</w:t>
      </w:r>
      <w:proofErr w:type="gramEnd"/>
      <w:r w:rsidRPr="00EC7537">
        <w:rPr>
          <w:sz w:val="28"/>
          <w:szCs w:val="28"/>
        </w:rPr>
        <w:t xml:space="preserve"> MP3, WAV, MP4, etc.).</w:t>
      </w:r>
    </w:p>
    <w:p w14:paraId="188CCEAE" w14:textId="6B765E9C" w:rsidR="00EC7537" w:rsidRDefault="00EC7537" w:rsidP="00EC7537">
      <w:pPr>
        <w:numPr>
          <w:ilvl w:val="0"/>
          <w:numId w:val="2"/>
        </w:numPr>
        <w:rPr>
          <w:sz w:val="28"/>
          <w:szCs w:val="28"/>
        </w:rPr>
      </w:pPr>
      <w:r w:rsidRPr="00EC7537">
        <w:rPr>
          <w:sz w:val="28"/>
          <w:szCs w:val="28"/>
        </w:rPr>
        <w:t xml:space="preserve">Create an &lt;audio&gt; or &lt;video&gt; element in your HTML code, and specify the source of the audio or video file using the </w:t>
      </w:r>
      <w:proofErr w:type="spellStart"/>
      <w:r w:rsidRPr="00EC7537">
        <w:rPr>
          <w:sz w:val="28"/>
          <w:szCs w:val="28"/>
        </w:rPr>
        <w:t>src</w:t>
      </w:r>
      <w:proofErr w:type="spellEnd"/>
      <w:r w:rsidRPr="00EC7537">
        <w:rPr>
          <w:sz w:val="28"/>
          <w:szCs w:val="28"/>
        </w:rPr>
        <w:t xml:space="preserve"> attribute.</w:t>
      </w:r>
    </w:p>
    <w:p w14:paraId="49E1E250" w14:textId="27F7F744" w:rsidR="00EC7537" w:rsidRPr="00EC7537" w:rsidRDefault="00EC7537" w:rsidP="00EC7537">
      <w:pPr>
        <w:rPr>
          <w:sz w:val="28"/>
          <w:szCs w:val="28"/>
        </w:rPr>
      </w:pPr>
      <w:r>
        <w:rPr>
          <w:sz w:val="28"/>
          <w:szCs w:val="28"/>
        </w:rPr>
        <w:t>T</w:t>
      </w:r>
      <w:r w:rsidRPr="00EC7537">
        <w:rPr>
          <w:sz w:val="28"/>
          <w:szCs w:val="28"/>
        </w:rPr>
        <w:t xml:space="preserve">he controls attribute adds audio or video controls to the player, allowing users to play, pause, rewind, and adjust the volume. The type attribute specifies the MIME type of the file, and the text "Your browser does not support the audio/video element." will be displayed in case the user's browser </w:t>
      </w:r>
      <w:proofErr w:type="gramStart"/>
      <w:r w:rsidRPr="00EC7537">
        <w:rPr>
          <w:sz w:val="28"/>
          <w:szCs w:val="28"/>
        </w:rPr>
        <w:t>doesn't</w:t>
      </w:r>
      <w:proofErr w:type="gramEnd"/>
      <w:r w:rsidRPr="00EC7537">
        <w:rPr>
          <w:sz w:val="28"/>
          <w:szCs w:val="28"/>
        </w:rPr>
        <w:t xml:space="preserve"> support the element.</w:t>
      </w:r>
    </w:p>
    <w:p w14:paraId="371880F5" w14:textId="6ED5B01C" w:rsidR="00EC7537" w:rsidRDefault="00EC7537" w:rsidP="00EC7537">
      <w:pPr>
        <w:rPr>
          <w:sz w:val="28"/>
          <w:szCs w:val="28"/>
        </w:rPr>
      </w:pPr>
      <w:r w:rsidRPr="00EC7537">
        <w:rPr>
          <w:sz w:val="28"/>
          <w:szCs w:val="28"/>
        </w:rPr>
        <w:t>You can also add other attributes to customize the appearance and behavior of the audio or video player, such as autoplay, loop, preload, poster, and more.</w:t>
      </w:r>
    </w:p>
    <w:p w14:paraId="16D21C28" w14:textId="158EF949" w:rsidR="00EC7537" w:rsidRDefault="00EC7537" w:rsidP="00EC7537">
      <w:pPr>
        <w:rPr>
          <w:sz w:val="28"/>
          <w:szCs w:val="28"/>
        </w:rPr>
      </w:pPr>
    </w:p>
    <w:p w14:paraId="28FE1553" w14:textId="791B318C" w:rsidR="00EC7537" w:rsidRPr="00EC7537" w:rsidRDefault="00EC7537" w:rsidP="00EC7537">
      <w:pPr>
        <w:rPr>
          <w:b/>
          <w:bCs/>
          <w:sz w:val="32"/>
          <w:szCs w:val="32"/>
        </w:rPr>
      </w:pPr>
      <w:r w:rsidRPr="00EC7537">
        <w:rPr>
          <w:b/>
          <w:bCs/>
          <w:sz w:val="32"/>
          <w:szCs w:val="32"/>
        </w:rPr>
        <w:t xml:space="preserve">3). </w:t>
      </w:r>
      <w:r w:rsidRPr="00EC7537">
        <w:rPr>
          <w:b/>
          <w:bCs/>
          <w:sz w:val="32"/>
          <w:szCs w:val="32"/>
        </w:rPr>
        <w:t>Semantic element in HTML5?</w:t>
      </w:r>
    </w:p>
    <w:p w14:paraId="27EA5317" w14:textId="77777777" w:rsidR="00EC7537" w:rsidRPr="00EC7537" w:rsidRDefault="00EC7537" w:rsidP="00EC7537">
      <w:pPr>
        <w:rPr>
          <w:sz w:val="28"/>
          <w:szCs w:val="28"/>
        </w:rPr>
      </w:pPr>
      <w:r w:rsidRPr="00EC7537">
        <w:rPr>
          <w:b/>
          <w:bCs/>
          <w:sz w:val="32"/>
          <w:szCs w:val="32"/>
        </w:rPr>
        <w:t xml:space="preserve">Ans. </w:t>
      </w:r>
      <w:r w:rsidRPr="00EC7537">
        <w:rPr>
          <w:sz w:val="28"/>
          <w:szCs w:val="28"/>
        </w:rPr>
        <w:t>In HTML5, semantic elements are those that give meaning to the content they contain. They help to describe the structure of a webpage in a more meaningful and organized way, making it easier for search engines, screen readers, and other tools to understand and parse the content. Some examples of semantic elements in HTML5 are:</w:t>
      </w:r>
    </w:p>
    <w:p w14:paraId="63825260" w14:textId="77777777" w:rsidR="00EC7537" w:rsidRPr="00EC7537" w:rsidRDefault="00EC7537" w:rsidP="00EC7537">
      <w:pPr>
        <w:numPr>
          <w:ilvl w:val="0"/>
          <w:numId w:val="3"/>
        </w:numPr>
        <w:rPr>
          <w:sz w:val="28"/>
          <w:szCs w:val="28"/>
        </w:rPr>
      </w:pPr>
      <w:r w:rsidRPr="00EC7537">
        <w:rPr>
          <w:b/>
          <w:bCs/>
          <w:sz w:val="28"/>
          <w:szCs w:val="28"/>
        </w:rPr>
        <w:t>&lt;header&gt;:</w:t>
      </w:r>
      <w:r w:rsidRPr="00EC7537">
        <w:rPr>
          <w:sz w:val="28"/>
          <w:szCs w:val="28"/>
        </w:rPr>
        <w:t xml:space="preserve"> Defines the header section of a webpage or a section within a webpage.</w:t>
      </w:r>
    </w:p>
    <w:p w14:paraId="199F0F7C" w14:textId="77777777" w:rsidR="00EC7537" w:rsidRPr="00EC7537" w:rsidRDefault="00EC7537" w:rsidP="00EC7537">
      <w:pPr>
        <w:numPr>
          <w:ilvl w:val="0"/>
          <w:numId w:val="3"/>
        </w:numPr>
        <w:rPr>
          <w:sz w:val="28"/>
          <w:szCs w:val="28"/>
        </w:rPr>
      </w:pPr>
      <w:r w:rsidRPr="00EC7537">
        <w:rPr>
          <w:b/>
          <w:bCs/>
          <w:sz w:val="28"/>
          <w:szCs w:val="28"/>
        </w:rPr>
        <w:t>&lt;nav&gt;:</w:t>
      </w:r>
      <w:r w:rsidRPr="00EC7537">
        <w:rPr>
          <w:sz w:val="28"/>
          <w:szCs w:val="28"/>
        </w:rPr>
        <w:t xml:space="preserve"> Defines a section of a webpage that contains navigation links.</w:t>
      </w:r>
    </w:p>
    <w:p w14:paraId="0621BD06" w14:textId="77777777" w:rsidR="00EC7537" w:rsidRPr="00EC7537" w:rsidRDefault="00EC7537" w:rsidP="00EC7537">
      <w:pPr>
        <w:numPr>
          <w:ilvl w:val="0"/>
          <w:numId w:val="3"/>
        </w:numPr>
        <w:rPr>
          <w:sz w:val="28"/>
          <w:szCs w:val="28"/>
        </w:rPr>
      </w:pPr>
      <w:r w:rsidRPr="00EC7537">
        <w:rPr>
          <w:b/>
          <w:bCs/>
          <w:sz w:val="28"/>
          <w:szCs w:val="28"/>
        </w:rPr>
        <w:t>&lt;main&gt;:</w:t>
      </w:r>
      <w:r w:rsidRPr="00EC7537">
        <w:rPr>
          <w:sz w:val="28"/>
          <w:szCs w:val="28"/>
        </w:rPr>
        <w:t xml:space="preserve"> Defines the main content of a webpage.</w:t>
      </w:r>
    </w:p>
    <w:p w14:paraId="575D52C4" w14:textId="77777777" w:rsidR="00EC7537" w:rsidRPr="00EC7537" w:rsidRDefault="00EC7537" w:rsidP="00EC7537">
      <w:pPr>
        <w:numPr>
          <w:ilvl w:val="0"/>
          <w:numId w:val="3"/>
        </w:numPr>
        <w:rPr>
          <w:sz w:val="28"/>
          <w:szCs w:val="28"/>
        </w:rPr>
      </w:pPr>
      <w:r w:rsidRPr="00EC7537">
        <w:rPr>
          <w:b/>
          <w:bCs/>
          <w:sz w:val="28"/>
          <w:szCs w:val="28"/>
        </w:rPr>
        <w:t>&lt;article&gt;:</w:t>
      </w:r>
      <w:r w:rsidRPr="00EC7537">
        <w:rPr>
          <w:sz w:val="28"/>
          <w:szCs w:val="28"/>
        </w:rPr>
        <w:t xml:space="preserve"> Defines an independent article or section of content within a webpage.</w:t>
      </w:r>
    </w:p>
    <w:p w14:paraId="323CFCE6" w14:textId="77777777" w:rsidR="00EC7537" w:rsidRPr="00EC7537" w:rsidRDefault="00EC7537" w:rsidP="00EC7537">
      <w:pPr>
        <w:numPr>
          <w:ilvl w:val="0"/>
          <w:numId w:val="3"/>
        </w:numPr>
        <w:rPr>
          <w:sz w:val="28"/>
          <w:szCs w:val="28"/>
        </w:rPr>
      </w:pPr>
      <w:r w:rsidRPr="00EC7537">
        <w:rPr>
          <w:b/>
          <w:bCs/>
          <w:sz w:val="28"/>
          <w:szCs w:val="28"/>
        </w:rPr>
        <w:t>&lt;section&gt;:</w:t>
      </w:r>
      <w:r w:rsidRPr="00EC7537">
        <w:rPr>
          <w:sz w:val="28"/>
          <w:szCs w:val="28"/>
        </w:rPr>
        <w:t xml:space="preserve"> Defines a section within a webpage.</w:t>
      </w:r>
    </w:p>
    <w:p w14:paraId="68BED945" w14:textId="77777777" w:rsidR="00EC7537" w:rsidRPr="00EC7537" w:rsidRDefault="00EC7537" w:rsidP="00EC7537">
      <w:pPr>
        <w:numPr>
          <w:ilvl w:val="0"/>
          <w:numId w:val="3"/>
        </w:numPr>
        <w:rPr>
          <w:sz w:val="28"/>
          <w:szCs w:val="28"/>
        </w:rPr>
      </w:pPr>
      <w:r w:rsidRPr="00EC7537">
        <w:rPr>
          <w:b/>
          <w:bCs/>
          <w:sz w:val="28"/>
          <w:szCs w:val="28"/>
        </w:rPr>
        <w:t>&lt;aside&gt;:</w:t>
      </w:r>
      <w:r w:rsidRPr="00EC7537">
        <w:rPr>
          <w:sz w:val="28"/>
          <w:szCs w:val="28"/>
        </w:rPr>
        <w:t xml:space="preserve"> Defines content that is related to the main content of a webpage, but can be considered tangential or supplementary.</w:t>
      </w:r>
    </w:p>
    <w:p w14:paraId="7CA22479" w14:textId="77777777" w:rsidR="00EC7537" w:rsidRPr="00EC7537" w:rsidRDefault="00EC7537" w:rsidP="00EC7537">
      <w:pPr>
        <w:numPr>
          <w:ilvl w:val="0"/>
          <w:numId w:val="3"/>
        </w:numPr>
        <w:rPr>
          <w:sz w:val="28"/>
          <w:szCs w:val="28"/>
        </w:rPr>
      </w:pPr>
      <w:r w:rsidRPr="00EC7537">
        <w:rPr>
          <w:b/>
          <w:bCs/>
          <w:sz w:val="28"/>
          <w:szCs w:val="28"/>
        </w:rPr>
        <w:lastRenderedPageBreak/>
        <w:t>&lt;footer&gt;:</w:t>
      </w:r>
      <w:r w:rsidRPr="00EC7537">
        <w:rPr>
          <w:sz w:val="28"/>
          <w:szCs w:val="28"/>
        </w:rPr>
        <w:t xml:space="preserve"> Defines the footer section of a webpage or a section within a webpage.</w:t>
      </w:r>
    </w:p>
    <w:p w14:paraId="735E322F" w14:textId="77777777" w:rsidR="00EC7537" w:rsidRPr="00EC7537" w:rsidRDefault="00EC7537" w:rsidP="00EC7537">
      <w:pPr>
        <w:numPr>
          <w:ilvl w:val="0"/>
          <w:numId w:val="3"/>
        </w:numPr>
        <w:rPr>
          <w:sz w:val="28"/>
          <w:szCs w:val="28"/>
        </w:rPr>
      </w:pPr>
      <w:r w:rsidRPr="00EC7537">
        <w:rPr>
          <w:b/>
          <w:bCs/>
          <w:sz w:val="28"/>
          <w:szCs w:val="28"/>
        </w:rPr>
        <w:t>&lt;figure&gt;:</w:t>
      </w:r>
      <w:r w:rsidRPr="00EC7537">
        <w:rPr>
          <w:sz w:val="28"/>
          <w:szCs w:val="28"/>
        </w:rPr>
        <w:t xml:space="preserve"> Defines a self-contained content block, such as an image, diagram, or chart.</w:t>
      </w:r>
    </w:p>
    <w:p w14:paraId="7FB83B91" w14:textId="77777777" w:rsidR="00EC7537" w:rsidRPr="00EC7537" w:rsidRDefault="00EC7537" w:rsidP="00EC7537">
      <w:pPr>
        <w:numPr>
          <w:ilvl w:val="0"/>
          <w:numId w:val="3"/>
        </w:numPr>
        <w:rPr>
          <w:sz w:val="28"/>
          <w:szCs w:val="28"/>
        </w:rPr>
      </w:pPr>
      <w:r w:rsidRPr="00EC7537">
        <w:rPr>
          <w:b/>
          <w:bCs/>
          <w:sz w:val="28"/>
          <w:szCs w:val="28"/>
        </w:rPr>
        <w:t>&lt;</w:t>
      </w:r>
      <w:proofErr w:type="spellStart"/>
      <w:r w:rsidRPr="00EC7537">
        <w:rPr>
          <w:b/>
          <w:bCs/>
          <w:sz w:val="28"/>
          <w:szCs w:val="28"/>
        </w:rPr>
        <w:t>figcaption</w:t>
      </w:r>
      <w:proofErr w:type="spellEnd"/>
      <w:r w:rsidRPr="00EC7537">
        <w:rPr>
          <w:b/>
          <w:bCs/>
          <w:sz w:val="28"/>
          <w:szCs w:val="28"/>
        </w:rPr>
        <w:t>&gt;:</w:t>
      </w:r>
      <w:r w:rsidRPr="00EC7537">
        <w:rPr>
          <w:sz w:val="28"/>
          <w:szCs w:val="28"/>
        </w:rPr>
        <w:t xml:space="preserve"> Defines a caption or description for a &lt;figure&gt; element.</w:t>
      </w:r>
    </w:p>
    <w:p w14:paraId="59D22BAD" w14:textId="77777777" w:rsidR="00EC7537" w:rsidRPr="00EC7537" w:rsidRDefault="00EC7537" w:rsidP="00EC7537">
      <w:pPr>
        <w:numPr>
          <w:ilvl w:val="0"/>
          <w:numId w:val="3"/>
        </w:numPr>
        <w:rPr>
          <w:sz w:val="28"/>
          <w:szCs w:val="28"/>
        </w:rPr>
      </w:pPr>
      <w:r w:rsidRPr="00EC7537">
        <w:rPr>
          <w:b/>
          <w:bCs/>
          <w:sz w:val="28"/>
          <w:szCs w:val="28"/>
        </w:rPr>
        <w:t>&lt;time&gt;:</w:t>
      </w:r>
      <w:r w:rsidRPr="00EC7537">
        <w:rPr>
          <w:sz w:val="28"/>
          <w:szCs w:val="28"/>
        </w:rPr>
        <w:t xml:space="preserve"> Defines a specific time or date.</w:t>
      </w:r>
    </w:p>
    <w:p w14:paraId="6EE26B61" w14:textId="77777777" w:rsidR="00EC7537" w:rsidRPr="00EC7537" w:rsidRDefault="00EC7537" w:rsidP="00EC7537">
      <w:pPr>
        <w:numPr>
          <w:ilvl w:val="0"/>
          <w:numId w:val="3"/>
        </w:numPr>
        <w:rPr>
          <w:sz w:val="28"/>
          <w:szCs w:val="28"/>
        </w:rPr>
      </w:pPr>
      <w:r w:rsidRPr="00EC7537">
        <w:rPr>
          <w:b/>
          <w:bCs/>
          <w:sz w:val="28"/>
          <w:szCs w:val="28"/>
        </w:rPr>
        <w:t>&lt;address&gt;:</w:t>
      </w:r>
      <w:r w:rsidRPr="00EC7537">
        <w:rPr>
          <w:sz w:val="28"/>
          <w:szCs w:val="28"/>
        </w:rPr>
        <w:t xml:space="preserve"> Defines the contact information for the author or owner of a webpage.</w:t>
      </w:r>
    </w:p>
    <w:p w14:paraId="7F3E58C7" w14:textId="77777777" w:rsidR="00EC7537" w:rsidRPr="00EC7537" w:rsidRDefault="00EC7537" w:rsidP="00EC7537">
      <w:pPr>
        <w:numPr>
          <w:ilvl w:val="0"/>
          <w:numId w:val="3"/>
        </w:numPr>
        <w:rPr>
          <w:sz w:val="28"/>
          <w:szCs w:val="28"/>
        </w:rPr>
      </w:pPr>
      <w:r w:rsidRPr="00EC7537">
        <w:rPr>
          <w:b/>
          <w:bCs/>
          <w:sz w:val="28"/>
          <w:szCs w:val="28"/>
        </w:rPr>
        <w:t>&lt;mark&gt;:</w:t>
      </w:r>
      <w:r w:rsidRPr="00EC7537">
        <w:rPr>
          <w:sz w:val="28"/>
          <w:szCs w:val="28"/>
        </w:rPr>
        <w:t xml:space="preserve"> Defines text that is highlighted for emphasis.</w:t>
      </w:r>
    </w:p>
    <w:p w14:paraId="15E0C3E8" w14:textId="531709F8" w:rsidR="00EC7537" w:rsidRDefault="00EC7537" w:rsidP="00EC7537">
      <w:pPr>
        <w:rPr>
          <w:sz w:val="28"/>
          <w:szCs w:val="28"/>
        </w:rPr>
      </w:pPr>
      <w:r w:rsidRPr="00EC7537">
        <w:rPr>
          <w:sz w:val="28"/>
          <w:szCs w:val="28"/>
        </w:rPr>
        <w:t>Using semantic elements in HTML5 not only makes the content more accessible and understandable for assistive technologies, but it also improves the search engine optimization (SEO) of a webpage, as search engines can better understand the content and context of the webpage.</w:t>
      </w:r>
    </w:p>
    <w:p w14:paraId="35E64257" w14:textId="5D8BD5E0" w:rsidR="003C4FBD" w:rsidRDefault="003C4FBD" w:rsidP="00EC7537">
      <w:pPr>
        <w:rPr>
          <w:sz w:val="28"/>
          <w:szCs w:val="28"/>
        </w:rPr>
      </w:pPr>
    </w:p>
    <w:p w14:paraId="5898DD26" w14:textId="3EABF272" w:rsidR="003C4FBD" w:rsidRPr="003C4FBD" w:rsidRDefault="003C4FBD" w:rsidP="00EC7537">
      <w:pPr>
        <w:rPr>
          <w:b/>
          <w:bCs/>
          <w:sz w:val="32"/>
          <w:szCs w:val="32"/>
        </w:rPr>
      </w:pPr>
      <w:r w:rsidRPr="003C4FBD">
        <w:rPr>
          <w:b/>
          <w:bCs/>
          <w:sz w:val="32"/>
          <w:szCs w:val="32"/>
        </w:rPr>
        <w:t xml:space="preserve">4). </w:t>
      </w:r>
      <w:r w:rsidRPr="003C4FBD">
        <w:rPr>
          <w:b/>
          <w:bCs/>
          <w:sz w:val="32"/>
          <w:szCs w:val="32"/>
        </w:rPr>
        <w:t>Canvas and SVG tags</w:t>
      </w:r>
    </w:p>
    <w:p w14:paraId="2ADA0357" w14:textId="77777777" w:rsidR="003C4FBD" w:rsidRPr="003C4FBD" w:rsidRDefault="003C4FBD" w:rsidP="003C4FBD">
      <w:pPr>
        <w:rPr>
          <w:sz w:val="28"/>
          <w:szCs w:val="28"/>
        </w:rPr>
      </w:pPr>
      <w:r w:rsidRPr="003C4FBD">
        <w:rPr>
          <w:b/>
          <w:bCs/>
          <w:sz w:val="32"/>
          <w:szCs w:val="32"/>
        </w:rPr>
        <w:t xml:space="preserve">Ans. </w:t>
      </w:r>
      <w:r w:rsidRPr="003C4FBD">
        <w:rPr>
          <w:sz w:val="28"/>
          <w:szCs w:val="28"/>
        </w:rPr>
        <w:t>Canvas and SVG are two different ways to draw graphics on a webpage using HTML5.</w:t>
      </w:r>
    </w:p>
    <w:p w14:paraId="08BED8A8" w14:textId="5E54523B" w:rsidR="003C4FBD" w:rsidRDefault="003C4FBD" w:rsidP="003C4FBD">
      <w:pPr>
        <w:rPr>
          <w:sz w:val="28"/>
          <w:szCs w:val="28"/>
        </w:rPr>
      </w:pPr>
      <w:r w:rsidRPr="003C4FBD">
        <w:rPr>
          <w:sz w:val="28"/>
          <w:szCs w:val="28"/>
        </w:rPr>
        <w:t>The &lt;canvas&gt; tag provides a blank canvas on which you can use JavaScript to draw graphics and animations. You can draw lines, shapes, text, images, and more using the canvas API. The canvas is essentially a rectangular bitmap that can be manipulated using JavaScript. The &lt;canvas&gt; element has attributes such as width and height that define the size of the canvas. Here is an example of a simple canvas drawing:</w:t>
      </w:r>
    </w:p>
    <w:p w14:paraId="042918FE" w14:textId="6E6EF502" w:rsidR="003C4FBD" w:rsidRPr="003C4FBD" w:rsidRDefault="003C4FBD" w:rsidP="003C4FBD">
      <w:pPr>
        <w:rPr>
          <w:sz w:val="28"/>
          <w:szCs w:val="28"/>
        </w:rPr>
      </w:pPr>
      <w:r w:rsidRPr="003C4FBD">
        <w:rPr>
          <w:sz w:val="28"/>
          <w:szCs w:val="28"/>
        </w:rPr>
        <w:t>&lt;canvas id="</w:t>
      </w:r>
      <w:proofErr w:type="spellStart"/>
      <w:r w:rsidRPr="003C4FBD">
        <w:rPr>
          <w:sz w:val="28"/>
          <w:szCs w:val="28"/>
        </w:rPr>
        <w:t>myCanvas</w:t>
      </w:r>
      <w:proofErr w:type="spellEnd"/>
      <w:r w:rsidRPr="003C4FBD">
        <w:rPr>
          <w:sz w:val="28"/>
          <w:szCs w:val="28"/>
        </w:rPr>
        <w:t>" width="200" height="100"&gt;&lt;/canvas&gt;</w:t>
      </w:r>
    </w:p>
    <w:p w14:paraId="37B086EA" w14:textId="77777777" w:rsidR="003C4FBD" w:rsidRPr="003C4FBD" w:rsidRDefault="003C4FBD" w:rsidP="003C4FBD">
      <w:pPr>
        <w:rPr>
          <w:sz w:val="28"/>
          <w:szCs w:val="28"/>
        </w:rPr>
      </w:pPr>
      <w:r w:rsidRPr="003C4FBD">
        <w:rPr>
          <w:sz w:val="28"/>
          <w:szCs w:val="28"/>
        </w:rPr>
        <w:t>&lt;script&gt;</w:t>
      </w:r>
    </w:p>
    <w:p w14:paraId="0A349328" w14:textId="77777777" w:rsidR="003C4FBD" w:rsidRPr="003C4FBD" w:rsidRDefault="003C4FBD" w:rsidP="003C4FBD">
      <w:pPr>
        <w:rPr>
          <w:sz w:val="28"/>
          <w:szCs w:val="28"/>
        </w:rPr>
      </w:pPr>
      <w:r w:rsidRPr="003C4FBD">
        <w:rPr>
          <w:sz w:val="28"/>
          <w:szCs w:val="28"/>
        </w:rPr>
        <w:t xml:space="preserve">  var canvas = </w:t>
      </w:r>
      <w:proofErr w:type="spellStart"/>
      <w:proofErr w:type="gramStart"/>
      <w:r w:rsidRPr="003C4FBD">
        <w:rPr>
          <w:sz w:val="28"/>
          <w:szCs w:val="28"/>
        </w:rPr>
        <w:t>document.getElementById</w:t>
      </w:r>
      <w:proofErr w:type="spellEnd"/>
      <w:proofErr w:type="gramEnd"/>
      <w:r w:rsidRPr="003C4FBD">
        <w:rPr>
          <w:sz w:val="28"/>
          <w:szCs w:val="28"/>
        </w:rPr>
        <w:t>("</w:t>
      </w:r>
      <w:proofErr w:type="spellStart"/>
      <w:r w:rsidRPr="003C4FBD">
        <w:rPr>
          <w:sz w:val="28"/>
          <w:szCs w:val="28"/>
        </w:rPr>
        <w:t>myCanvas</w:t>
      </w:r>
      <w:proofErr w:type="spellEnd"/>
      <w:r w:rsidRPr="003C4FBD">
        <w:rPr>
          <w:sz w:val="28"/>
          <w:szCs w:val="28"/>
        </w:rPr>
        <w:t>");</w:t>
      </w:r>
    </w:p>
    <w:p w14:paraId="1DFE1856" w14:textId="77777777" w:rsidR="003C4FBD" w:rsidRPr="003C4FBD" w:rsidRDefault="003C4FBD" w:rsidP="003C4FBD">
      <w:pPr>
        <w:rPr>
          <w:sz w:val="28"/>
          <w:szCs w:val="28"/>
        </w:rPr>
      </w:pPr>
      <w:r w:rsidRPr="003C4FBD">
        <w:rPr>
          <w:sz w:val="28"/>
          <w:szCs w:val="28"/>
        </w:rPr>
        <w:t xml:space="preserve">  var </w:t>
      </w:r>
      <w:proofErr w:type="spellStart"/>
      <w:r w:rsidRPr="003C4FBD">
        <w:rPr>
          <w:sz w:val="28"/>
          <w:szCs w:val="28"/>
        </w:rPr>
        <w:t>ctx</w:t>
      </w:r>
      <w:proofErr w:type="spellEnd"/>
      <w:r w:rsidRPr="003C4FBD">
        <w:rPr>
          <w:sz w:val="28"/>
          <w:szCs w:val="28"/>
        </w:rPr>
        <w:t xml:space="preserve"> = </w:t>
      </w:r>
      <w:proofErr w:type="spellStart"/>
      <w:proofErr w:type="gramStart"/>
      <w:r w:rsidRPr="003C4FBD">
        <w:rPr>
          <w:sz w:val="28"/>
          <w:szCs w:val="28"/>
        </w:rPr>
        <w:t>canvas.getContext</w:t>
      </w:r>
      <w:proofErr w:type="spellEnd"/>
      <w:proofErr w:type="gramEnd"/>
      <w:r w:rsidRPr="003C4FBD">
        <w:rPr>
          <w:sz w:val="28"/>
          <w:szCs w:val="28"/>
        </w:rPr>
        <w:t>("2d");</w:t>
      </w:r>
    </w:p>
    <w:p w14:paraId="37F85490" w14:textId="77777777" w:rsidR="003C4FBD" w:rsidRPr="003C4FBD" w:rsidRDefault="003C4FBD" w:rsidP="003C4FBD">
      <w:pPr>
        <w:rPr>
          <w:sz w:val="28"/>
          <w:szCs w:val="28"/>
        </w:rPr>
      </w:pPr>
      <w:r w:rsidRPr="003C4FBD">
        <w:rPr>
          <w:sz w:val="28"/>
          <w:szCs w:val="28"/>
        </w:rPr>
        <w:t xml:space="preserve">  </w:t>
      </w:r>
      <w:proofErr w:type="spellStart"/>
      <w:proofErr w:type="gramStart"/>
      <w:r w:rsidRPr="003C4FBD">
        <w:rPr>
          <w:sz w:val="28"/>
          <w:szCs w:val="28"/>
        </w:rPr>
        <w:t>ctx.fillStyle</w:t>
      </w:r>
      <w:proofErr w:type="spellEnd"/>
      <w:proofErr w:type="gramEnd"/>
      <w:r w:rsidRPr="003C4FBD">
        <w:rPr>
          <w:sz w:val="28"/>
          <w:szCs w:val="28"/>
        </w:rPr>
        <w:t xml:space="preserve"> = "#FF0000";</w:t>
      </w:r>
    </w:p>
    <w:p w14:paraId="4CD0F06D" w14:textId="77777777" w:rsidR="003C4FBD" w:rsidRPr="003C4FBD" w:rsidRDefault="003C4FBD" w:rsidP="003C4FBD">
      <w:pPr>
        <w:rPr>
          <w:sz w:val="28"/>
          <w:szCs w:val="28"/>
        </w:rPr>
      </w:pPr>
      <w:r w:rsidRPr="003C4FBD">
        <w:rPr>
          <w:sz w:val="28"/>
          <w:szCs w:val="28"/>
        </w:rPr>
        <w:t xml:space="preserve">  </w:t>
      </w:r>
      <w:proofErr w:type="spellStart"/>
      <w:proofErr w:type="gramStart"/>
      <w:r w:rsidRPr="003C4FBD">
        <w:rPr>
          <w:sz w:val="28"/>
          <w:szCs w:val="28"/>
        </w:rPr>
        <w:t>ctx.fillRect</w:t>
      </w:r>
      <w:proofErr w:type="spellEnd"/>
      <w:proofErr w:type="gramEnd"/>
      <w:r w:rsidRPr="003C4FBD">
        <w:rPr>
          <w:sz w:val="28"/>
          <w:szCs w:val="28"/>
        </w:rPr>
        <w:t>(0, 0, 150, 75);</w:t>
      </w:r>
    </w:p>
    <w:p w14:paraId="63E39441" w14:textId="31BA39B3" w:rsidR="003C4FBD" w:rsidRDefault="003C4FBD" w:rsidP="003C4FBD">
      <w:pPr>
        <w:rPr>
          <w:sz w:val="28"/>
          <w:szCs w:val="28"/>
        </w:rPr>
      </w:pPr>
      <w:r w:rsidRPr="003C4FBD">
        <w:rPr>
          <w:sz w:val="28"/>
          <w:szCs w:val="28"/>
        </w:rPr>
        <w:t>&lt;/script&gt;</w:t>
      </w:r>
    </w:p>
    <w:p w14:paraId="50445820" w14:textId="35373C25" w:rsidR="003C4FBD" w:rsidRDefault="003C4FBD" w:rsidP="003C4FBD">
      <w:pPr>
        <w:rPr>
          <w:sz w:val="28"/>
          <w:szCs w:val="28"/>
        </w:rPr>
      </w:pPr>
      <w:r w:rsidRPr="003C4FBD">
        <w:rPr>
          <w:sz w:val="28"/>
          <w:szCs w:val="28"/>
        </w:rPr>
        <w:lastRenderedPageBreak/>
        <w:t xml:space="preserve">On the other hand, the </w:t>
      </w:r>
      <w:r w:rsidRPr="003C4FBD">
        <w:rPr>
          <w:b/>
          <w:bCs/>
          <w:sz w:val="28"/>
          <w:szCs w:val="28"/>
        </w:rPr>
        <w:t>&lt;</w:t>
      </w:r>
      <w:proofErr w:type="spellStart"/>
      <w:r w:rsidRPr="003C4FBD">
        <w:rPr>
          <w:b/>
          <w:bCs/>
          <w:sz w:val="28"/>
          <w:szCs w:val="28"/>
        </w:rPr>
        <w:t>svg</w:t>
      </w:r>
      <w:proofErr w:type="spellEnd"/>
      <w:r w:rsidRPr="003C4FBD">
        <w:rPr>
          <w:b/>
          <w:bCs/>
          <w:sz w:val="28"/>
          <w:szCs w:val="28"/>
        </w:rPr>
        <w:t>&gt;</w:t>
      </w:r>
      <w:r w:rsidRPr="003C4FBD">
        <w:rPr>
          <w:sz w:val="28"/>
          <w:szCs w:val="28"/>
        </w:rPr>
        <w:t xml:space="preserve"> tag defines a vector-based graphics image that is scalable and can be styled using CSS. SVG stands for Scalable Vector Graphics, and it uses XML syntax to define vector graphics. You can create shapes, text, and images using SVG elements and attributes. SVG graphics can be interactive and animated using JavaScript. Here is an example of a simple SVG drawing:</w:t>
      </w:r>
    </w:p>
    <w:p w14:paraId="36DB1014" w14:textId="77777777" w:rsidR="003C4FBD" w:rsidRPr="003C4FBD" w:rsidRDefault="003C4FBD" w:rsidP="003C4FBD">
      <w:pPr>
        <w:rPr>
          <w:sz w:val="28"/>
          <w:szCs w:val="28"/>
        </w:rPr>
      </w:pPr>
      <w:r w:rsidRPr="003C4FBD">
        <w:rPr>
          <w:sz w:val="28"/>
          <w:szCs w:val="28"/>
        </w:rPr>
        <w:t>&lt;</w:t>
      </w:r>
      <w:proofErr w:type="spellStart"/>
      <w:r w:rsidRPr="003C4FBD">
        <w:rPr>
          <w:sz w:val="28"/>
          <w:szCs w:val="28"/>
        </w:rPr>
        <w:t>svg</w:t>
      </w:r>
      <w:proofErr w:type="spellEnd"/>
      <w:r w:rsidRPr="003C4FBD">
        <w:rPr>
          <w:sz w:val="28"/>
          <w:szCs w:val="28"/>
        </w:rPr>
        <w:t xml:space="preserve"> width="100" height="100"&gt;</w:t>
      </w:r>
    </w:p>
    <w:p w14:paraId="0D048DD6" w14:textId="77777777" w:rsidR="003C4FBD" w:rsidRPr="003C4FBD" w:rsidRDefault="003C4FBD" w:rsidP="003C4FBD">
      <w:pPr>
        <w:rPr>
          <w:sz w:val="28"/>
          <w:szCs w:val="28"/>
        </w:rPr>
      </w:pPr>
      <w:r w:rsidRPr="003C4FBD">
        <w:rPr>
          <w:sz w:val="28"/>
          <w:szCs w:val="28"/>
        </w:rPr>
        <w:t xml:space="preserve">  &lt;</w:t>
      </w:r>
      <w:proofErr w:type="spellStart"/>
      <w:r w:rsidRPr="003C4FBD">
        <w:rPr>
          <w:sz w:val="28"/>
          <w:szCs w:val="28"/>
        </w:rPr>
        <w:t>rect</w:t>
      </w:r>
      <w:proofErr w:type="spellEnd"/>
      <w:r w:rsidRPr="003C4FBD">
        <w:rPr>
          <w:sz w:val="28"/>
          <w:szCs w:val="28"/>
        </w:rPr>
        <w:t xml:space="preserve"> x="10" y="10" width="80" height="80" style="</w:t>
      </w:r>
      <w:proofErr w:type="spellStart"/>
      <w:proofErr w:type="gramStart"/>
      <w:r w:rsidRPr="003C4FBD">
        <w:rPr>
          <w:sz w:val="28"/>
          <w:szCs w:val="28"/>
        </w:rPr>
        <w:t>fill:red</w:t>
      </w:r>
      <w:proofErr w:type="spellEnd"/>
      <w:proofErr w:type="gramEnd"/>
      <w:r w:rsidRPr="003C4FBD">
        <w:rPr>
          <w:sz w:val="28"/>
          <w:szCs w:val="28"/>
        </w:rPr>
        <w:t>;" /&gt;</w:t>
      </w:r>
    </w:p>
    <w:p w14:paraId="230B2572" w14:textId="655CB1DF" w:rsidR="003C4FBD" w:rsidRDefault="003C4FBD" w:rsidP="003C4FBD">
      <w:pPr>
        <w:rPr>
          <w:sz w:val="28"/>
          <w:szCs w:val="28"/>
        </w:rPr>
      </w:pPr>
      <w:r w:rsidRPr="003C4FBD">
        <w:rPr>
          <w:sz w:val="28"/>
          <w:szCs w:val="28"/>
        </w:rPr>
        <w:t>&lt;/</w:t>
      </w:r>
      <w:proofErr w:type="spellStart"/>
      <w:r w:rsidRPr="003C4FBD">
        <w:rPr>
          <w:sz w:val="28"/>
          <w:szCs w:val="28"/>
        </w:rPr>
        <w:t>svg</w:t>
      </w:r>
      <w:proofErr w:type="spellEnd"/>
      <w:r w:rsidRPr="003C4FBD">
        <w:rPr>
          <w:sz w:val="28"/>
          <w:szCs w:val="28"/>
        </w:rPr>
        <w:t>&gt;</w:t>
      </w:r>
    </w:p>
    <w:p w14:paraId="27009BB0" w14:textId="77777777" w:rsidR="003C4FBD" w:rsidRPr="003C4FBD" w:rsidRDefault="003C4FBD" w:rsidP="003C4FBD">
      <w:pPr>
        <w:rPr>
          <w:sz w:val="28"/>
          <w:szCs w:val="28"/>
        </w:rPr>
      </w:pPr>
      <w:r w:rsidRPr="003C4FBD">
        <w:rPr>
          <w:sz w:val="28"/>
          <w:szCs w:val="28"/>
        </w:rPr>
        <w:t xml:space="preserve">In this example, we create a red square using the </w:t>
      </w:r>
      <w:r w:rsidRPr="003C4FBD">
        <w:rPr>
          <w:b/>
          <w:bCs/>
          <w:sz w:val="28"/>
          <w:szCs w:val="28"/>
        </w:rPr>
        <w:t>&lt;</w:t>
      </w:r>
      <w:proofErr w:type="spellStart"/>
      <w:r w:rsidRPr="003C4FBD">
        <w:rPr>
          <w:b/>
          <w:bCs/>
          <w:sz w:val="28"/>
          <w:szCs w:val="28"/>
        </w:rPr>
        <w:t>rect</w:t>
      </w:r>
      <w:proofErr w:type="spellEnd"/>
      <w:r w:rsidRPr="003C4FBD">
        <w:rPr>
          <w:b/>
          <w:bCs/>
          <w:sz w:val="28"/>
          <w:szCs w:val="28"/>
        </w:rPr>
        <w:t>&gt;</w:t>
      </w:r>
      <w:r w:rsidRPr="003C4FBD">
        <w:rPr>
          <w:sz w:val="28"/>
          <w:szCs w:val="28"/>
        </w:rPr>
        <w:t xml:space="preserve"> element and style it using the </w:t>
      </w:r>
      <w:r w:rsidRPr="003C4FBD">
        <w:rPr>
          <w:b/>
          <w:bCs/>
          <w:sz w:val="28"/>
          <w:szCs w:val="28"/>
        </w:rPr>
        <w:t>style</w:t>
      </w:r>
      <w:r w:rsidRPr="003C4FBD">
        <w:rPr>
          <w:sz w:val="28"/>
          <w:szCs w:val="28"/>
        </w:rPr>
        <w:t xml:space="preserve"> attribute. SVG also has a range of other elements and attributes that can be used to create more complex graphics.</w:t>
      </w:r>
    </w:p>
    <w:p w14:paraId="5D618507" w14:textId="77777777" w:rsidR="003C4FBD" w:rsidRPr="003C4FBD" w:rsidRDefault="003C4FBD" w:rsidP="003C4FBD">
      <w:pPr>
        <w:rPr>
          <w:sz w:val="28"/>
          <w:szCs w:val="28"/>
        </w:rPr>
      </w:pPr>
      <w:r w:rsidRPr="003C4FBD">
        <w:rPr>
          <w:sz w:val="28"/>
          <w:szCs w:val="28"/>
        </w:rPr>
        <w:t xml:space="preserve">In summary, </w:t>
      </w:r>
      <w:r w:rsidRPr="003C4FBD">
        <w:rPr>
          <w:b/>
          <w:bCs/>
          <w:sz w:val="28"/>
          <w:szCs w:val="28"/>
        </w:rPr>
        <w:t>&lt;canvas&gt;</w:t>
      </w:r>
      <w:r w:rsidRPr="003C4FBD">
        <w:rPr>
          <w:sz w:val="28"/>
          <w:szCs w:val="28"/>
        </w:rPr>
        <w:t xml:space="preserve"> is a bitmap-based graphics system that requires JavaScript to draw on, while </w:t>
      </w:r>
      <w:r w:rsidRPr="003C4FBD">
        <w:rPr>
          <w:b/>
          <w:bCs/>
          <w:sz w:val="28"/>
          <w:szCs w:val="28"/>
        </w:rPr>
        <w:t>&lt;</w:t>
      </w:r>
      <w:proofErr w:type="spellStart"/>
      <w:r w:rsidRPr="003C4FBD">
        <w:rPr>
          <w:b/>
          <w:bCs/>
          <w:sz w:val="28"/>
          <w:szCs w:val="28"/>
        </w:rPr>
        <w:t>svg</w:t>
      </w:r>
      <w:proofErr w:type="spellEnd"/>
      <w:r w:rsidRPr="003C4FBD">
        <w:rPr>
          <w:b/>
          <w:bCs/>
          <w:sz w:val="28"/>
          <w:szCs w:val="28"/>
        </w:rPr>
        <w:t>&gt;</w:t>
      </w:r>
      <w:r w:rsidRPr="003C4FBD">
        <w:rPr>
          <w:sz w:val="28"/>
          <w:szCs w:val="28"/>
        </w:rPr>
        <w:t xml:space="preserve"> is a vector-based graphics system that uses XML syntax and can be styled with CSS. Both have their own strengths and can be used to create a wide range of graphics and animations.</w:t>
      </w:r>
    </w:p>
    <w:p w14:paraId="30209753" w14:textId="77777777" w:rsidR="003C4FBD" w:rsidRPr="003C4FBD" w:rsidRDefault="003C4FBD" w:rsidP="003C4FBD">
      <w:pPr>
        <w:rPr>
          <w:sz w:val="28"/>
          <w:szCs w:val="28"/>
        </w:rPr>
      </w:pPr>
    </w:p>
    <w:p w14:paraId="6580E697" w14:textId="1C8A536A" w:rsidR="003C4FBD" w:rsidRPr="00EC7537" w:rsidRDefault="003C4FBD" w:rsidP="00EC7537">
      <w:pPr>
        <w:rPr>
          <w:b/>
          <w:bCs/>
          <w:sz w:val="32"/>
          <w:szCs w:val="32"/>
        </w:rPr>
      </w:pPr>
    </w:p>
    <w:p w14:paraId="2348CF7B" w14:textId="6AC84743" w:rsidR="00EC7537" w:rsidRPr="00EC7537" w:rsidRDefault="00EC7537" w:rsidP="00EC7537">
      <w:pPr>
        <w:rPr>
          <w:b/>
          <w:bCs/>
          <w:sz w:val="32"/>
          <w:szCs w:val="32"/>
        </w:rPr>
      </w:pPr>
    </w:p>
    <w:p w14:paraId="513609DE" w14:textId="6CE1ABAB" w:rsidR="00D53F34" w:rsidRPr="00385BAC" w:rsidRDefault="00D53F34" w:rsidP="00385BAC">
      <w:pPr>
        <w:rPr>
          <w:b/>
          <w:bCs/>
          <w:sz w:val="32"/>
          <w:szCs w:val="32"/>
        </w:rPr>
      </w:pPr>
    </w:p>
    <w:p w14:paraId="397C40CC" w14:textId="0DD73FF9" w:rsidR="00385BAC" w:rsidRPr="00385BAC" w:rsidRDefault="00385BAC">
      <w:pPr>
        <w:rPr>
          <w:b/>
          <w:bCs/>
          <w:sz w:val="32"/>
          <w:szCs w:val="32"/>
        </w:rPr>
      </w:pPr>
    </w:p>
    <w:sectPr w:rsidR="00385BAC" w:rsidRPr="00385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61213"/>
    <w:multiLevelType w:val="multilevel"/>
    <w:tmpl w:val="FD961E0A"/>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937FF"/>
    <w:multiLevelType w:val="multilevel"/>
    <w:tmpl w:val="AE0460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110F6"/>
    <w:multiLevelType w:val="multilevel"/>
    <w:tmpl w:val="B92A1F1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720332">
    <w:abstractNumId w:val="0"/>
  </w:num>
  <w:num w:numId="2" w16cid:durableId="1455174347">
    <w:abstractNumId w:val="2"/>
  </w:num>
  <w:num w:numId="3" w16cid:durableId="2101482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AC"/>
    <w:rsid w:val="00385BAC"/>
    <w:rsid w:val="003C4FBD"/>
    <w:rsid w:val="007B2DD2"/>
    <w:rsid w:val="00981685"/>
    <w:rsid w:val="00D53F34"/>
    <w:rsid w:val="00EC7537"/>
    <w:rsid w:val="00F33E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0AAE"/>
  <w15:chartTrackingRefBased/>
  <w15:docId w15:val="{040915E1-1A11-4FA6-8EA2-046FE86D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BAC"/>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84371">
      <w:bodyDiv w:val="1"/>
      <w:marLeft w:val="0"/>
      <w:marRight w:val="0"/>
      <w:marTop w:val="0"/>
      <w:marBottom w:val="0"/>
      <w:divBdr>
        <w:top w:val="none" w:sz="0" w:space="0" w:color="auto"/>
        <w:left w:val="none" w:sz="0" w:space="0" w:color="auto"/>
        <w:bottom w:val="none" w:sz="0" w:space="0" w:color="auto"/>
        <w:right w:val="none" w:sz="0" w:space="0" w:color="auto"/>
      </w:divBdr>
    </w:div>
    <w:div w:id="570045422">
      <w:bodyDiv w:val="1"/>
      <w:marLeft w:val="0"/>
      <w:marRight w:val="0"/>
      <w:marTop w:val="0"/>
      <w:marBottom w:val="0"/>
      <w:divBdr>
        <w:top w:val="none" w:sz="0" w:space="0" w:color="auto"/>
        <w:left w:val="none" w:sz="0" w:space="0" w:color="auto"/>
        <w:bottom w:val="none" w:sz="0" w:space="0" w:color="auto"/>
        <w:right w:val="none" w:sz="0" w:space="0" w:color="auto"/>
      </w:divBdr>
    </w:div>
    <w:div w:id="838231882">
      <w:bodyDiv w:val="1"/>
      <w:marLeft w:val="0"/>
      <w:marRight w:val="0"/>
      <w:marTop w:val="0"/>
      <w:marBottom w:val="0"/>
      <w:divBdr>
        <w:top w:val="none" w:sz="0" w:space="0" w:color="auto"/>
        <w:left w:val="none" w:sz="0" w:space="0" w:color="auto"/>
        <w:bottom w:val="none" w:sz="0" w:space="0" w:color="auto"/>
        <w:right w:val="none" w:sz="0" w:space="0" w:color="auto"/>
      </w:divBdr>
    </w:div>
    <w:div w:id="957954556">
      <w:bodyDiv w:val="1"/>
      <w:marLeft w:val="0"/>
      <w:marRight w:val="0"/>
      <w:marTop w:val="0"/>
      <w:marBottom w:val="0"/>
      <w:divBdr>
        <w:top w:val="none" w:sz="0" w:space="0" w:color="auto"/>
        <w:left w:val="none" w:sz="0" w:space="0" w:color="auto"/>
        <w:bottom w:val="none" w:sz="0" w:space="0" w:color="auto"/>
        <w:right w:val="none" w:sz="0" w:space="0" w:color="auto"/>
      </w:divBdr>
    </w:div>
    <w:div w:id="1257791404">
      <w:bodyDiv w:val="1"/>
      <w:marLeft w:val="0"/>
      <w:marRight w:val="0"/>
      <w:marTop w:val="0"/>
      <w:marBottom w:val="0"/>
      <w:divBdr>
        <w:top w:val="none" w:sz="0" w:space="0" w:color="auto"/>
        <w:left w:val="none" w:sz="0" w:space="0" w:color="auto"/>
        <w:bottom w:val="none" w:sz="0" w:space="0" w:color="auto"/>
        <w:right w:val="none" w:sz="0" w:space="0" w:color="auto"/>
      </w:divBdr>
    </w:div>
    <w:div w:id="1414935940">
      <w:bodyDiv w:val="1"/>
      <w:marLeft w:val="0"/>
      <w:marRight w:val="0"/>
      <w:marTop w:val="0"/>
      <w:marBottom w:val="0"/>
      <w:divBdr>
        <w:top w:val="none" w:sz="0" w:space="0" w:color="auto"/>
        <w:left w:val="none" w:sz="0" w:space="0" w:color="auto"/>
        <w:bottom w:val="none" w:sz="0" w:space="0" w:color="auto"/>
        <w:right w:val="none" w:sz="0" w:space="0" w:color="auto"/>
      </w:divBdr>
    </w:div>
    <w:div w:id="1453553214">
      <w:bodyDiv w:val="1"/>
      <w:marLeft w:val="0"/>
      <w:marRight w:val="0"/>
      <w:marTop w:val="0"/>
      <w:marBottom w:val="0"/>
      <w:divBdr>
        <w:top w:val="none" w:sz="0" w:space="0" w:color="auto"/>
        <w:left w:val="none" w:sz="0" w:space="0" w:color="auto"/>
        <w:bottom w:val="none" w:sz="0" w:space="0" w:color="auto"/>
        <w:right w:val="none" w:sz="0" w:space="0" w:color="auto"/>
      </w:divBdr>
    </w:div>
    <w:div w:id="1479885374">
      <w:bodyDiv w:val="1"/>
      <w:marLeft w:val="0"/>
      <w:marRight w:val="0"/>
      <w:marTop w:val="0"/>
      <w:marBottom w:val="0"/>
      <w:divBdr>
        <w:top w:val="none" w:sz="0" w:space="0" w:color="auto"/>
        <w:left w:val="none" w:sz="0" w:space="0" w:color="auto"/>
        <w:bottom w:val="none" w:sz="0" w:space="0" w:color="auto"/>
        <w:right w:val="none" w:sz="0" w:space="0" w:color="auto"/>
      </w:divBdr>
    </w:div>
    <w:div w:id="1729183433">
      <w:bodyDiv w:val="1"/>
      <w:marLeft w:val="0"/>
      <w:marRight w:val="0"/>
      <w:marTop w:val="0"/>
      <w:marBottom w:val="0"/>
      <w:divBdr>
        <w:top w:val="none" w:sz="0" w:space="0" w:color="auto"/>
        <w:left w:val="none" w:sz="0" w:space="0" w:color="auto"/>
        <w:bottom w:val="none" w:sz="0" w:space="0" w:color="auto"/>
        <w:right w:val="none" w:sz="0" w:space="0" w:color="auto"/>
      </w:divBdr>
    </w:div>
    <w:div w:id="1745181368">
      <w:bodyDiv w:val="1"/>
      <w:marLeft w:val="0"/>
      <w:marRight w:val="0"/>
      <w:marTop w:val="0"/>
      <w:marBottom w:val="0"/>
      <w:divBdr>
        <w:top w:val="none" w:sz="0" w:space="0" w:color="auto"/>
        <w:left w:val="none" w:sz="0" w:space="0" w:color="auto"/>
        <w:bottom w:val="none" w:sz="0" w:space="0" w:color="auto"/>
        <w:right w:val="none" w:sz="0" w:space="0" w:color="auto"/>
      </w:divBdr>
    </w:div>
    <w:div w:id="178037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F7133-5C20-4369-A5AB-342127DD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Parmar</dc:creator>
  <cp:keywords/>
  <dc:description/>
  <cp:lastModifiedBy>Raviraj Parmar</cp:lastModifiedBy>
  <cp:revision>5</cp:revision>
  <dcterms:created xsi:type="dcterms:W3CDTF">2023-03-09T09:37:00Z</dcterms:created>
  <dcterms:modified xsi:type="dcterms:W3CDTF">2023-03-09T09:57:00Z</dcterms:modified>
</cp:coreProperties>
</file>