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1625B" w14:textId="77777777" w:rsidR="00A65540" w:rsidRPr="00834A53" w:rsidRDefault="00A65540" w:rsidP="00A65540">
      <w:pPr>
        <w:rPr>
          <w:rFonts w:ascii="Times New Roman" w:hAnsi="Times New Roman" w:cs="Times New Roman"/>
          <w:b/>
          <w:bCs/>
          <w:sz w:val="32"/>
          <w:szCs w:val="32"/>
        </w:rPr>
      </w:pPr>
      <w:r w:rsidRPr="00834A53">
        <w:rPr>
          <w:rFonts w:ascii="Times New Roman" w:hAnsi="Times New Roman" w:cs="Times New Roman"/>
          <w:b/>
          <w:bCs/>
          <w:sz w:val="32"/>
          <w:szCs w:val="32"/>
        </w:rPr>
        <w:t>Διδακτικό σενάριο-πρότυπο: ταυτότητα σεναρίου</w:t>
      </w:r>
    </w:p>
    <w:p w14:paraId="40C736E4" w14:textId="77777777" w:rsidR="00A65540" w:rsidRPr="009B20C1" w:rsidRDefault="00A65540" w:rsidP="00A65540">
      <w:pPr>
        <w:rPr>
          <w:rFonts w:ascii="Times New Roman" w:hAnsi="Times New Roman" w:cs="Times New Roman"/>
          <w:b/>
          <w:bCs/>
          <w:sz w:val="36"/>
          <w:szCs w:val="36"/>
        </w:rPr>
      </w:pPr>
    </w:p>
    <w:p w14:paraId="3591B001" w14:textId="77777777" w:rsidR="00A65540" w:rsidRPr="00834A53" w:rsidRDefault="00A65540" w:rsidP="00A65540">
      <w:pPr>
        <w:rPr>
          <w:rFonts w:ascii="Times New Roman" w:hAnsi="Times New Roman" w:cs="Times New Roman"/>
          <w:sz w:val="28"/>
          <w:szCs w:val="28"/>
        </w:rPr>
      </w:pPr>
      <w:r w:rsidRPr="00834A53">
        <w:rPr>
          <w:rFonts w:ascii="Times New Roman" w:hAnsi="Times New Roman" w:cs="Times New Roman"/>
          <w:sz w:val="28"/>
          <w:szCs w:val="28"/>
        </w:rPr>
        <w:t>ΤΙΤΛΟΣ ΔΙΔΑΚΤΙΚΟΥ ΣΕΝΑΡΙΟΥ</w:t>
      </w:r>
    </w:p>
    <w:p w14:paraId="3119F4C6" w14:textId="1AC3B4E0" w:rsidR="00A65540" w:rsidRPr="00834A53" w:rsidRDefault="00A65540" w:rsidP="00A65540">
      <w:pPr>
        <w:rPr>
          <w:rFonts w:ascii="Times New Roman" w:hAnsi="Times New Roman" w:cs="Times New Roman"/>
          <w:b/>
          <w:bCs/>
          <w:sz w:val="24"/>
          <w:szCs w:val="24"/>
        </w:rPr>
      </w:pPr>
      <w:r w:rsidRPr="00834A53">
        <w:rPr>
          <w:rFonts w:ascii="Times New Roman" w:hAnsi="Times New Roman" w:cs="Times New Roman"/>
          <w:b/>
          <w:bCs/>
          <w:sz w:val="28"/>
          <w:szCs w:val="28"/>
        </w:rPr>
        <w:tab/>
      </w:r>
      <w:r w:rsidRPr="00834A53">
        <w:rPr>
          <w:rFonts w:ascii="Times New Roman" w:hAnsi="Times New Roman" w:cs="Times New Roman"/>
          <w:b/>
          <w:bCs/>
          <w:sz w:val="24"/>
          <w:szCs w:val="24"/>
        </w:rPr>
        <w:t xml:space="preserve">Διδακτική </w:t>
      </w:r>
      <w:r w:rsidR="00C202BF">
        <w:rPr>
          <w:rFonts w:ascii="Times New Roman" w:hAnsi="Times New Roman" w:cs="Times New Roman"/>
          <w:b/>
          <w:bCs/>
          <w:sz w:val="24"/>
          <w:szCs w:val="24"/>
        </w:rPr>
        <w:t>του αλγορίθμου της δυαδικής αναζήτησης</w:t>
      </w:r>
    </w:p>
    <w:p w14:paraId="023957EC" w14:textId="77777777" w:rsidR="009B20C1" w:rsidRPr="009B20C1" w:rsidRDefault="009B20C1" w:rsidP="00A65540">
      <w:pPr>
        <w:rPr>
          <w:rFonts w:ascii="Times New Roman" w:hAnsi="Times New Roman" w:cs="Times New Roman"/>
          <w:sz w:val="28"/>
          <w:szCs w:val="28"/>
        </w:rPr>
      </w:pPr>
    </w:p>
    <w:p w14:paraId="1C45F904" w14:textId="77777777" w:rsidR="009B20C1" w:rsidRPr="00834A53" w:rsidRDefault="009B20C1" w:rsidP="00A65540">
      <w:pPr>
        <w:rPr>
          <w:rFonts w:ascii="Times New Roman" w:hAnsi="Times New Roman" w:cs="Times New Roman"/>
          <w:sz w:val="28"/>
          <w:szCs w:val="28"/>
        </w:rPr>
      </w:pPr>
      <w:r w:rsidRPr="00834A53">
        <w:rPr>
          <w:rFonts w:ascii="Times New Roman" w:hAnsi="Times New Roman" w:cs="Times New Roman"/>
          <w:sz w:val="28"/>
          <w:szCs w:val="28"/>
        </w:rPr>
        <w:t xml:space="preserve">ΔΗΜΙΟΥΡΓΟΣ/ΟΙ </w:t>
      </w:r>
    </w:p>
    <w:p w14:paraId="48A40EC2" w14:textId="5F0FFCCC" w:rsidR="00FA1831" w:rsidRPr="00834A53" w:rsidRDefault="009B20C1">
      <w:pPr>
        <w:rPr>
          <w:rFonts w:ascii="Times New Roman" w:hAnsi="Times New Roman" w:cs="Times New Roman"/>
          <w:sz w:val="24"/>
          <w:szCs w:val="24"/>
        </w:rPr>
      </w:pPr>
      <w:r w:rsidRPr="00834A53">
        <w:rPr>
          <w:sz w:val="20"/>
          <w:szCs w:val="20"/>
        </w:rPr>
        <w:tab/>
      </w:r>
      <w:r w:rsidR="00FB0305" w:rsidRPr="00834A53">
        <w:rPr>
          <w:rFonts w:ascii="Times New Roman" w:hAnsi="Times New Roman" w:cs="Times New Roman"/>
          <w:sz w:val="24"/>
          <w:szCs w:val="24"/>
        </w:rPr>
        <w:t>Ονοματεπώνυμο: Ευάγγελος Ηλιάδης</w:t>
      </w:r>
    </w:p>
    <w:p w14:paraId="2AD79CA7" w14:textId="77777777" w:rsidR="00FB0305" w:rsidRPr="00834A53" w:rsidRDefault="00FB0305">
      <w:pPr>
        <w:rPr>
          <w:rFonts w:ascii="Times New Roman" w:hAnsi="Times New Roman" w:cs="Times New Roman"/>
          <w:sz w:val="24"/>
          <w:szCs w:val="24"/>
        </w:rPr>
      </w:pPr>
      <w:r w:rsidRPr="00834A53">
        <w:rPr>
          <w:rFonts w:ascii="Times New Roman" w:hAnsi="Times New Roman" w:cs="Times New Roman"/>
          <w:sz w:val="24"/>
          <w:szCs w:val="24"/>
        </w:rPr>
        <w:tab/>
        <w:t>Αριθμός μητρώου: 3117</w:t>
      </w:r>
    </w:p>
    <w:p w14:paraId="26ECAD7F" w14:textId="078EF10A" w:rsidR="007A06E3" w:rsidRPr="00834A53" w:rsidRDefault="00FB0305">
      <w:pPr>
        <w:rPr>
          <w:rFonts w:ascii="Times New Roman" w:hAnsi="Times New Roman" w:cs="Times New Roman"/>
          <w:sz w:val="24"/>
          <w:szCs w:val="24"/>
        </w:rPr>
      </w:pPr>
      <w:r w:rsidRPr="00834A53">
        <w:rPr>
          <w:rFonts w:ascii="Times New Roman" w:hAnsi="Times New Roman" w:cs="Times New Roman"/>
          <w:sz w:val="24"/>
          <w:szCs w:val="24"/>
        </w:rPr>
        <w:tab/>
      </w:r>
      <w:r w:rsidR="00433AB0" w:rsidRPr="00834A53">
        <w:rPr>
          <w:rFonts w:ascii="Times New Roman" w:hAnsi="Times New Roman" w:cs="Times New Roman"/>
          <w:sz w:val="24"/>
          <w:szCs w:val="24"/>
          <w:lang w:val="en-US"/>
        </w:rPr>
        <w:t>Email</w:t>
      </w:r>
      <w:r w:rsidR="00433AB0" w:rsidRPr="00834A53">
        <w:rPr>
          <w:rFonts w:ascii="Times New Roman" w:hAnsi="Times New Roman" w:cs="Times New Roman"/>
          <w:sz w:val="24"/>
          <w:szCs w:val="24"/>
        </w:rPr>
        <w:t xml:space="preserve">: </w:t>
      </w:r>
      <w:hyperlink r:id="rId6" w:history="1">
        <w:r w:rsidR="007A06E3" w:rsidRPr="00834A53">
          <w:rPr>
            <w:rStyle w:val="Hyperlink"/>
            <w:rFonts w:ascii="Times New Roman" w:hAnsi="Times New Roman" w:cs="Times New Roman"/>
            <w:sz w:val="24"/>
            <w:szCs w:val="24"/>
            <w:lang w:val="en-US"/>
          </w:rPr>
          <w:t>cs</w:t>
        </w:r>
        <w:r w:rsidR="007A06E3" w:rsidRPr="00834A53">
          <w:rPr>
            <w:rStyle w:val="Hyperlink"/>
            <w:rFonts w:ascii="Times New Roman" w:hAnsi="Times New Roman" w:cs="Times New Roman"/>
            <w:sz w:val="24"/>
            <w:szCs w:val="24"/>
          </w:rPr>
          <w:t>03117@</w:t>
        </w:r>
        <w:proofErr w:type="spellStart"/>
        <w:r w:rsidR="007A06E3" w:rsidRPr="00834A53">
          <w:rPr>
            <w:rStyle w:val="Hyperlink"/>
            <w:rFonts w:ascii="Times New Roman" w:hAnsi="Times New Roman" w:cs="Times New Roman"/>
            <w:sz w:val="24"/>
            <w:szCs w:val="24"/>
            <w:lang w:val="en-US"/>
          </w:rPr>
          <w:t>uoi</w:t>
        </w:r>
        <w:proofErr w:type="spellEnd"/>
        <w:r w:rsidR="007A06E3" w:rsidRPr="00834A53">
          <w:rPr>
            <w:rStyle w:val="Hyperlink"/>
            <w:rFonts w:ascii="Times New Roman" w:hAnsi="Times New Roman" w:cs="Times New Roman"/>
            <w:sz w:val="24"/>
            <w:szCs w:val="24"/>
          </w:rPr>
          <w:t>.</w:t>
        </w:r>
        <w:r w:rsidR="007A06E3" w:rsidRPr="00834A53">
          <w:rPr>
            <w:rStyle w:val="Hyperlink"/>
            <w:rFonts w:ascii="Times New Roman" w:hAnsi="Times New Roman" w:cs="Times New Roman"/>
            <w:sz w:val="24"/>
            <w:szCs w:val="24"/>
            <w:lang w:val="en-US"/>
          </w:rPr>
          <w:t>gr</w:t>
        </w:r>
      </w:hyperlink>
    </w:p>
    <w:p w14:paraId="236C5F0C" w14:textId="77777777" w:rsidR="007E386D" w:rsidRPr="00E42991" w:rsidRDefault="007E386D">
      <w:pPr>
        <w:rPr>
          <w:rFonts w:ascii="Times New Roman" w:hAnsi="Times New Roman" w:cs="Times New Roman"/>
          <w:sz w:val="28"/>
          <w:szCs w:val="28"/>
        </w:rPr>
      </w:pPr>
    </w:p>
    <w:p w14:paraId="0388F321" w14:textId="77777777" w:rsidR="00BB5CDC" w:rsidRPr="00834A53" w:rsidRDefault="00BB5CDC">
      <w:pPr>
        <w:rPr>
          <w:rFonts w:ascii="Times New Roman" w:hAnsi="Times New Roman" w:cs="Times New Roman"/>
          <w:sz w:val="28"/>
          <w:szCs w:val="28"/>
        </w:rPr>
      </w:pPr>
      <w:r w:rsidRPr="00834A53">
        <w:rPr>
          <w:rFonts w:ascii="Times New Roman" w:hAnsi="Times New Roman" w:cs="Times New Roman"/>
          <w:sz w:val="28"/>
          <w:szCs w:val="28"/>
        </w:rPr>
        <w:t xml:space="preserve">ΤΑΞΕΙΣ ΣΤΙΣ ΟΠΟΙΕΣ ΑΠΕΥΘΥΝΕΤΑΙ </w:t>
      </w:r>
    </w:p>
    <w:p w14:paraId="56FB9B86" w14:textId="22A1A690" w:rsidR="00175434" w:rsidRPr="00834A53" w:rsidRDefault="009D6FED" w:rsidP="00175434">
      <w:pPr>
        <w:rPr>
          <w:rFonts w:ascii="Times New Roman" w:hAnsi="Times New Roman" w:cs="Times New Roman"/>
          <w:sz w:val="24"/>
          <w:szCs w:val="24"/>
        </w:rPr>
      </w:pPr>
      <w:r w:rsidRPr="00834A53">
        <w:rPr>
          <w:rFonts w:ascii="Times New Roman" w:hAnsi="Times New Roman" w:cs="Times New Roman"/>
          <w:sz w:val="24"/>
          <w:szCs w:val="24"/>
        </w:rPr>
        <w:t>Το ακόλουθο διδακτικό σε</w:t>
      </w:r>
      <w:r w:rsidR="0064498C" w:rsidRPr="00834A53">
        <w:rPr>
          <w:rFonts w:ascii="Times New Roman" w:hAnsi="Times New Roman" w:cs="Times New Roman"/>
          <w:sz w:val="24"/>
          <w:szCs w:val="24"/>
        </w:rPr>
        <w:t>νάριο απευθύνεται στην τάξη της Γ’</w:t>
      </w:r>
      <w:r w:rsidR="003A190F" w:rsidRPr="00834A53">
        <w:rPr>
          <w:rFonts w:ascii="Times New Roman" w:hAnsi="Times New Roman" w:cs="Times New Roman"/>
          <w:sz w:val="24"/>
          <w:szCs w:val="24"/>
        </w:rPr>
        <w:t xml:space="preserve"> </w:t>
      </w:r>
      <w:r w:rsidR="0064498C" w:rsidRPr="00834A53">
        <w:rPr>
          <w:rFonts w:ascii="Times New Roman" w:hAnsi="Times New Roman" w:cs="Times New Roman"/>
          <w:sz w:val="24"/>
          <w:szCs w:val="24"/>
        </w:rPr>
        <w:t>Γυμνασίου</w:t>
      </w:r>
      <w:r w:rsidR="00F24242">
        <w:rPr>
          <w:rFonts w:ascii="Times New Roman" w:hAnsi="Times New Roman" w:cs="Times New Roman"/>
          <w:sz w:val="24"/>
          <w:szCs w:val="24"/>
        </w:rPr>
        <w:t>.</w:t>
      </w:r>
    </w:p>
    <w:p w14:paraId="3E32E801" w14:textId="77777777" w:rsidR="003A190F" w:rsidRPr="00834A53" w:rsidRDefault="003A190F" w:rsidP="00175434">
      <w:pPr>
        <w:rPr>
          <w:rFonts w:ascii="Times New Roman" w:hAnsi="Times New Roman" w:cs="Times New Roman"/>
          <w:sz w:val="24"/>
          <w:szCs w:val="24"/>
        </w:rPr>
      </w:pPr>
    </w:p>
    <w:p w14:paraId="2B0340E1" w14:textId="77777777" w:rsidR="00175434" w:rsidRDefault="00175434" w:rsidP="00175434">
      <w:pPr>
        <w:rPr>
          <w:rFonts w:ascii="Times New Roman" w:hAnsi="Times New Roman" w:cs="Times New Roman"/>
          <w:sz w:val="28"/>
          <w:szCs w:val="28"/>
        </w:rPr>
      </w:pPr>
      <w:r w:rsidRPr="00834A53">
        <w:rPr>
          <w:rFonts w:ascii="Times New Roman" w:hAnsi="Times New Roman" w:cs="Times New Roman"/>
          <w:sz w:val="28"/>
          <w:szCs w:val="28"/>
        </w:rPr>
        <w:t xml:space="preserve">ΕΜΠΛΕΚΟΜΕΝΕΣ ΓΝΩΣΤΙΚΕΣ ΠΕΡΙΟΧΕΣ-ΘΕΜΑΤΙΚΕΣ ΕΝΟΤΗΤΕΣ </w:t>
      </w:r>
    </w:p>
    <w:p w14:paraId="070C92F5" w14:textId="77777777" w:rsidR="00F24242" w:rsidRDefault="00F24242" w:rsidP="00175434">
      <w:pPr>
        <w:rPr>
          <w:rFonts w:ascii="Times New Roman" w:hAnsi="Times New Roman" w:cs="Times New Roman"/>
          <w:sz w:val="28"/>
          <w:szCs w:val="28"/>
        </w:rPr>
      </w:pPr>
    </w:p>
    <w:p w14:paraId="78F49C6B" w14:textId="2C6465C9" w:rsidR="003A190F" w:rsidRDefault="00F24242" w:rsidP="003A190F">
      <w:pPr>
        <w:rPr>
          <w:rFonts w:ascii="Times New Roman" w:hAnsi="Times New Roman" w:cs="Times New Roman"/>
          <w:sz w:val="28"/>
          <w:szCs w:val="28"/>
        </w:rPr>
      </w:pPr>
      <w:r w:rsidRPr="00834A53">
        <w:rPr>
          <w:rFonts w:ascii="Times New Roman" w:hAnsi="Times New Roman" w:cs="Times New Roman"/>
          <w:sz w:val="24"/>
          <w:szCs w:val="24"/>
        </w:rPr>
        <w:t>Το ακόλουθο διδακτικό σενάριο</w:t>
      </w:r>
      <w:r w:rsidRPr="00F24242">
        <w:rPr>
          <w:rFonts w:ascii="Times New Roman" w:hAnsi="Times New Roman" w:cs="Times New Roman"/>
          <w:sz w:val="24"/>
          <w:szCs w:val="24"/>
        </w:rPr>
        <w:t xml:space="preserve"> </w:t>
      </w:r>
      <w:r>
        <w:rPr>
          <w:rFonts w:ascii="Times New Roman" w:hAnsi="Times New Roman" w:cs="Times New Roman"/>
          <w:sz w:val="24"/>
          <w:szCs w:val="24"/>
        </w:rPr>
        <w:t>σχετίζεται με το γνωστικό αντικείμενο της Πληροφορικής και της επιστήμης των υπολογιστών.</w:t>
      </w:r>
    </w:p>
    <w:p w14:paraId="2AC16D56" w14:textId="77777777" w:rsidR="00F24242" w:rsidRPr="00F24242" w:rsidRDefault="00F24242" w:rsidP="003A190F">
      <w:pPr>
        <w:rPr>
          <w:rFonts w:ascii="Times New Roman" w:hAnsi="Times New Roman" w:cs="Times New Roman"/>
          <w:sz w:val="28"/>
          <w:szCs w:val="28"/>
        </w:rPr>
      </w:pPr>
    </w:p>
    <w:p w14:paraId="5349F243" w14:textId="77777777" w:rsidR="004B6ABF" w:rsidRPr="00834A53" w:rsidRDefault="004B6ABF" w:rsidP="004B6ABF">
      <w:pPr>
        <w:rPr>
          <w:rFonts w:ascii="Times New Roman" w:hAnsi="Times New Roman" w:cs="Times New Roman"/>
          <w:sz w:val="28"/>
          <w:szCs w:val="28"/>
        </w:rPr>
      </w:pPr>
      <w:r w:rsidRPr="00834A53">
        <w:rPr>
          <w:rFonts w:ascii="Times New Roman" w:hAnsi="Times New Roman" w:cs="Times New Roman"/>
          <w:sz w:val="28"/>
          <w:szCs w:val="28"/>
        </w:rPr>
        <w:t xml:space="preserve">ΣΥΜΒΑΤΟΤΗΤΑ ΜΕ ΤΟ ΑΝΑΛΥΤΙΚΟ ΠΡΟΓΡΑΜΜΑ </w:t>
      </w:r>
    </w:p>
    <w:p w14:paraId="795DE5A9" w14:textId="77777777" w:rsidR="00D12B18" w:rsidRPr="00834A53" w:rsidRDefault="00D12B18" w:rsidP="00CC2747">
      <w:pPr>
        <w:pStyle w:val="ListParagraph"/>
        <w:numPr>
          <w:ilvl w:val="1"/>
          <w:numId w:val="2"/>
        </w:numPr>
        <w:ind w:left="720"/>
        <w:rPr>
          <w:rFonts w:ascii="Times New Roman" w:hAnsi="Times New Roman" w:cs="Times New Roman"/>
          <w:sz w:val="24"/>
          <w:szCs w:val="24"/>
        </w:rPr>
      </w:pPr>
      <w:r w:rsidRPr="00834A53">
        <w:rPr>
          <w:rFonts w:ascii="Times New Roman" w:hAnsi="Times New Roman" w:cs="Times New Roman"/>
          <w:sz w:val="24"/>
          <w:szCs w:val="24"/>
        </w:rPr>
        <w:t>Αλγοριθμική</w:t>
      </w:r>
    </w:p>
    <w:p w14:paraId="51664C92" w14:textId="0C95B442" w:rsidR="00D12B18" w:rsidRPr="00834A53" w:rsidRDefault="00D12B18" w:rsidP="00CC2747">
      <w:pPr>
        <w:pStyle w:val="ListParagraph"/>
        <w:rPr>
          <w:rFonts w:ascii="Times New Roman" w:hAnsi="Times New Roman" w:cs="Times New Roman"/>
          <w:sz w:val="24"/>
          <w:szCs w:val="24"/>
        </w:rPr>
      </w:pPr>
      <w:r w:rsidRPr="00834A53">
        <w:rPr>
          <w:rFonts w:ascii="Times New Roman" w:hAnsi="Times New Roman" w:cs="Times New Roman"/>
          <w:sz w:val="24"/>
          <w:szCs w:val="24"/>
        </w:rPr>
        <w:t xml:space="preserve">1.1.5. Βασικοί αλγόριθμοι και εφαρμογές </w:t>
      </w:r>
    </w:p>
    <w:p w14:paraId="4D3B27F4" w14:textId="77777777" w:rsidR="00D12B18" w:rsidRDefault="00D12B18" w:rsidP="00D12B18">
      <w:pPr>
        <w:rPr>
          <w:rFonts w:ascii="Times New Roman" w:hAnsi="Times New Roman" w:cs="Times New Roman"/>
          <w:sz w:val="28"/>
          <w:szCs w:val="28"/>
        </w:rPr>
      </w:pPr>
    </w:p>
    <w:p w14:paraId="68716042" w14:textId="77777777" w:rsidR="00D12B18" w:rsidRPr="00834A53" w:rsidRDefault="00D12B18" w:rsidP="00D12B18">
      <w:pPr>
        <w:rPr>
          <w:rFonts w:ascii="Times New Roman" w:hAnsi="Times New Roman" w:cs="Times New Roman"/>
          <w:sz w:val="28"/>
          <w:szCs w:val="28"/>
        </w:rPr>
      </w:pPr>
      <w:r w:rsidRPr="00834A53">
        <w:rPr>
          <w:rFonts w:ascii="Times New Roman" w:hAnsi="Times New Roman" w:cs="Times New Roman"/>
          <w:sz w:val="28"/>
          <w:szCs w:val="28"/>
        </w:rPr>
        <w:t xml:space="preserve">ΛΕΞΙΛΟΓΙΟ </w:t>
      </w:r>
    </w:p>
    <w:p w14:paraId="3CF6BFBB" w14:textId="3394B9D1" w:rsidR="00D12B18" w:rsidRPr="00834A53" w:rsidRDefault="00D12B18" w:rsidP="003A190F">
      <w:pPr>
        <w:rPr>
          <w:rFonts w:ascii="Times New Roman" w:hAnsi="Times New Roman" w:cs="Times New Roman"/>
          <w:sz w:val="24"/>
          <w:szCs w:val="24"/>
        </w:rPr>
      </w:pPr>
      <w:r w:rsidRPr="00834A53">
        <w:rPr>
          <w:rFonts w:ascii="Times New Roman" w:hAnsi="Times New Roman" w:cs="Times New Roman"/>
          <w:sz w:val="24"/>
          <w:szCs w:val="24"/>
        </w:rPr>
        <w:t>Λέξεις-κλειδιά</w:t>
      </w:r>
      <w:r w:rsidR="00E366C2" w:rsidRPr="00834A53">
        <w:rPr>
          <w:rFonts w:ascii="Times New Roman" w:hAnsi="Times New Roman" w:cs="Times New Roman"/>
          <w:sz w:val="24"/>
          <w:szCs w:val="24"/>
        </w:rPr>
        <w:t xml:space="preserve">: Αλγόριθμος, </w:t>
      </w:r>
      <w:r w:rsidR="00A03D46" w:rsidRPr="00834A53">
        <w:rPr>
          <w:rFonts w:ascii="Times New Roman" w:hAnsi="Times New Roman" w:cs="Times New Roman"/>
          <w:sz w:val="24"/>
          <w:szCs w:val="24"/>
        </w:rPr>
        <w:t xml:space="preserve">Αναζήτηση, </w:t>
      </w:r>
      <w:r w:rsidR="002D0C98" w:rsidRPr="00834A53">
        <w:rPr>
          <w:rFonts w:ascii="Times New Roman" w:hAnsi="Times New Roman" w:cs="Times New Roman"/>
          <w:sz w:val="24"/>
          <w:szCs w:val="24"/>
        </w:rPr>
        <w:t>Δυαδική,</w:t>
      </w:r>
      <w:r w:rsidR="003A190F" w:rsidRPr="00834A53">
        <w:rPr>
          <w:rFonts w:ascii="Times New Roman" w:hAnsi="Times New Roman" w:cs="Times New Roman"/>
          <w:sz w:val="24"/>
          <w:szCs w:val="24"/>
        </w:rPr>
        <w:t xml:space="preserve"> </w:t>
      </w:r>
      <w:r w:rsidR="00235A40" w:rsidRPr="00834A53">
        <w:rPr>
          <w:rFonts w:ascii="Times New Roman" w:hAnsi="Times New Roman" w:cs="Times New Roman"/>
          <w:sz w:val="24"/>
          <w:szCs w:val="24"/>
        </w:rPr>
        <w:t xml:space="preserve">Πρόβλημα, </w:t>
      </w:r>
      <w:r w:rsidR="00BE3AE7" w:rsidRPr="00834A53">
        <w:rPr>
          <w:rFonts w:ascii="Times New Roman" w:hAnsi="Times New Roman" w:cs="Times New Roman"/>
          <w:sz w:val="24"/>
          <w:szCs w:val="24"/>
        </w:rPr>
        <w:t>“</w:t>
      </w:r>
      <w:r w:rsidR="001004F8" w:rsidRPr="00834A53">
        <w:rPr>
          <w:rFonts w:ascii="Times New Roman" w:hAnsi="Times New Roman" w:cs="Times New Roman"/>
          <w:sz w:val="24"/>
          <w:szCs w:val="24"/>
        </w:rPr>
        <w:t>Δ</w:t>
      </w:r>
      <w:r w:rsidR="00F13C24" w:rsidRPr="00834A53">
        <w:rPr>
          <w:rFonts w:ascii="Times New Roman" w:hAnsi="Times New Roman" w:cs="Times New Roman"/>
          <w:sz w:val="24"/>
          <w:szCs w:val="24"/>
        </w:rPr>
        <w:t>ιαίρει και βασίλευε</w:t>
      </w:r>
      <w:r w:rsidR="00BE3AE7" w:rsidRPr="00834A53">
        <w:rPr>
          <w:rFonts w:ascii="Times New Roman" w:hAnsi="Times New Roman" w:cs="Times New Roman"/>
          <w:sz w:val="24"/>
          <w:szCs w:val="24"/>
        </w:rPr>
        <w:t>”</w:t>
      </w:r>
      <w:r w:rsidR="000C7AB9" w:rsidRPr="00834A53">
        <w:rPr>
          <w:rFonts w:ascii="Times New Roman" w:hAnsi="Times New Roman" w:cs="Times New Roman"/>
          <w:sz w:val="24"/>
          <w:szCs w:val="24"/>
        </w:rPr>
        <w:t>, Επανάληψη, Αναδρομή</w:t>
      </w:r>
    </w:p>
    <w:p w14:paraId="5B67D49D" w14:textId="77777777" w:rsidR="003A190F" w:rsidRPr="00834A53" w:rsidRDefault="003A190F" w:rsidP="003A190F">
      <w:pPr>
        <w:rPr>
          <w:sz w:val="20"/>
          <w:szCs w:val="20"/>
        </w:rPr>
      </w:pPr>
    </w:p>
    <w:p w14:paraId="0FF10BE8" w14:textId="79696580" w:rsidR="004E2338" w:rsidRPr="00834A53" w:rsidRDefault="00C15879" w:rsidP="003A190F">
      <w:pPr>
        <w:rPr>
          <w:rFonts w:ascii="Times New Roman" w:hAnsi="Times New Roman" w:cs="Times New Roman"/>
          <w:sz w:val="28"/>
          <w:szCs w:val="28"/>
        </w:rPr>
      </w:pPr>
      <w:r w:rsidRPr="00834A53">
        <w:rPr>
          <w:rFonts w:ascii="Times New Roman" w:hAnsi="Times New Roman" w:cs="Times New Roman"/>
          <w:sz w:val="28"/>
          <w:szCs w:val="28"/>
        </w:rPr>
        <w:t xml:space="preserve">ΠΡΟΑΠΑΙΤΟΥΜΕΝΕΣ ΓΝΩΣΕΙΣ </w:t>
      </w:r>
    </w:p>
    <w:p w14:paraId="790DB0D6" w14:textId="39546147" w:rsidR="00EC3D5C" w:rsidRPr="00834A53" w:rsidRDefault="009C4D8A" w:rsidP="003A190F">
      <w:pPr>
        <w:rPr>
          <w:rFonts w:ascii="Times New Roman" w:hAnsi="Times New Roman" w:cs="Times New Roman"/>
          <w:sz w:val="24"/>
          <w:szCs w:val="24"/>
        </w:rPr>
      </w:pPr>
      <w:r w:rsidRPr="00834A53">
        <w:rPr>
          <w:rFonts w:ascii="Times New Roman" w:hAnsi="Times New Roman" w:cs="Times New Roman"/>
          <w:sz w:val="24"/>
          <w:szCs w:val="24"/>
        </w:rPr>
        <w:t xml:space="preserve">Το προτεινόμενο διδακτικό σενάριο εντάσσεται στην ύλη του μαθήματος της Πληροφορικής στο Γυμνάσιο και μπορεί να εκπονηθεί από μαθητές της Γ' Γυμνασίου, στο πλαίσιο του </w:t>
      </w:r>
      <w:r w:rsidR="003615FB" w:rsidRPr="00834A53">
        <w:rPr>
          <w:rFonts w:ascii="Times New Roman" w:hAnsi="Times New Roman" w:cs="Times New Roman"/>
          <w:sz w:val="24"/>
          <w:szCs w:val="24"/>
        </w:rPr>
        <w:t>άξονα προσδοκώμενων μαθησιακών αποτελεσμάτων</w:t>
      </w:r>
      <w:r w:rsidR="003615FB" w:rsidRPr="00834A53">
        <w:rPr>
          <w:rFonts w:ascii="Times New Roman" w:hAnsi="Times New Roman" w:cs="Times New Roman"/>
          <w:sz w:val="32"/>
          <w:szCs w:val="32"/>
        </w:rPr>
        <w:t xml:space="preserve"> </w:t>
      </w:r>
      <w:r w:rsidR="003615FB" w:rsidRPr="00834A53">
        <w:rPr>
          <w:rFonts w:ascii="Times New Roman" w:hAnsi="Times New Roman" w:cs="Times New Roman"/>
          <w:sz w:val="24"/>
          <w:szCs w:val="24"/>
        </w:rPr>
        <w:lastRenderedPageBreak/>
        <w:t>“Διερευνώ, σχεδιάζω και λύνω προβλήματα ”</w:t>
      </w:r>
      <w:r w:rsidR="009913D2" w:rsidRPr="00834A53">
        <w:rPr>
          <w:rFonts w:ascii="Times New Roman" w:hAnsi="Times New Roman" w:cs="Times New Roman"/>
          <w:sz w:val="24"/>
          <w:szCs w:val="24"/>
        </w:rPr>
        <w:t xml:space="preserve"> </w:t>
      </w:r>
      <w:r w:rsidR="00CC482E" w:rsidRPr="00834A53">
        <w:rPr>
          <w:rFonts w:ascii="Times New Roman" w:hAnsi="Times New Roman" w:cs="Times New Roman"/>
          <w:sz w:val="24"/>
          <w:szCs w:val="24"/>
        </w:rPr>
        <w:t xml:space="preserve">για το </w:t>
      </w:r>
      <w:r w:rsidRPr="00834A53">
        <w:rPr>
          <w:rFonts w:ascii="Times New Roman" w:hAnsi="Times New Roman" w:cs="Times New Roman"/>
          <w:sz w:val="24"/>
          <w:szCs w:val="24"/>
        </w:rPr>
        <w:t>νέο Πρ</w:t>
      </w:r>
      <w:r w:rsidR="00331D80" w:rsidRPr="00834A53">
        <w:rPr>
          <w:rFonts w:ascii="Times New Roman" w:hAnsi="Times New Roman" w:cs="Times New Roman"/>
          <w:sz w:val="24"/>
          <w:szCs w:val="24"/>
        </w:rPr>
        <w:t>ό</w:t>
      </w:r>
      <w:r w:rsidRPr="00834A53">
        <w:rPr>
          <w:rFonts w:ascii="Times New Roman" w:hAnsi="Times New Roman" w:cs="Times New Roman"/>
          <w:sz w:val="24"/>
          <w:szCs w:val="24"/>
        </w:rPr>
        <w:t>γ</w:t>
      </w:r>
      <w:r w:rsidR="00331D80" w:rsidRPr="00834A53">
        <w:rPr>
          <w:rFonts w:ascii="Times New Roman" w:hAnsi="Times New Roman" w:cs="Times New Roman"/>
          <w:sz w:val="24"/>
          <w:szCs w:val="24"/>
        </w:rPr>
        <w:t>ραμμα</w:t>
      </w:r>
      <w:r w:rsidRPr="00834A53">
        <w:rPr>
          <w:rFonts w:ascii="Times New Roman" w:hAnsi="Times New Roman" w:cs="Times New Roman"/>
          <w:sz w:val="24"/>
          <w:szCs w:val="24"/>
        </w:rPr>
        <w:t xml:space="preserve"> Σπουδών (ΠΣ)</w:t>
      </w:r>
      <w:r w:rsidR="00764156" w:rsidRPr="00834A53">
        <w:rPr>
          <w:rFonts w:ascii="Times New Roman" w:hAnsi="Times New Roman" w:cs="Times New Roman"/>
          <w:sz w:val="24"/>
          <w:szCs w:val="24"/>
        </w:rPr>
        <w:t xml:space="preserve"> 2022-2023</w:t>
      </w:r>
      <w:r w:rsidRPr="00834A53">
        <w:rPr>
          <w:rFonts w:ascii="Times New Roman" w:hAnsi="Times New Roman" w:cs="Times New Roman"/>
          <w:sz w:val="24"/>
          <w:szCs w:val="24"/>
        </w:rPr>
        <w:t>.</w:t>
      </w:r>
    </w:p>
    <w:p w14:paraId="1C0DABCA" w14:textId="036AB95F" w:rsidR="00EC3D5C" w:rsidRPr="00834A53" w:rsidRDefault="00EC3D5C" w:rsidP="003A190F">
      <w:pPr>
        <w:rPr>
          <w:rFonts w:ascii="Times New Roman" w:hAnsi="Times New Roman" w:cs="Times New Roman"/>
          <w:sz w:val="24"/>
          <w:szCs w:val="24"/>
        </w:rPr>
      </w:pPr>
      <w:proofErr w:type="spellStart"/>
      <w:r w:rsidRPr="00834A53">
        <w:rPr>
          <w:rFonts w:ascii="Times New Roman" w:hAnsi="Times New Roman" w:cs="Times New Roman"/>
          <w:sz w:val="24"/>
          <w:szCs w:val="24"/>
        </w:rPr>
        <w:t>Προαπαιτούμενες</w:t>
      </w:r>
      <w:proofErr w:type="spellEnd"/>
      <w:r w:rsidRPr="00834A53">
        <w:rPr>
          <w:rFonts w:ascii="Times New Roman" w:hAnsi="Times New Roman" w:cs="Times New Roman"/>
          <w:sz w:val="24"/>
          <w:szCs w:val="24"/>
        </w:rPr>
        <w:t xml:space="preserve"> γνώσεις</w:t>
      </w:r>
      <w:r w:rsidRPr="00834A53">
        <w:rPr>
          <w:rFonts w:ascii="Times New Roman" w:hAnsi="Times New Roman" w:cs="Times New Roman"/>
          <w:sz w:val="24"/>
          <w:szCs w:val="24"/>
          <w:lang w:val="en-US"/>
        </w:rPr>
        <w:t>:</w:t>
      </w:r>
    </w:p>
    <w:p w14:paraId="69FBFC16" w14:textId="089BAE24" w:rsidR="00EC3D5C" w:rsidRPr="00834A53" w:rsidRDefault="00EC3D5C" w:rsidP="006127C2">
      <w:pPr>
        <w:pStyle w:val="ListParagraph"/>
        <w:numPr>
          <w:ilvl w:val="0"/>
          <w:numId w:val="3"/>
        </w:numPr>
        <w:rPr>
          <w:rFonts w:ascii="Times New Roman" w:hAnsi="Times New Roman" w:cs="Times New Roman"/>
          <w:sz w:val="24"/>
          <w:szCs w:val="24"/>
        </w:rPr>
      </w:pPr>
      <w:r w:rsidRPr="00834A53">
        <w:rPr>
          <w:rFonts w:ascii="Times New Roman" w:hAnsi="Times New Roman" w:cs="Times New Roman"/>
          <w:sz w:val="24"/>
          <w:szCs w:val="24"/>
        </w:rPr>
        <w:t xml:space="preserve">Χρήση του εκπαιδευτικού λογισμικού </w:t>
      </w:r>
      <w:r w:rsidRPr="00834A53">
        <w:rPr>
          <w:rFonts w:ascii="Times New Roman" w:hAnsi="Times New Roman" w:cs="Times New Roman"/>
          <w:sz w:val="24"/>
          <w:szCs w:val="24"/>
          <w:lang w:val="en-US"/>
        </w:rPr>
        <w:t>Scratch</w:t>
      </w:r>
    </w:p>
    <w:p w14:paraId="010B50BD" w14:textId="1EE51C34" w:rsidR="006127C2" w:rsidRPr="00834A53" w:rsidRDefault="0046397D" w:rsidP="006127C2">
      <w:pPr>
        <w:pStyle w:val="ListParagraph"/>
        <w:numPr>
          <w:ilvl w:val="0"/>
          <w:numId w:val="3"/>
        </w:numPr>
        <w:rPr>
          <w:rFonts w:ascii="Times New Roman" w:hAnsi="Times New Roman" w:cs="Times New Roman"/>
          <w:sz w:val="24"/>
          <w:szCs w:val="24"/>
        </w:rPr>
      </w:pPr>
      <w:r w:rsidRPr="00834A53">
        <w:rPr>
          <w:rFonts w:ascii="Times New Roman" w:hAnsi="Times New Roman" w:cs="Times New Roman"/>
          <w:sz w:val="24"/>
          <w:szCs w:val="24"/>
        </w:rPr>
        <w:t>Γνώση</w:t>
      </w:r>
      <w:r w:rsidR="009D1BF3" w:rsidRPr="00834A53">
        <w:rPr>
          <w:rFonts w:ascii="Times New Roman" w:hAnsi="Times New Roman" w:cs="Times New Roman"/>
          <w:sz w:val="24"/>
          <w:szCs w:val="24"/>
        </w:rPr>
        <w:t xml:space="preserve"> </w:t>
      </w:r>
      <w:r w:rsidR="007059B0" w:rsidRPr="00834A53">
        <w:rPr>
          <w:rFonts w:ascii="Times New Roman" w:hAnsi="Times New Roman" w:cs="Times New Roman"/>
          <w:sz w:val="24"/>
          <w:szCs w:val="24"/>
        </w:rPr>
        <w:t>όλ</w:t>
      </w:r>
      <w:r w:rsidRPr="00834A53">
        <w:rPr>
          <w:rFonts w:ascii="Times New Roman" w:hAnsi="Times New Roman" w:cs="Times New Roman"/>
          <w:sz w:val="24"/>
          <w:szCs w:val="24"/>
        </w:rPr>
        <w:t>ων</w:t>
      </w:r>
      <w:r w:rsidR="007059B0" w:rsidRPr="00834A53">
        <w:rPr>
          <w:rFonts w:ascii="Times New Roman" w:hAnsi="Times New Roman" w:cs="Times New Roman"/>
          <w:sz w:val="24"/>
          <w:szCs w:val="24"/>
        </w:rPr>
        <w:t xml:space="preserve"> </w:t>
      </w:r>
      <w:r w:rsidR="009D1BF3" w:rsidRPr="00834A53">
        <w:rPr>
          <w:rFonts w:ascii="Times New Roman" w:hAnsi="Times New Roman" w:cs="Times New Roman"/>
          <w:sz w:val="24"/>
          <w:szCs w:val="24"/>
        </w:rPr>
        <w:t>τ</w:t>
      </w:r>
      <w:r w:rsidRPr="00834A53">
        <w:rPr>
          <w:rFonts w:ascii="Times New Roman" w:hAnsi="Times New Roman" w:cs="Times New Roman"/>
          <w:sz w:val="24"/>
          <w:szCs w:val="24"/>
        </w:rPr>
        <w:t>ων</w:t>
      </w:r>
      <w:r w:rsidR="009D1BF3" w:rsidRPr="00834A53">
        <w:rPr>
          <w:rFonts w:ascii="Times New Roman" w:hAnsi="Times New Roman" w:cs="Times New Roman"/>
          <w:sz w:val="24"/>
          <w:szCs w:val="24"/>
        </w:rPr>
        <w:t xml:space="preserve"> </w:t>
      </w:r>
      <w:r w:rsidR="00BD70A4" w:rsidRPr="00834A53">
        <w:rPr>
          <w:rFonts w:ascii="Times New Roman" w:hAnsi="Times New Roman" w:cs="Times New Roman"/>
          <w:sz w:val="24"/>
          <w:szCs w:val="24"/>
        </w:rPr>
        <w:t>αλγοριθμικ</w:t>
      </w:r>
      <w:r w:rsidRPr="00834A53">
        <w:rPr>
          <w:rFonts w:ascii="Times New Roman" w:hAnsi="Times New Roman" w:cs="Times New Roman"/>
          <w:sz w:val="24"/>
          <w:szCs w:val="24"/>
        </w:rPr>
        <w:t>ών</w:t>
      </w:r>
      <w:r w:rsidR="00BD70A4" w:rsidRPr="00834A53">
        <w:rPr>
          <w:rFonts w:ascii="Times New Roman" w:hAnsi="Times New Roman" w:cs="Times New Roman"/>
          <w:sz w:val="24"/>
          <w:szCs w:val="24"/>
        </w:rPr>
        <w:t xml:space="preserve"> </w:t>
      </w:r>
      <w:r w:rsidRPr="00834A53">
        <w:rPr>
          <w:rFonts w:ascii="Times New Roman" w:hAnsi="Times New Roman" w:cs="Times New Roman"/>
          <w:sz w:val="24"/>
          <w:szCs w:val="24"/>
        </w:rPr>
        <w:t>ε</w:t>
      </w:r>
      <w:r w:rsidR="009D1BF3" w:rsidRPr="00834A53">
        <w:rPr>
          <w:rFonts w:ascii="Times New Roman" w:hAnsi="Times New Roman" w:cs="Times New Roman"/>
          <w:sz w:val="24"/>
          <w:szCs w:val="24"/>
        </w:rPr>
        <w:t>ννοι</w:t>
      </w:r>
      <w:r w:rsidRPr="00834A53">
        <w:rPr>
          <w:rFonts w:ascii="Times New Roman" w:hAnsi="Times New Roman" w:cs="Times New Roman"/>
          <w:sz w:val="24"/>
          <w:szCs w:val="24"/>
        </w:rPr>
        <w:t>ών</w:t>
      </w:r>
      <w:r w:rsidR="009D1BF3" w:rsidRPr="00834A53">
        <w:rPr>
          <w:rFonts w:ascii="Times New Roman" w:hAnsi="Times New Roman" w:cs="Times New Roman"/>
          <w:sz w:val="24"/>
          <w:szCs w:val="24"/>
        </w:rPr>
        <w:t xml:space="preserve"> που έχουμε καλύψει στην αίθουσα</w:t>
      </w:r>
    </w:p>
    <w:p w14:paraId="114AAC0A" w14:textId="77777777" w:rsidR="00672F37" w:rsidRPr="00834A53" w:rsidRDefault="00672F37" w:rsidP="00672F37">
      <w:pPr>
        <w:rPr>
          <w:rFonts w:ascii="Times New Roman" w:hAnsi="Times New Roman" w:cs="Times New Roman"/>
          <w:sz w:val="24"/>
          <w:szCs w:val="24"/>
        </w:rPr>
      </w:pPr>
    </w:p>
    <w:p w14:paraId="1BFF8FE6" w14:textId="26CCDBC4" w:rsidR="00672F37" w:rsidRPr="00834A53" w:rsidRDefault="00672F37" w:rsidP="003A190F">
      <w:pPr>
        <w:rPr>
          <w:rFonts w:ascii="Times New Roman" w:hAnsi="Times New Roman" w:cs="Times New Roman"/>
          <w:sz w:val="28"/>
          <w:szCs w:val="28"/>
        </w:rPr>
      </w:pPr>
      <w:r w:rsidRPr="00834A53">
        <w:rPr>
          <w:rFonts w:ascii="Times New Roman" w:hAnsi="Times New Roman" w:cs="Times New Roman"/>
          <w:sz w:val="28"/>
          <w:szCs w:val="28"/>
        </w:rPr>
        <w:t>ΟΡΓΑΝΩΣΗ ΤΗΣ ΔΙΔΑΣΚΑΛΙΑΣ &amp; ΑΠΑΙΤΟΥΜΕΝΗ ΥΛΙΚΟΤΕΧΝΙΚΗ ΥΠΟΔΟΜΗ</w:t>
      </w:r>
    </w:p>
    <w:p w14:paraId="52BFD624" w14:textId="06DE962B" w:rsidR="00702445" w:rsidRPr="00834A53" w:rsidRDefault="005B1C2A" w:rsidP="00FB07C2">
      <w:pPr>
        <w:pStyle w:val="ListParagraph"/>
        <w:numPr>
          <w:ilvl w:val="0"/>
          <w:numId w:val="6"/>
        </w:numPr>
        <w:rPr>
          <w:rFonts w:ascii="Times New Roman" w:hAnsi="Times New Roman" w:cs="Times New Roman"/>
          <w:sz w:val="24"/>
          <w:szCs w:val="24"/>
        </w:rPr>
      </w:pPr>
      <w:r w:rsidRPr="00834A53">
        <w:rPr>
          <w:rFonts w:ascii="Times New Roman" w:hAnsi="Times New Roman" w:cs="Times New Roman"/>
          <w:sz w:val="24"/>
          <w:szCs w:val="24"/>
        </w:rPr>
        <w:t>Η</w:t>
      </w:r>
      <w:r w:rsidR="00FB07C2" w:rsidRPr="00834A53">
        <w:rPr>
          <w:rFonts w:ascii="Times New Roman" w:hAnsi="Times New Roman" w:cs="Times New Roman"/>
          <w:sz w:val="24"/>
          <w:szCs w:val="24"/>
        </w:rPr>
        <w:t xml:space="preserve">/υ λειτουργικού συστήματος </w:t>
      </w:r>
      <w:r w:rsidR="00FB07C2" w:rsidRPr="00834A53">
        <w:rPr>
          <w:rFonts w:ascii="Times New Roman" w:hAnsi="Times New Roman" w:cs="Times New Roman"/>
          <w:sz w:val="24"/>
          <w:szCs w:val="24"/>
          <w:lang w:val="en-US"/>
        </w:rPr>
        <w:t>windows</w:t>
      </w:r>
    </w:p>
    <w:p w14:paraId="6868CD5D" w14:textId="6FF08A5F" w:rsidR="00892E36" w:rsidRPr="00834A53" w:rsidRDefault="009706C8" w:rsidP="00892E36">
      <w:pPr>
        <w:pStyle w:val="ListParagraph"/>
        <w:numPr>
          <w:ilvl w:val="0"/>
          <w:numId w:val="7"/>
        </w:numPr>
        <w:rPr>
          <w:rFonts w:ascii="Times New Roman" w:hAnsi="Times New Roman" w:cs="Times New Roman"/>
          <w:sz w:val="24"/>
          <w:szCs w:val="24"/>
        </w:rPr>
      </w:pPr>
      <w:r w:rsidRPr="00834A53">
        <w:rPr>
          <w:rFonts w:ascii="Times New Roman" w:hAnsi="Times New Roman" w:cs="Times New Roman"/>
          <w:sz w:val="24"/>
          <w:szCs w:val="24"/>
        </w:rPr>
        <w:t xml:space="preserve">Εκπαιδευτικό πρόγραμμα </w:t>
      </w:r>
      <w:r w:rsidR="00EC33CE" w:rsidRPr="00834A53">
        <w:rPr>
          <w:rFonts w:ascii="Times New Roman" w:hAnsi="Times New Roman" w:cs="Times New Roman"/>
          <w:sz w:val="24"/>
          <w:szCs w:val="24"/>
          <w:lang w:val="en-US"/>
        </w:rPr>
        <w:t>Scratch</w:t>
      </w:r>
    </w:p>
    <w:p w14:paraId="5266C6A0" w14:textId="3EEAA9A7" w:rsidR="00875932" w:rsidRPr="00834A53" w:rsidRDefault="00875932" w:rsidP="00892E36">
      <w:pPr>
        <w:pStyle w:val="ListParagraph"/>
        <w:numPr>
          <w:ilvl w:val="0"/>
          <w:numId w:val="7"/>
        </w:numPr>
        <w:rPr>
          <w:rFonts w:ascii="Times New Roman" w:hAnsi="Times New Roman" w:cs="Times New Roman"/>
          <w:sz w:val="24"/>
          <w:szCs w:val="24"/>
        </w:rPr>
      </w:pPr>
      <w:r w:rsidRPr="00834A53">
        <w:rPr>
          <w:rFonts w:ascii="Times New Roman" w:hAnsi="Times New Roman" w:cs="Times New Roman"/>
          <w:sz w:val="24"/>
          <w:szCs w:val="24"/>
          <w:lang w:val="en-US"/>
        </w:rPr>
        <w:t>Microsoft PowerPoint Presentation</w:t>
      </w:r>
    </w:p>
    <w:p w14:paraId="610D7C32" w14:textId="52084DAA" w:rsidR="00957A10" w:rsidRPr="00834A53" w:rsidRDefault="009F1EC3" w:rsidP="00A0153A">
      <w:pPr>
        <w:pStyle w:val="ListParagraph"/>
        <w:numPr>
          <w:ilvl w:val="0"/>
          <w:numId w:val="6"/>
        </w:numPr>
        <w:rPr>
          <w:rFonts w:ascii="Times New Roman" w:hAnsi="Times New Roman" w:cs="Times New Roman"/>
          <w:sz w:val="24"/>
          <w:szCs w:val="24"/>
        </w:rPr>
      </w:pPr>
      <w:proofErr w:type="spellStart"/>
      <w:r w:rsidRPr="00834A53">
        <w:rPr>
          <w:rFonts w:ascii="Times New Roman" w:hAnsi="Times New Roman" w:cs="Times New Roman"/>
          <w:sz w:val="24"/>
          <w:szCs w:val="24"/>
        </w:rPr>
        <w:t>Βιντεοπροβολέας</w:t>
      </w:r>
      <w:proofErr w:type="spellEnd"/>
    </w:p>
    <w:p w14:paraId="76B8AB55" w14:textId="788F3099" w:rsidR="00E05078" w:rsidRPr="00834A53" w:rsidRDefault="0003613E" w:rsidP="00B278D0">
      <w:pPr>
        <w:pStyle w:val="ListParagraph"/>
        <w:numPr>
          <w:ilvl w:val="0"/>
          <w:numId w:val="6"/>
        </w:numPr>
        <w:rPr>
          <w:rFonts w:ascii="Times New Roman" w:hAnsi="Times New Roman" w:cs="Times New Roman"/>
          <w:sz w:val="24"/>
          <w:szCs w:val="24"/>
        </w:rPr>
      </w:pPr>
      <w:r w:rsidRPr="00834A53">
        <w:rPr>
          <w:rFonts w:ascii="Times New Roman" w:hAnsi="Times New Roman" w:cs="Times New Roman"/>
          <w:sz w:val="24"/>
          <w:szCs w:val="24"/>
        </w:rPr>
        <w:t>Φύλλα Εργασίας</w:t>
      </w:r>
      <w:r w:rsidR="00E05078" w:rsidRPr="00834A53">
        <w:rPr>
          <w:rFonts w:ascii="Times New Roman" w:hAnsi="Times New Roman" w:cs="Times New Roman"/>
          <w:sz w:val="24"/>
          <w:szCs w:val="24"/>
        </w:rPr>
        <w:t xml:space="preserve"> </w:t>
      </w:r>
      <w:r w:rsidR="00F1080E" w:rsidRPr="00834A53">
        <w:rPr>
          <w:rFonts w:ascii="Times New Roman" w:hAnsi="Times New Roman" w:cs="Times New Roman"/>
          <w:sz w:val="24"/>
          <w:szCs w:val="24"/>
        </w:rPr>
        <w:t>με κεντρικό θέμα τη δυαδική αναζήτηση</w:t>
      </w:r>
    </w:p>
    <w:p w14:paraId="469F4171" w14:textId="37B29939" w:rsidR="0003613E" w:rsidRPr="00834A53" w:rsidRDefault="00957A10" w:rsidP="00892E36">
      <w:pPr>
        <w:pStyle w:val="ListParagraph"/>
        <w:numPr>
          <w:ilvl w:val="0"/>
          <w:numId w:val="6"/>
        </w:numPr>
        <w:rPr>
          <w:rFonts w:ascii="Times New Roman" w:hAnsi="Times New Roman" w:cs="Times New Roman"/>
          <w:sz w:val="24"/>
          <w:szCs w:val="24"/>
        </w:rPr>
      </w:pPr>
      <w:r w:rsidRPr="00834A53">
        <w:rPr>
          <w:rFonts w:ascii="Times New Roman" w:hAnsi="Times New Roman" w:cs="Times New Roman"/>
          <w:sz w:val="24"/>
          <w:szCs w:val="24"/>
        </w:rPr>
        <w:t>Βιβλίο</w:t>
      </w:r>
    </w:p>
    <w:p w14:paraId="49E920CA" w14:textId="2D3104F0" w:rsidR="000542D8" w:rsidRPr="00834A53" w:rsidRDefault="009F1EC3" w:rsidP="003A190F">
      <w:pPr>
        <w:pStyle w:val="ListParagraph"/>
        <w:numPr>
          <w:ilvl w:val="0"/>
          <w:numId w:val="6"/>
        </w:numPr>
        <w:rPr>
          <w:rFonts w:ascii="Times New Roman" w:hAnsi="Times New Roman" w:cs="Times New Roman"/>
          <w:sz w:val="24"/>
          <w:szCs w:val="24"/>
        </w:rPr>
      </w:pPr>
      <w:r w:rsidRPr="00834A53">
        <w:rPr>
          <w:rFonts w:ascii="Times New Roman" w:hAnsi="Times New Roman" w:cs="Times New Roman"/>
          <w:sz w:val="24"/>
          <w:szCs w:val="24"/>
        </w:rPr>
        <w:t>Σχολικό εργαστήριο πληροφορικής</w:t>
      </w:r>
    </w:p>
    <w:p w14:paraId="64B06321" w14:textId="77777777" w:rsidR="000542D8" w:rsidRPr="00834A53" w:rsidRDefault="000542D8" w:rsidP="00A1085E">
      <w:pPr>
        <w:ind w:left="720"/>
        <w:rPr>
          <w:rFonts w:ascii="Times New Roman" w:hAnsi="Times New Roman" w:cs="Times New Roman"/>
          <w:sz w:val="28"/>
          <w:szCs w:val="28"/>
        </w:rPr>
      </w:pPr>
    </w:p>
    <w:p w14:paraId="050CBCAB" w14:textId="45F4F3A5" w:rsidR="00AD7CD7" w:rsidRPr="00834A53" w:rsidRDefault="001515B4" w:rsidP="003A190F">
      <w:pPr>
        <w:rPr>
          <w:rFonts w:ascii="Times New Roman" w:hAnsi="Times New Roman" w:cs="Times New Roman"/>
          <w:sz w:val="28"/>
          <w:szCs w:val="28"/>
        </w:rPr>
      </w:pPr>
      <w:r w:rsidRPr="00834A53">
        <w:rPr>
          <w:rFonts w:ascii="Times New Roman" w:hAnsi="Times New Roman" w:cs="Times New Roman"/>
          <w:sz w:val="28"/>
          <w:szCs w:val="28"/>
        </w:rPr>
        <w:t>ΔΙΔΑΚΤΙΚΟΙ ΣΤΟΧΟΙ</w:t>
      </w:r>
    </w:p>
    <w:p w14:paraId="0D2AA646" w14:textId="4C972E1A" w:rsidR="00AD7CD7" w:rsidRPr="00834A53" w:rsidRDefault="00FB18E7" w:rsidP="003A190F">
      <w:pPr>
        <w:ind w:left="720"/>
        <w:rPr>
          <w:rFonts w:ascii="Times New Roman" w:hAnsi="Times New Roman" w:cs="Times New Roman"/>
          <w:sz w:val="24"/>
          <w:szCs w:val="24"/>
        </w:rPr>
      </w:pPr>
      <w:r w:rsidRPr="00834A53">
        <w:rPr>
          <w:rFonts w:ascii="Times New Roman" w:hAnsi="Times New Roman" w:cs="Times New Roman"/>
          <w:sz w:val="24"/>
          <w:szCs w:val="24"/>
        </w:rPr>
        <w:t xml:space="preserve">Γενικός διδακτικός στόχος: </w:t>
      </w:r>
      <w:r w:rsidR="006D1871" w:rsidRPr="00834A53">
        <w:rPr>
          <w:rFonts w:ascii="Times New Roman" w:hAnsi="Times New Roman" w:cs="Times New Roman"/>
          <w:sz w:val="24"/>
          <w:szCs w:val="24"/>
        </w:rPr>
        <w:t xml:space="preserve">Ο βασικότερος στόχος του μαθήματος είναι η εισαγωγή των μαθητών </w:t>
      </w:r>
      <w:r w:rsidR="00964B69" w:rsidRPr="00834A53">
        <w:rPr>
          <w:rFonts w:ascii="Times New Roman" w:hAnsi="Times New Roman" w:cs="Times New Roman"/>
          <w:sz w:val="24"/>
          <w:szCs w:val="24"/>
        </w:rPr>
        <w:t>στην έννοια της δυαδικής αναζήτησης</w:t>
      </w:r>
      <w:r w:rsidR="008478D7" w:rsidRPr="00834A53">
        <w:rPr>
          <w:rFonts w:ascii="Times New Roman" w:hAnsi="Times New Roman" w:cs="Times New Roman"/>
          <w:sz w:val="24"/>
          <w:szCs w:val="24"/>
        </w:rPr>
        <w:t xml:space="preserve">. </w:t>
      </w:r>
      <w:r w:rsidR="0065310C" w:rsidRPr="00834A53">
        <w:rPr>
          <w:rFonts w:ascii="Times New Roman" w:hAnsi="Times New Roman" w:cs="Times New Roman"/>
          <w:sz w:val="24"/>
          <w:szCs w:val="24"/>
        </w:rPr>
        <w:t xml:space="preserve"> </w:t>
      </w:r>
    </w:p>
    <w:p w14:paraId="1787A0E4" w14:textId="7B23EE97" w:rsidR="00AD7CD7" w:rsidRPr="00834A53" w:rsidRDefault="00BD3122" w:rsidP="003A190F">
      <w:pPr>
        <w:ind w:left="720"/>
        <w:rPr>
          <w:rFonts w:ascii="Times New Roman" w:hAnsi="Times New Roman" w:cs="Times New Roman"/>
          <w:sz w:val="24"/>
          <w:szCs w:val="24"/>
        </w:rPr>
      </w:pPr>
      <w:r w:rsidRPr="00834A53">
        <w:rPr>
          <w:rFonts w:ascii="Times New Roman" w:hAnsi="Times New Roman" w:cs="Times New Roman"/>
          <w:sz w:val="24"/>
          <w:szCs w:val="24"/>
        </w:rPr>
        <w:t xml:space="preserve">Ειδικοί διδακτικοί στόχοι: </w:t>
      </w:r>
      <w:r w:rsidR="00FF6165" w:rsidRPr="00834A53">
        <w:rPr>
          <w:rFonts w:ascii="Times New Roman" w:hAnsi="Times New Roman" w:cs="Times New Roman"/>
          <w:sz w:val="24"/>
          <w:szCs w:val="24"/>
        </w:rPr>
        <w:t>Οι βασικοί στόχοι και τα αναμενόμενα μαθησιακά αποτελέσματα της δραστηριότητας</w:t>
      </w:r>
      <w:r w:rsidR="00AD7CD7" w:rsidRPr="00834A53">
        <w:rPr>
          <w:rFonts w:ascii="Times New Roman" w:hAnsi="Times New Roman" w:cs="Times New Roman"/>
          <w:sz w:val="24"/>
          <w:szCs w:val="24"/>
        </w:rPr>
        <w:t xml:space="preserve"> </w:t>
      </w:r>
      <w:r w:rsidR="00FF6165" w:rsidRPr="00834A53">
        <w:rPr>
          <w:rFonts w:ascii="Times New Roman" w:hAnsi="Times New Roman" w:cs="Times New Roman"/>
          <w:sz w:val="24"/>
          <w:szCs w:val="24"/>
        </w:rPr>
        <w:t>είναι</w:t>
      </w:r>
      <w:r w:rsidR="00AC08CF" w:rsidRPr="00834A53">
        <w:rPr>
          <w:rFonts w:ascii="Times New Roman" w:hAnsi="Times New Roman" w:cs="Times New Roman"/>
          <w:sz w:val="24"/>
          <w:szCs w:val="24"/>
        </w:rPr>
        <w:t xml:space="preserve"> κάθε μαθητής/</w:t>
      </w:r>
      <w:proofErr w:type="spellStart"/>
      <w:r w:rsidR="00AC08CF" w:rsidRPr="00834A53">
        <w:rPr>
          <w:rFonts w:ascii="Times New Roman" w:hAnsi="Times New Roman" w:cs="Times New Roman"/>
          <w:sz w:val="24"/>
          <w:szCs w:val="24"/>
        </w:rPr>
        <w:t>τρια</w:t>
      </w:r>
      <w:proofErr w:type="spellEnd"/>
      <w:r w:rsidR="00AC08CF" w:rsidRPr="00834A53">
        <w:rPr>
          <w:rFonts w:ascii="Times New Roman" w:hAnsi="Times New Roman" w:cs="Times New Roman"/>
          <w:sz w:val="24"/>
          <w:szCs w:val="24"/>
        </w:rPr>
        <w:t xml:space="preserve"> να είναι ικανός/ή να</w:t>
      </w:r>
      <w:r w:rsidR="00AD7CD7" w:rsidRPr="00834A53">
        <w:rPr>
          <w:rFonts w:ascii="Times New Roman" w:hAnsi="Times New Roman" w:cs="Times New Roman"/>
          <w:sz w:val="24"/>
          <w:szCs w:val="24"/>
        </w:rPr>
        <w:t>:</w:t>
      </w:r>
    </w:p>
    <w:p w14:paraId="17EBE936" w14:textId="049F36E2" w:rsidR="00AC08CF" w:rsidRPr="00834A53" w:rsidRDefault="00AC08CF" w:rsidP="00AC08CF">
      <w:pPr>
        <w:rPr>
          <w:rFonts w:ascii="Times New Roman" w:hAnsi="Times New Roman" w:cs="Times New Roman"/>
          <w:sz w:val="24"/>
          <w:szCs w:val="24"/>
        </w:rPr>
      </w:pPr>
    </w:p>
    <w:p w14:paraId="2938A223" w14:textId="7DA8D83F" w:rsidR="00561731" w:rsidRPr="00834A53" w:rsidRDefault="008E3599" w:rsidP="003A190F">
      <w:pPr>
        <w:pStyle w:val="ListParagraph"/>
        <w:numPr>
          <w:ilvl w:val="0"/>
          <w:numId w:val="9"/>
        </w:numPr>
        <w:ind w:left="1800"/>
        <w:rPr>
          <w:rFonts w:ascii="Times New Roman" w:hAnsi="Times New Roman" w:cs="Times New Roman"/>
          <w:sz w:val="24"/>
          <w:szCs w:val="24"/>
        </w:rPr>
      </w:pPr>
      <w:r w:rsidRPr="00834A53">
        <w:rPr>
          <w:rFonts w:ascii="Times New Roman" w:hAnsi="Times New Roman" w:cs="Times New Roman"/>
          <w:sz w:val="24"/>
          <w:szCs w:val="24"/>
        </w:rPr>
        <w:t>α</w:t>
      </w:r>
      <w:r w:rsidR="00AC08CF" w:rsidRPr="00834A53">
        <w:rPr>
          <w:rFonts w:ascii="Times New Roman" w:hAnsi="Times New Roman" w:cs="Times New Roman"/>
          <w:sz w:val="24"/>
          <w:szCs w:val="24"/>
        </w:rPr>
        <w:t>ναγνωρίζει</w:t>
      </w:r>
      <w:r w:rsidR="00410E89" w:rsidRPr="00834A53">
        <w:rPr>
          <w:rFonts w:ascii="Times New Roman" w:hAnsi="Times New Roman" w:cs="Times New Roman"/>
          <w:sz w:val="24"/>
          <w:szCs w:val="24"/>
        </w:rPr>
        <w:t xml:space="preserve"> πότε προβάλει αναγκαία η χρήση του εν λόγω αλγορίθμου για την επίλυση προβλημάτων αναζήτησης</w:t>
      </w:r>
    </w:p>
    <w:p w14:paraId="076D15AF" w14:textId="21533864" w:rsidR="00635C12" w:rsidRPr="00834A53" w:rsidRDefault="000603D1" w:rsidP="003A190F">
      <w:pPr>
        <w:pStyle w:val="ListParagraph"/>
        <w:numPr>
          <w:ilvl w:val="0"/>
          <w:numId w:val="8"/>
        </w:numPr>
        <w:ind w:left="1800"/>
        <w:rPr>
          <w:rFonts w:ascii="Times New Roman" w:hAnsi="Times New Roman" w:cs="Times New Roman"/>
          <w:sz w:val="24"/>
          <w:szCs w:val="24"/>
        </w:rPr>
      </w:pPr>
      <w:r w:rsidRPr="00834A53">
        <w:rPr>
          <w:rFonts w:ascii="Times New Roman" w:hAnsi="Times New Roman" w:cs="Times New Roman"/>
          <w:sz w:val="24"/>
          <w:szCs w:val="24"/>
        </w:rPr>
        <w:t xml:space="preserve">διακρίνει και να </w:t>
      </w:r>
      <w:r w:rsidR="008E3599" w:rsidRPr="00834A53">
        <w:rPr>
          <w:rFonts w:ascii="Times New Roman" w:hAnsi="Times New Roman" w:cs="Times New Roman"/>
          <w:sz w:val="24"/>
          <w:szCs w:val="24"/>
        </w:rPr>
        <w:t>π</w:t>
      </w:r>
      <w:r w:rsidR="00D01BF7" w:rsidRPr="00834A53">
        <w:rPr>
          <w:rFonts w:ascii="Times New Roman" w:hAnsi="Times New Roman" w:cs="Times New Roman"/>
          <w:sz w:val="24"/>
          <w:szCs w:val="24"/>
        </w:rPr>
        <w:t>εριγράφει</w:t>
      </w:r>
      <w:r w:rsidR="00AD7CD7" w:rsidRPr="00834A53">
        <w:rPr>
          <w:rFonts w:ascii="Times New Roman" w:hAnsi="Times New Roman" w:cs="Times New Roman"/>
          <w:sz w:val="24"/>
          <w:szCs w:val="24"/>
        </w:rPr>
        <w:t xml:space="preserve"> ένα-ένα</w:t>
      </w:r>
      <w:r w:rsidR="00561731" w:rsidRPr="00834A53">
        <w:rPr>
          <w:rFonts w:ascii="Times New Roman" w:hAnsi="Times New Roman" w:cs="Times New Roman"/>
          <w:sz w:val="24"/>
          <w:szCs w:val="24"/>
        </w:rPr>
        <w:t xml:space="preserve"> </w:t>
      </w:r>
      <w:r w:rsidR="00AD7CD7" w:rsidRPr="00834A53">
        <w:rPr>
          <w:rFonts w:ascii="Times New Roman" w:hAnsi="Times New Roman" w:cs="Times New Roman"/>
          <w:sz w:val="24"/>
          <w:szCs w:val="24"/>
        </w:rPr>
        <w:t xml:space="preserve">τα βήματα  </w:t>
      </w:r>
      <w:r w:rsidR="000733D9" w:rsidRPr="00834A53">
        <w:rPr>
          <w:rFonts w:ascii="Times New Roman" w:hAnsi="Times New Roman" w:cs="Times New Roman"/>
          <w:sz w:val="24"/>
          <w:szCs w:val="24"/>
        </w:rPr>
        <w:t xml:space="preserve">του </w:t>
      </w:r>
      <w:r w:rsidR="00AD7CD7" w:rsidRPr="00834A53">
        <w:rPr>
          <w:rFonts w:ascii="Times New Roman" w:hAnsi="Times New Roman" w:cs="Times New Roman"/>
          <w:sz w:val="24"/>
          <w:szCs w:val="24"/>
        </w:rPr>
        <w:t>αλγορίθμου</w:t>
      </w:r>
      <w:r w:rsidR="00BB14AC" w:rsidRPr="00834A53">
        <w:rPr>
          <w:rFonts w:ascii="Times New Roman" w:hAnsi="Times New Roman" w:cs="Times New Roman"/>
          <w:sz w:val="24"/>
          <w:szCs w:val="24"/>
        </w:rPr>
        <w:t xml:space="preserve"> </w:t>
      </w:r>
    </w:p>
    <w:p w14:paraId="2D76B99C" w14:textId="7C63D339" w:rsidR="00376B0D" w:rsidRPr="00834A53" w:rsidRDefault="008E3599" w:rsidP="003A190F">
      <w:pPr>
        <w:pStyle w:val="ListParagraph"/>
        <w:numPr>
          <w:ilvl w:val="0"/>
          <w:numId w:val="8"/>
        </w:numPr>
        <w:ind w:left="1800"/>
        <w:rPr>
          <w:rFonts w:ascii="Times New Roman" w:hAnsi="Times New Roman" w:cs="Times New Roman"/>
          <w:sz w:val="24"/>
          <w:szCs w:val="24"/>
        </w:rPr>
      </w:pPr>
      <w:r w:rsidRPr="00834A53">
        <w:rPr>
          <w:rFonts w:ascii="Times New Roman" w:hAnsi="Times New Roman" w:cs="Times New Roman"/>
          <w:sz w:val="24"/>
          <w:szCs w:val="24"/>
        </w:rPr>
        <w:t>ε</w:t>
      </w:r>
      <w:r w:rsidR="00561731" w:rsidRPr="00834A53">
        <w:rPr>
          <w:rFonts w:ascii="Times New Roman" w:hAnsi="Times New Roman" w:cs="Times New Roman"/>
          <w:sz w:val="24"/>
          <w:szCs w:val="24"/>
        </w:rPr>
        <w:t>ξηγ</w:t>
      </w:r>
      <w:r w:rsidR="00D01BF7" w:rsidRPr="00834A53">
        <w:rPr>
          <w:rFonts w:ascii="Times New Roman" w:hAnsi="Times New Roman" w:cs="Times New Roman"/>
          <w:sz w:val="24"/>
          <w:szCs w:val="24"/>
        </w:rPr>
        <w:t>εί</w:t>
      </w:r>
      <w:r w:rsidR="00561731" w:rsidRPr="00834A53">
        <w:rPr>
          <w:rFonts w:ascii="Times New Roman" w:hAnsi="Times New Roman" w:cs="Times New Roman"/>
          <w:sz w:val="24"/>
          <w:szCs w:val="24"/>
        </w:rPr>
        <w:t xml:space="preserve"> με απλό τρόπο</w:t>
      </w:r>
      <w:r w:rsidR="00AD7CD7" w:rsidRPr="00834A53">
        <w:rPr>
          <w:rFonts w:ascii="Times New Roman" w:hAnsi="Times New Roman" w:cs="Times New Roman"/>
          <w:sz w:val="24"/>
          <w:szCs w:val="24"/>
        </w:rPr>
        <w:t xml:space="preserve"> τη μεθοδολογία </w:t>
      </w:r>
      <w:r w:rsidR="000733D9" w:rsidRPr="00834A53">
        <w:rPr>
          <w:rFonts w:ascii="Times New Roman" w:hAnsi="Times New Roman" w:cs="Times New Roman"/>
          <w:sz w:val="24"/>
          <w:szCs w:val="24"/>
        </w:rPr>
        <w:t>που ακολουθεί ο αλγόριθμος</w:t>
      </w:r>
    </w:p>
    <w:p w14:paraId="39560E1F" w14:textId="10A70D34" w:rsidR="00561731" w:rsidRPr="00834A53" w:rsidRDefault="000733D9" w:rsidP="003A190F">
      <w:pPr>
        <w:pStyle w:val="ListParagraph"/>
        <w:numPr>
          <w:ilvl w:val="0"/>
          <w:numId w:val="8"/>
        </w:numPr>
        <w:ind w:left="1800"/>
        <w:rPr>
          <w:rFonts w:ascii="Times New Roman" w:hAnsi="Times New Roman" w:cs="Times New Roman"/>
          <w:sz w:val="24"/>
          <w:szCs w:val="24"/>
        </w:rPr>
      </w:pPr>
      <w:r w:rsidRPr="00834A53">
        <w:rPr>
          <w:rFonts w:ascii="Times New Roman" w:hAnsi="Times New Roman" w:cs="Times New Roman"/>
          <w:sz w:val="24"/>
          <w:szCs w:val="24"/>
        </w:rPr>
        <w:t>εφαρμόσ</w:t>
      </w:r>
      <w:r w:rsidR="00D01BF7" w:rsidRPr="00834A53">
        <w:rPr>
          <w:rFonts w:ascii="Times New Roman" w:hAnsi="Times New Roman" w:cs="Times New Roman"/>
          <w:sz w:val="24"/>
          <w:szCs w:val="24"/>
        </w:rPr>
        <w:t>ει</w:t>
      </w:r>
      <w:r w:rsidRPr="00834A53">
        <w:rPr>
          <w:rFonts w:ascii="Times New Roman" w:hAnsi="Times New Roman" w:cs="Times New Roman"/>
          <w:sz w:val="24"/>
          <w:szCs w:val="24"/>
        </w:rPr>
        <w:t xml:space="preserve"> τον εν λόγω αλγόριθμο </w:t>
      </w:r>
      <w:r w:rsidR="00AC08CF" w:rsidRPr="00834A53">
        <w:rPr>
          <w:rFonts w:ascii="Times New Roman" w:hAnsi="Times New Roman" w:cs="Times New Roman"/>
          <w:sz w:val="24"/>
          <w:szCs w:val="24"/>
        </w:rPr>
        <w:t xml:space="preserve">στην πράξη </w:t>
      </w:r>
      <w:r w:rsidR="00D01BF7" w:rsidRPr="00834A53">
        <w:rPr>
          <w:rFonts w:ascii="Times New Roman" w:hAnsi="Times New Roman" w:cs="Times New Roman"/>
          <w:sz w:val="24"/>
          <w:szCs w:val="24"/>
        </w:rPr>
        <w:t>για την επίλυση</w:t>
      </w:r>
      <w:r w:rsidR="00AC08CF" w:rsidRPr="00834A53">
        <w:rPr>
          <w:rFonts w:ascii="Times New Roman" w:hAnsi="Times New Roman" w:cs="Times New Roman"/>
          <w:sz w:val="24"/>
          <w:szCs w:val="24"/>
        </w:rPr>
        <w:t xml:space="preserve"> προβλ</w:t>
      </w:r>
      <w:r w:rsidR="00D01BF7" w:rsidRPr="00834A53">
        <w:rPr>
          <w:rFonts w:ascii="Times New Roman" w:hAnsi="Times New Roman" w:cs="Times New Roman"/>
          <w:sz w:val="24"/>
          <w:szCs w:val="24"/>
        </w:rPr>
        <w:t>ημάτων της</w:t>
      </w:r>
      <w:r w:rsidR="00AC08CF" w:rsidRPr="00834A53">
        <w:rPr>
          <w:rFonts w:ascii="Times New Roman" w:hAnsi="Times New Roman" w:cs="Times New Roman"/>
          <w:sz w:val="24"/>
          <w:szCs w:val="24"/>
        </w:rPr>
        <w:t xml:space="preserve"> καθημερινότητας</w:t>
      </w:r>
    </w:p>
    <w:p w14:paraId="092493AE" w14:textId="7893AC9F" w:rsidR="00D01BF7" w:rsidRPr="00834A53" w:rsidRDefault="00BF0AA8" w:rsidP="003A190F">
      <w:pPr>
        <w:pStyle w:val="ListParagraph"/>
        <w:numPr>
          <w:ilvl w:val="0"/>
          <w:numId w:val="8"/>
        </w:numPr>
        <w:ind w:left="1800"/>
        <w:rPr>
          <w:rFonts w:ascii="Times New Roman" w:hAnsi="Times New Roman" w:cs="Times New Roman"/>
          <w:sz w:val="24"/>
          <w:szCs w:val="24"/>
        </w:rPr>
      </w:pPr>
      <w:r w:rsidRPr="00834A53">
        <w:rPr>
          <w:rFonts w:ascii="Times New Roman" w:hAnsi="Times New Roman" w:cs="Times New Roman"/>
          <w:sz w:val="24"/>
          <w:szCs w:val="24"/>
        </w:rPr>
        <w:t>επιλύει</w:t>
      </w:r>
      <w:r w:rsidR="008E3599" w:rsidRPr="00834A53">
        <w:rPr>
          <w:rFonts w:ascii="Times New Roman" w:hAnsi="Times New Roman" w:cs="Times New Roman"/>
          <w:sz w:val="24"/>
          <w:szCs w:val="24"/>
        </w:rPr>
        <w:t xml:space="preserve"> ολοκληρωμένα και με αρτιότητα τις σχετικές εργασίες που του/ της ανατίθεται</w:t>
      </w:r>
    </w:p>
    <w:p w14:paraId="336D3FB8" w14:textId="1414E385" w:rsidR="00A1085E" w:rsidRPr="00834A53" w:rsidRDefault="008E3599" w:rsidP="00A1085E">
      <w:pPr>
        <w:pStyle w:val="ListParagraph"/>
        <w:numPr>
          <w:ilvl w:val="0"/>
          <w:numId w:val="8"/>
        </w:numPr>
        <w:ind w:left="1800"/>
        <w:rPr>
          <w:rFonts w:ascii="Times New Roman" w:hAnsi="Times New Roman" w:cs="Times New Roman"/>
          <w:sz w:val="24"/>
          <w:szCs w:val="24"/>
        </w:rPr>
      </w:pPr>
      <w:r w:rsidRPr="00834A53">
        <w:rPr>
          <w:rFonts w:ascii="Times New Roman" w:hAnsi="Times New Roman" w:cs="Times New Roman"/>
          <w:sz w:val="24"/>
          <w:szCs w:val="24"/>
        </w:rPr>
        <w:t xml:space="preserve">συνεργάζεται με τους συμμαθητές του/ της, μέσω του εκπαιδευτικού λογισμικού </w:t>
      </w:r>
      <w:r w:rsidRPr="00834A53">
        <w:rPr>
          <w:rFonts w:ascii="Times New Roman" w:hAnsi="Times New Roman" w:cs="Times New Roman"/>
          <w:sz w:val="24"/>
          <w:szCs w:val="24"/>
          <w:lang w:val="en-US"/>
        </w:rPr>
        <w:t>Scratch</w:t>
      </w:r>
    </w:p>
    <w:p w14:paraId="5EABEA18" w14:textId="77777777" w:rsidR="00834A53" w:rsidRDefault="00834A53" w:rsidP="00834A53">
      <w:pPr>
        <w:rPr>
          <w:rFonts w:ascii="Times New Roman" w:hAnsi="Times New Roman" w:cs="Times New Roman"/>
          <w:sz w:val="24"/>
          <w:szCs w:val="24"/>
        </w:rPr>
      </w:pPr>
    </w:p>
    <w:p w14:paraId="3E6608A2" w14:textId="77777777" w:rsidR="00834A53" w:rsidRDefault="00834A53" w:rsidP="00A1085E">
      <w:pPr>
        <w:ind w:left="720"/>
        <w:rPr>
          <w:rFonts w:ascii="Times New Roman" w:hAnsi="Times New Roman" w:cs="Times New Roman"/>
          <w:sz w:val="24"/>
          <w:szCs w:val="24"/>
        </w:rPr>
      </w:pPr>
    </w:p>
    <w:p w14:paraId="420C9B22" w14:textId="77777777" w:rsidR="00834A53" w:rsidRDefault="00834A53" w:rsidP="00A1085E">
      <w:pPr>
        <w:ind w:left="720"/>
        <w:rPr>
          <w:rFonts w:ascii="Times New Roman" w:hAnsi="Times New Roman" w:cs="Times New Roman"/>
          <w:sz w:val="24"/>
          <w:szCs w:val="24"/>
        </w:rPr>
      </w:pPr>
    </w:p>
    <w:p w14:paraId="38FE0D25" w14:textId="6B65F8F4" w:rsidR="00A1085E" w:rsidRPr="00834A53" w:rsidRDefault="00A1085E" w:rsidP="00834A53">
      <w:pPr>
        <w:rPr>
          <w:rFonts w:ascii="Times New Roman" w:hAnsi="Times New Roman" w:cs="Times New Roman"/>
          <w:sz w:val="28"/>
          <w:szCs w:val="28"/>
        </w:rPr>
      </w:pPr>
      <w:r w:rsidRPr="00834A53">
        <w:rPr>
          <w:rFonts w:ascii="Times New Roman" w:hAnsi="Times New Roman" w:cs="Times New Roman"/>
          <w:sz w:val="28"/>
          <w:szCs w:val="28"/>
        </w:rPr>
        <w:lastRenderedPageBreak/>
        <w:t>ΕΚΤΙΜΩΜΕΝΗ ΔΙΑΡΚΕΙΑ</w:t>
      </w:r>
    </w:p>
    <w:p w14:paraId="61114D2B" w14:textId="66B14C36" w:rsidR="00A1085E" w:rsidRPr="00834A53" w:rsidRDefault="008310B2" w:rsidP="00834A53">
      <w:pPr>
        <w:ind w:left="720"/>
        <w:rPr>
          <w:rFonts w:ascii="Times New Roman" w:hAnsi="Times New Roman" w:cs="Times New Roman"/>
          <w:sz w:val="24"/>
          <w:szCs w:val="24"/>
        </w:rPr>
      </w:pPr>
      <w:r w:rsidRPr="00834A53">
        <w:rPr>
          <w:rFonts w:ascii="Times New Roman" w:hAnsi="Times New Roman" w:cs="Times New Roman"/>
          <w:sz w:val="24"/>
          <w:szCs w:val="24"/>
        </w:rPr>
        <w:t xml:space="preserve">Προβλέπεται να διαρκέσει συνολικά </w:t>
      </w:r>
      <w:r w:rsidR="00F24242">
        <w:rPr>
          <w:rFonts w:ascii="Times New Roman" w:hAnsi="Times New Roman" w:cs="Times New Roman"/>
          <w:sz w:val="24"/>
          <w:szCs w:val="24"/>
        </w:rPr>
        <w:t>4</w:t>
      </w:r>
      <w:r w:rsidR="00E0497D" w:rsidRPr="00834A53">
        <w:rPr>
          <w:rFonts w:ascii="Times New Roman" w:hAnsi="Times New Roman" w:cs="Times New Roman"/>
          <w:sz w:val="24"/>
          <w:szCs w:val="24"/>
        </w:rPr>
        <w:t xml:space="preserve"> διδακτικές ώρες</w:t>
      </w:r>
      <w:r w:rsidR="00473069" w:rsidRPr="00834A53">
        <w:rPr>
          <w:rFonts w:ascii="Times New Roman" w:hAnsi="Times New Roman" w:cs="Times New Roman"/>
          <w:sz w:val="24"/>
          <w:szCs w:val="24"/>
        </w:rPr>
        <w:t>.</w:t>
      </w:r>
      <w:r w:rsidR="000542D8" w:rsidRPr="00834A53">
        <w:rPr>
          <w:rFonts w:ascii="Times New Roman" w:hAnsi="Times New Roman" w:cs="Times New Roman"/>
          <w:sz w:val="24"/>
          <w:szCs w:val="24"/>
        </w:rPr>
        <w:t xml:space="preserve"> Το μάθημα θα απαρτίζεται από  2 θεωρητικές ώρες, στις οποίες θα γίνει η παράδοση του θεωρητικού υποβάθρου που χρειάζεται να έχουν οι μαθητές, καθώς επίσης και χρόνο για ερωτήσεις και ασκήσεις κατανόησης.</w:t>
      </w:r>
      <w:r w:rsidR="009019CE" w:rsidRPr="00834A53">
        <w:rPr>
          <w:rFonts w:ascii="Times New Roman" w:hAnsi="Times New Roman" w:cs="Times New Roman"/>
          <w:sz w:val="24"/>
          <w:szCs w:val="24"/>
        </w:rPr>
        <w:t xml:space="preserve"> Επιπροσθέτως θα περιλαμβάνει και </w:t>
      </w:r>
      <w:r w:rsidR="00F24242">
        <w:rPr>
          <w:rFonts w:ascii="Times New Roman" w:hAnsi="Times New Roman" w:cs="Times New Roman"/>
          <w:sz w:val="24"/>
          <w:szCs w:val="24"/>
        </w:rPr>
        <w:t>2</w:t>
      </w:r>
      <w:r w:rsidR="009019CE" w:rsidRPr="00834A53">
        <w:rPr>
          <w:rFonts w:ascii="Times New Roman" w:hAnsi="Times New Roman" w:cs="Times New Roman"/>
          <w:sz w:val="24"/>
          <w:szCs w:val="24"/>
        </w:rPr>
        <w:t xml:space="preserve"> εργαστηριακ</w:t>
      </w:r>
      <w:r w:rsidR="00AF77C5">
        <w:rPr>
          <w:rFonts w:ascii="Times New Roman" w:hAnsi="Times New Roman" w:cs="Times New Roman"/>
          <w:sz w:val="24"/>
          <w:szCs w:val="24"/>
        </w:rPr>
        <w:t>ές</w:t>
      </w:r>
      <w:r w:rsidR="009019CE" w:rsidRPr="00834A53">
        <w:rPr>
          <w:rFonts w:ascii="Times New Roman" w:hAnsi="Times New Roman" w:cs="Times New Roman"/>
          <w:sz w:val="24"/>
          <w:szCs w:val="24"/>
        </w:rPr>
        <w:t xml:space="preserve"> ώρ</w:t>
      </w:r>
      <w:r w:rsidR="00AF77C5">
        <w:rPr>
          <w:rFonts w:ascii="Times New Roman" w:hAnsi="Times New Roman" w:cs="Times New Roman"/>
          <w:sz w:val="24"/>
          <w:szCs w:val="24"/>
        </w:rPr>
        <w:t>ες</w:t>
      </w:r>
      <w:r w:rsidR="009019CE" w:rsidRPr="00834A53">
        <w:rPr>
          <w:rFonts w:ascii="Times New Roman" w:hAnsi="Times New Roman" w:cs="Times New Roman"/>
          <w:sz w:val="24"/>
          <w:szCs w:val="24"/>
        </w:rPr>
        <w:t xml:space="preserve"> στ</w:t>
      </w:r>
      <w:r w:rsidR="00AF77C5">
        <w:rPr>
          <w:rFonts w:ascii="Times New Roman" w:hAnsi="Times New Roman" w:cs="Times New Roman"/>
          <w:sz w:val="24"/>
          <w:szCs w:val="24"/>
        </w:rPr>
        <w:t>ις</w:t>
      </w:r>
      <w:r w:rsidR="009019CE" w:rsidRPr="00834A53">
        <w:rPr>
          <w:rFonts w:ascii="Times New Roman" w:hAnsi="Times New Roman" w:cs="Times New Roman"/>
          <w:sz w:val="24"/>
          <w:szCs w:val="24"/>
        </w:rPr>
        <w:t xml:space="preserve"> οποί</w:t>
      </w:r>
      <w:r w:rsidR="00AF77C5">
        <w:rPr>
          <w:rFonts w:ascii="Times New Roman" w:hAnsi="Times New Roman" w:cs="Times New Roman"/>
          <w:sz w:val="24"/>
          <w:szCs w:val="24"/>
        </w:rPr>
        <w:t>ες</w:t>
      </w:r>
      <w:r w:rsidR="009019CE" w:rsidRPr="00834A53">
        <w:rPr>
          <w:rFonts w:ascii="Times New Roman" w:hAnsi="Times New Roman" w:cs="Times New Roman"/>
          <w:sz w:val="24"/>
          <w:szCs w:val="24"/>
        </w:rPr>
        <w:t xml:space="preserve"> οι μαθητές θα έχουν τη δυνατότητα να εξασκήσουν αυτά που έμαθα</w:t>
      </w:r>
      <w:r w:rsidR="002F460D" w:rsidRPr="00834A53">
        <w:rPr>
          <w:rFonts w:ascii="Times New Roman" w:hAnsi="Times New Roman" w:cs="Times New Roman"/>
          <w:sz w:val="24"/>
          <w:szCs w:val="24"/>
        </w:rPr>
        <w:t>ν</w:t>
      </w:r>
      <w:r w:rsidR="009019CE" w:rsidRPr="00834A53">
        <w:rPr>
          <w:rFonts w:ascii="Times New Roman" w:hAnsi="Times New Roman" w:cs="Times New Roman"/>
          <w:sz w:val="24"/>
          <w:szCs w:val="24"/>
        </w:rPr>
        <w:t xml:space="preserve"> πάνω στο αντίστοιχο ψηφιακό εκπαιδευτικό </w:t>
      </w:r>
      <w:r w:rsidR="00314E68" w:rsidRPr="00834A53">
        <w:rPr>
          <w:rFonts w:ascii="Times New Roman" w:hAnsi="Times New Roman" w:cs="Times New Roman"/>
          <w:sz w:val="24"/>
          <w:szCs w:val="24"/>
        </w:rPr>
        <w:t>λογισμικό</w:t>
      </w:r>
      <w:r w:rsidR="009019CE" w:rsidRPr="00834A53">
        <w:rPr>
          <w:rFonts w:ascii="Times New Roman" w:hAnsi="Times New Roman" w:cs="Times New Roman"/>
          <w:sz w:val="24"/>
          <w:szCs w:val="24"/>
        </w:rPr>
        <w:t>.</w:t>
      </w:r>
    </w:p>
    <w:p w14:paraId="43E9D0D5" w14:textId="77777777" w:rsidR="00E0497D" w:rsidRPr="00834A53" w:rsidRDefault="00E0497D" w:rsidP="00A1085E">
      <w:pPr>
        <w:ind w:left="720"/>
        <w:rPr>
          <w:rFonts w:ascii="Times New Roman" w:hAnsi="Times New Roman" w:cs="Times New Roman"/>
          <w:sz w:val="24"/>
          <w:szCs w:val="24"/>
        </w:rPr>
      </w:pPr>
    </w:p>
    <w:p w14:paraId="40453C51" w14:textId="63618B85" w:rsidR="00E0497D" w:rsidRPr="00834A53" w:rsidRDefault="00E0497D" w:rsidP="00834A53">
      <w:pPr>
        <w:rPr>
          <w:rFonts w:ascii="Times New Roman" w:hAnsi="Times New Roman" w:cs="Times New Roman"/>
          <w:sz w:val="28"/>
          <w:szCs w:val="28"/>
        </w:rPr>
      </w:pPr>
      <w:r w:rsidRPr="00834A53">
        <w:rPr>
          <w:rFonts w:ascii="Times New Roman" w:hAnsi="Times New Roman" w:cs="Times New Roman"/>
          <w:sz w:val="28"/>
          <w:szCs w:val="28"/>
        </w:rPr>
        <w:t>ΔΙΔΑΚΤΙΚΗ ΠΡΟΣΕΓΓΙΣΗ</w:t>
      </w:r>
    </w:p>
    <w:p w14:paraId="39FF0263" w14:textId="57060C07" w:rsidR="007A2F8F" w:rsidRPr="00834A53" w:rsidRDefault="00A76A09" w:rsidP="00834A53">
      <w:pPr>
        <w:ind w:left="720"/>
        <w:rPr>
          <w:rFonts w:ascii="Times New Roman" w:hAnsi="Times New Roman" w:cs="Times New Roman"/>
          <w:sz w:val="24"/>
          <w:szCs w:val="24"/>
        </w:rPr>
      </w:pPr>
      <w:r w:rsidRPr="00834A53">
        <w:rPr>
          <w:rFonts w:ascii="Times New Roman" w:hAnsi="Times New Roman" w:cs="Times New Roman"/>
          <w:sz w:val="24"/>
          <w:szCs w:val="24"/>
        </w:rPr>
        <w:t xml:space="preserve">ΑΦΟΡΜΗΣΗ: </w:t>
      </w:r>
      <w:r w:rsidR="00C74BA6" w:rsidRPr="00834A53">
        <w:rPr>
          <w:rFonts w:ascii="Times New Roman" w:hAnsi="Times New Roman" w:cs="Times New Roman"/>
          <w:sz w:val="24"/>
          <w:szCs w:val="24"/>
        </w:rPr>
        <w:t>Ο εκπαιδευτικός παίρνει αφορμή από το</w:t>
      </w:r>
      <w:r w:rsidR="005744D7" w:rsidRPr="00834A53">
        <w:rPr>
          <w:rFonts w:ascii="Times New Roman" w:hAnsi="Times New Roman" w:cs="Times New Roman"/>
          <w:sz w:val="32"/>
          <w:szCs w:val="32"/>
        </w:rPr>
        <w:t xml:space="preserve"> </w:t>
      </w:r>
      <w:r w:rsidR="005744D7" w:rsidRPr="00834A53">
        <w:rPr>
          <w:rFonts w:ascii="Times New Roman" w:hAnsi="Times New Roman" w:cs="Times New Roman"/>
          <w:sz w:val="24"/>
          <w:szCs w:val="24"/>
        </w:rPr>
        <w:t>παράδειγμα της</w:t>
      </w:r>
      <w:r w:rsidR="00942BF4" w:rsidRPr="00834A53">
        <w:rPr>
          <w:rFonts w:ascii="Times New Roman" w:hAnsi="Times New Roman" w:cs="Times New Roman"/>
          <w:sz w:val="24"/>
          <w:szCs w:val="24"/>
        </w:rPr>
        <w:t xml:space="preserve"> εύρεση</w:t>
      </w:r>
      <w:r w:rsidR="005744D7" w:rsidRPr="00834A53">
        <w:rPr>
          <w:rFonts w:ascii="Times New Roman" w:hAnsi="Times New Roman" w:cs="Times New Roman"/>
          <w:sz w:val="24"/>
          <w:szCs w:val="24"/>
        </w:rPr>
        <w:t>ς</w:t>
      </w:r>
      <w:r w:rsidR="00942BF4" w:rsidRPr="00834A53">
        <w:rPr>
          <w:rFonts w:ascii="Times New Roman" w:hAnsi="Times New Roman" w:cs="Times New Roman"/>
          <w:sz w:val="24"/>
          <w:szCs w:val="24"/>
        </w:rPr>
        <w:t xml:space="preserve"> ενός τυχαίου κρυμμένου αριθμού μεταξύ του 1 και του 100</w:t>
      </w:r>
      <w:r w:rsidR="00DF03BA" w:rsidRPr="00834A53">
        <w:rPr>
          <w:rFonts w:ascii="Times New Roman" w:hAnsi="Times New Roman" w:cs="Times New Roman"/>
          <w:sz w:val="24"/>
          <w:szCs w:val="24"/>
        </w:rPr>
        <w:t>, με το πολύ 7 προσπάθειες</w:t>
      </w:r>
      <w:r w:rsidR="00942BF4" w:rsidRPr="00834A53">
        <w:rPr>
          <w:rFonts w:ascii="Times New Roman" w:hAnsi="Times New Roman" w:cs="Times New Roman"/>
          <w:sz w:val="24"/>
          <w:szCs w:val="24"/>
        </w:rPr>
        <w:t>.</w:t>
      </w:r>
      <w:r w:rsidR="00997B5C" w:rsidRPr="00834A53">
        <w:rPr>
          <w:rFonts w:ascii="Times New Roman" w:hAnsi="Times New Roman" w:cs="Times New Roman"/>
          <w:sz w:val="24"/>
          <w:szCs w:val="24"/>
        </w:rPr>
        <w:t xml:space="preserve"> </w:t>
      </w:r>
    </w:p>
    <w:p w14:paraId="2F27BB78" w14:textId="77777777" w:rsidR="000E152E" w:rsidRDefault="000E152E" w:rsidP="00834A53">
      <w:pPr>
        <w:rPr>
          <w:rFonts w:ascii="Times New Roman" w:hAnsi="Times New Roman" w:cs="Times New Roman"/>
          <w:sz w:val="32"/>
          <w:szCs w:val="32"/>
        </w:rPr>
      </w:pPr>
    </w:p>
    <w:p w14:paraId="49E2FF3C" w14:textId="5CAEFFDD" w:rsidR="00635C12" w:rsidRPr="00834A53" w:rsidRDefault="000E152E" w:rsidP="00834A53">
      <w:pPr>
        <w:rPr>
          <w:rFonts w:ascii="Times New Roman" w:hAnsi="Times New Roman" w:cs="Times New Roman"/>
          <w:sz w:val="28"/>
          <w:szCs w:val="28"/>
        </w:rPr>
      </w:pPr>
      <w:r w:rsidRPr="00834A53">
        <w:rPr>
          <w:rFonts w:ascii="Times New Roman" w:hAnsi="Times New Roman" w:cs="Times New Roman"/>
          <w:sz w:val="28"/>
          <w:szCs w:val="28"/>
        </w:rPr>
        <w:t>ΘΕΩΡΗΤΙΚΟ ΠΛΑΙΣΙΟ</w:t>
      </w:r>
    </w:p>
    <w:p w14:paraId="13B4C471" w14:textId="33B711CD" w:rsidR="00EE59C3" w:rsidRPr="00834A53" w:rsidRDefault="0044064B" w:rsidP="00834A53">
      <w:pPr>
        <w:ind w:left="720"/>
        <w:rPr>
          <w:rFonts w:ascii="Times New Roman" w:hAnsi="Times New Roman" w:cs="Times New Roman"/>
          <w:sz w:val="24"/>
          <w:szCs w:val="24"/>
        </w:rPr>
      </w:pPr>
      <w:r w:rsidRPr="00834A53">
        <w:rPr>
          <w:rFonts w:ascii="Times New Roman" w:hAnsi="Times New Roman" w:cs="Times New Roman"/>
          <w:sz w:val="24"/>
          <w:szCs w:val="24"/>
          <w:u w:val="single"/>
        </w:rPr>
        <w:t>Θεωρητικό πλαίσιο</w:t>
      </w:r>
      <w:r w:rsidRPr="00834A53">
        <w:rPr>
          <w:rFonts w:ascii="Times New Roman" w:hAnsi="Times New Roman" w:cs="Times New Roman"/>
          <w:sz w:val="24"/>
          <w:szCs w:val="24"/>
        </w:rPr>
        <w:t xml:space="preserve">: </w:t>
      </w:r>
      <w:r w:rsidR="005744D7" w:rsidRPr="00834A53">
        <w:rPr>
          <w:rFonts w:ascii="Times New Roman" w:hAnsi="Times New Roman" w:cs="Times New Roman"/>
          <w:sz w:val="24"/>
          <w:szCs w:val="24"/>
        </w:rPr>
        <w:t>Ο πιο οικείος, στην ανθρώπινη φύση, αλγόριθμος αναζήτησης είναι αυτός της σειριακής. Ωστόσο υπάρχουν περιπτώσεις, που καθίσταται πολύ χρονοβόρος και σε τελική ανάλυση υπερβολικά αναποτελεσματικός.</w:t>
      </w:r>
      <w:r w:rsidR="006B64A3" w:rsidRPr="00834A53">
        <w:rPr>
          <w:rFonts w:ascii="Times New Roman" w:hAnsi="Times New Roman" w:cs="Times New Roman"/>
          <w:sz w:val="36"/>
          <w:szCs w:val="36"/>
        </w:rPr>
        <w:t xml:space="preserve"> </w:t>
      </w:r>
      <w:r w:rsidR="005744D7" w:rsidRPr="00834A53">
        <w:rPr>
          <w:rFonts w:ascii="Times New Roman" w:hAnsi="Times New Roman" w:cs="Times New Roman"/>
          <w:sz w:val="24"/>
          <w:szCs w:val="24"/>
        </w:rPr>
        <w:t xml:space="preserve">Το συγκεκριμένο παράδειγμα αποτελεί </w:t>
      </w:r>
      <w:r w:rsidR="006B64A3" w:rsidRPr="00834A53">
        <w:rPr>
          <w:rFonts w:ascii="Times New Roman" w:hAnsi="Times New Roman" w:cs="Times New Roman"/>
          <w:sz w:val="24"/>
          <w:szCs w:val="24"/>
        </w:rPr>
        <w:t>μία τέτοια περίπτωση.</w:t>
      </w:r>
      <w:r w:rsidR="00EE59C3" w:rsidRPr="00834A53">
        <w:rPr>
          <w:rFonts w:ascii="Times New Roman" w:hAnsi="Times New Roman" w:cs="Times New Roman"/>
          <w:sz w:val="24"/>
          <w:szCs w:val="24"/>
        </w:rPr>
        <w:t xml:space="preserve"> Στην περίπτωση αυτή χρει</w:t>
      </w:r>
      <w:r w:rsidR="00B511FD" w:rsidRPr="00834A53">
        <w:rPr>
          <w:rFonts w:ascii="Times New Roman" w:hAnsi="Times New Roman" w:cs="Times New Roman"/>
          <w:sz w:val="24"/>
          <w:szCs w:val="24"/>
        </w:rPr>
        <w:t>άζεται</w:t>
      </w:r>
      <w:r w:rsidR="00EE59C3" w:rsidRPr="00834A53">
        <w:rPr>
          <w:rFonts w:ascii="Times New Roman" w:hAnsi="Times New Roman" w:cs="Times New Roman"/>
          <w:sz w:val="24"/>
          <w:szCs w:val="24"/>
        </w:rPr>
        <w:t xml:space="preserve"> ένα</w:t>
      </w:r>
      <w:r w:rsidR="00B511FD" w:rsidRPr="00834A53">
        <w:rPr>
          <w:rFonts w:ascii="Times New Roman" w:hAnsi="Times New Roman" w:cs="Times New Roman"/>
          <w:sz w:val="24"/>
          <w:szCs w:val="24"/>
        </w:rPr>
        <w:t>ς</w:t>
      </w:r>
      <w:r w:rsidR="00EE59C3" w:rsidRPr="00834A53">
        <w:rPr>
          <w:rFonts w:ascii="Times New Roman" w:hAnsi="Times New Roman" w:cs="Times New Roman"/>
          <w:sz w:val="24"/>
          <w:szCs w:val="24"/>
        </w:rPr>
        <w:t xml:space="preserve"> αλγόριθμο</w:t>
      </w:r>
      <w:r w:rsidR="00B511FD" w:rsidRPr="00834A53">
        <w:rPr>
          <w:rFonts w:ascii="Times New Roman" w:hAnsi="Times New Roman" w:cs="Times New Roman"/>
          <w:sz w:val="24"/>
          <w:szCs w:val="24"/>
        </w:rPr>
        <w:t>ς</w:t>
      </w:r>
      <w:r w:rsidR="00EE59C3" w:rsidRPr="00834A53">
        <w:rPr>
          <w:rFonts w:ascii="Times New Roman" w:hAnsi="Times New Roman" w:cs="Times New Roman"/>
          <w:sz w:val="24"/>
          <w:szCs w:val="24"/>
        </w:rPr>
        <w:t xml:space="preserve"> αναζήτησης με καλύτερη πολυπλοκότητα χείριστου σεναρίου, αυτός της δυαδικής αναζήτησης.</w:t>
      </w:r>
      <w:r w:rsidR="00BA741C" w:rsidRPr="00834A53">
        <w:rPr>
          <w:rFonts w:ascii="Times New Roman" w:hAnsi="Times New Roman" w:cs="Times New Roman"/>
          <w:sz w:val="24"/>
          <w:szCs w:val="24"/>
        </w:rPr>
        <w:t xml:space="preserve"> </w:t>
      </w:r>
    </w:p>
    <w:p w14:paraId="37FFADE1" w14:textId="18E0D555" w:rsidR="00551FB5" w:rsidRPr="00834A53" w:rsidRDefault="00551FB5" w:rsidP="00834A53">
      <w:pPr>
        <w:rPr>
          <w:rFonts w:ascii="Times New Roman" w:hAnsi="Times New Roman" w:cs="Times New Roman"/>
          <w:sz w:val="24"/>
          <w:szCs w:val="24"/>
        </w:rPr>
      </w:pPr>
    </w:p>
    <w:p w14:paraId="3EA784FF" w14:textId="72CFF2DC" w:rsidR="00E46D74" w:rsidRPr="00834A53" w:rsidRDefault="002148C2" w:rsidP="00834A53">
      <w:pPr>
        <w:ind w:left="720"/>
        <w:rPr>
          <w:rFonts w:ascii="Times New Roman" w:hAnsi="Times New Roman" w:cs="Times New Roman"/>
          <w:sz w:val="24"/>
          <w:szCs w:val="24"/>
        </w:rPr>
      </w:pPr>
      <w:r w:rsidRPr="00834A53">
        <w:rPr>
          <w:rFonts w:ascii="Times New Roman" w:hAnsi="Times New Roman" w:cs="Times New Roman"/>
          <w:sz w:val="24"/>
          <w:szCs w:val="24"/>
          <w:u w:val="single"/>
        </w:rPr>
        <w:t>Μεθοδολογία:</w:t>
      </w:r>
      <w:r w:rsidRPr="00834A53">
        <w:rPr>
          <w:rFonts w:ascii="Times New Roman" w:hAnsi="Times New Roman" w:cs="Times New Roman"/>
          <w:sz w:val="24"/>
          <w:szCs w:val="24"/>
        </w:rPr>
        <w:t xml:space="preserve"> Παρατηρείται πως πράγματι το πρόβλημα για την εύρεση του τυχαίου κρυμμένου αριθμού, με το πολύ 7 προσπάθειες, ανάγεται σε ένα πρόβλημα δυαδικής  αναζήτησης.</w:t>
      </w:r>
      <w:r w:rsidR="00E46D74" w:rsidRPr="00834A53">
        <w:rPr>
          <w:rFonts w:ascii="Times New Roman" w:hAnsi="Times New Roman" w:cs="Times New Roman"/>
          <w:sz w:val="24"/>
          <w:szCs w:val="24"/>
        </w:rPr>
        <w:t xml:space="preserve"> Αρχικά </w:t>
      </w:r>
      <w:r w:rsidR="009368D2" w:rsidRPr="00834A53">
        <w:rPr>
          <w:rFonts w:ascii="Times New Roman" w:hAnsi="Times New Roman" w:cs="Times New Roman"/>
          <w:sz w:val="24"/>
          <w:szCs w:val="24"/>
        </w:rPr>
        <w:t>γίνεται έλεγχος για</w:t>
      </w:r>
      <w:r w:rsidR="00E46D74" w:rsidRPr="00834A53">
        <w:rPr>
          <w:rFonts w:ascii="Times New Roman" w:hAnsi="Times New Roman" w:cs="Times New Roman"/>
          <w:sz w:val="24"/>
          <w:szCs w:val="24"/>
        </w:rPr>
        <w:t xml:space="preserve"> </w:t>
      </w:r>
      <w:r w:rsidR="009368D2" w:rsidRPr="00834A53">
        <w:rPr>
          <w:rFonts w:ascii="Times New Roman" w:hAnsi="Times New Roman" w:cs="Times New Roman"/>
          <w:sz w:val="24"/>
          <w:szCs w:val="24"/>
        </w:rPr>
        <w:t>την</w:t>
      </w:r>
      <w:r w:rsidR="00E46D74" w:rsidRPr="00834A53">
        <w:rPr>
          <w:rFonts w:ascii="Times New Roman" w:hAnsi="Times New Roman" w:cs="Times New Roman"/>
          <w:sz w:val="24"/>
          <w:szCs w:val="24"/>
        </w:rPr>
        <w:t xml:space="preserve"> σχέση του κρυμμένου αριθμού με το μέσο 50(&gt;,&lt;,=). Εάν δεν είναι το 50 , </w:t>
      </w:r>
      <w:r w:rsidR="009368D2" w:rsidRPr="00834A53">
        <w:rPr>
          <w:rFonts w:ascii="Times New Roman" w:hAnsi="Times New Roman" w:cs="Times New Roman"/>
          <w:sz w:val="24"/>
          <w:szCs w:val="24"/>
        </w:rPr>
        <w:t>χωρίζεται</w:t>
      </w:r>
      <w:r w:rsidR="00E46D74" w:rsidRPr="00834A53">
        <w:rPr>
          <w:rFonts w:ascii="Times New Roman" w:hAnsi="Times New Roman" w:cs="Times New Roman"/>
          <w:sz w:val="24"/>
          <w:szCs w:val="24"/>
        </w:rPr>
        <w:t xml:space="preserve"> το πλήθος των στοιχείων σε δύο ίσα σύνολα [1-49], [51-100] και ανάλογα την απόκριση τη</w:t>
      </w:r>
      <w:r w:rsidR="006A4D31" w:rsidRPr="00834A53">
        <w:rPr>
          <w:rFonts w:ascii="Times New Roman" w:hAnsi="Times New Roman" w:cs="Times New Roman"/>
          <w:sz w:val="24"/>
          <w:szCs w:val="24"/>
        </w:rPr>
        <w:t>ς</w:t>
      </w:r>
      <w:r w:rsidR="00E46D74" w:rsidRPr="00834A53">
        <w:rPr>
          <w:rFonts w:ascii="Times New Roman" w:hAnsi="Times New Roman" w:cs="Times New Roman"/>
          <w:sz w:val="24"/>
          <w:szCs w:val="24"/>
        </w:rPr>
        <w:t xml:space="preserve"> συσχέτιση </w:t>
      </w:r>
      <w:r w:rsidR="009368D2" w:rsidRPr="00834A53">
        <w:rPr>
          <w:rFonts w:ascii="Times New Roman" w:hAnsi="Times New Roman" w:cs="Times New Roman"/>
          <w:sz w:val="24"/>
          <w:szCs w:val="24"/>
        </w:rPr>
        <w:t xml:space="preserve">γίνεται αναζήτηση </w:t>
      </w:r>
      <w:r w:rsidR="00E46D74" w:rsidRPr="00834A53">
        <w:rPr>
          <w:rFonts w:ascii="Times New Roman" w:hAnsi="Times New Roman" w:cs="Times New Roman"/>
          <w:sz w:val="24"/>
          <w:szCs w:val="24"/>
        </w:rPr>
        <w:t xml:space="preserve">στο αντίστοιχο υποσύνολο. </w:t>
      </w:r>
      <w:r w:rsidR="009368D2" w:rsidRPr="00834A53">
        <w:rPr>
          <w:rFonts w:ascii="Times New Roman" w:hAnsi="Times New Roman" w:cs="Times New Roman"/>
          <w:sz w:val="24"/>
          <w:szCs w:val="24"/>
        </w:rPr>
        <w:t xml:space="preserve">Μέσω αναδρομικών επαναλήψεων </w:t>
      </w:r>
      <w:r w:rsidR="00E46D74" w:rsidRPr="00834A53">
        <w:rPr>
          <w:rFonts w:ascii="Times New Roman" w:hAnsi="Times New Roman" w:cs="Times New Roman"/>
          <w:sz w:val="24"/>
          <w:szCs w:val="24"/>
        </w:rPr>
        <w:t>τ</w:t>
      </w:r>
      <w:r w:rsidR="009368D2" w:rsidRPr="00834A53">
        <w:rPr>
          <w:rFonts w:ascii="Times New Roman" w:hAnsi="Times New Roman" w:cs="Times New Roman"/>
          <w:sz w:val="24"/>
          <w:szCs w:val="24"/>
        </w:rPr>
        <w:t>ων</w:t>
      </w:r>
      <w:r w:rsidR="00E46D74" w:rsidRPr="00834A53">
        <w:rPr>
          <w:rFonts w:ascii="Times New Roman" w:hAnsi="Times New Roman" w:cs="Times New Roman"/>
          <w:sz w:val="24"/>
          <w:szCs w:val="24"/>
        </w:rPr>
        <w:t xml:space="preserve"> παραπάνω β</w:t>
      </w:r>
      <w:r w:rsidR="009368D2" w:rsidRPr="00834A53">
        <w:rPr>
          <w:rFonts w:ascii="Times New Roman" w:hAnsi="Times New Roman" w:cs="Times New Roman"/>
          <w:sz w:val="24"/>
          <w:szCs w:val="24"/>
        </w:rPr>
        <w:t>η</w:t>
      </w:r>
      <w:r w:rsidR="00E46D74" w:rsidRPr="00834A53">
        <w:rPr>
          <w:rFonts w:ascii="Times New Roman" w:hAnsi="Times New Roman" w:cs="Times New Roman"/>
          <w:sz w:val="24"/>
          <w:szCs w:val="24"/>
        </w:rPr>
        <w:t>μ</w:t>
      </w:r>
      <w:r w:rsidR="009368D2" w:rsidRPr="00834A53">
        <w:rPr>
          <w:rFonts w:ascii="Times New Roman" w:hAnsi="Times New Roman" w:cs="Times New Roman"/>
          <w:sz w:val="24"/>
          <w:szCs w:val="24"/>
        </w:rPr>
        <w:t>ά</w:t>
      </w:r>
      <w:r w:rsidR="00E46D74" w:rsidRPr="00834A53">
        <w:rPr>
          <w:rFonts w:ascii="Times New Roman" w:hAnsi="Times New Roman" w:cs="Times New Roman"/>
          <w:sz w:val="24"/>
          <w:szCs w:val="24"/>
        </w:rPr>
        <w:t>τ</w:t>
      </w:r>
      <w:r w:rsidR="009368D2" w:rsidRPr="00834A53">
        <w:rPr>
          <w:rFonts w:ascii="Times New Roman" w:hAnsi="Times New Roman" w:cs="Times New Roman"/>
          <w:sz w:val="24"/>
          <w:szCs w:val="24"/>
        </w:rPr>
        <w:t>ων</w:t>
      </w:r>
      <w:r w:rsidR="00E46D74" w:rsidRPr="00834A53">
        <w:rPr>
          <w:rFonts w:ascii="Times New Roman" w:hAnsi="Times New Roman" w:cs="Times New Roman"/>
          <w:sz w:val="24"/>
          <w:szCs w:val="24"/>
        </w:rPr>
        <w:t xml:space="preserve">, </w:t>
      </w:r>
      <w:r w:rsidR="009368D2" w:rsidRPr="00834A53">
        <w:rPr>
          <w:rFonts w:ascii="Times New Roman" w:hAnsi="Times New Roman" w:cs="Times New Roman"/>
          <w:sz w:val="24"/>
          <w:szCs w:val="24"/>
        </w:rPr>
        <w:t xml:space="preserve">γίνεται </w:t>
      </w:r>
      <w:r w:rsidR="00E46D74" w:rsidRPr="00834A53">
        <w:rPr>
          <w:rFonts w:ascii="Times New Roman" w:hAnsi="Times New Roman" w:cs="Times New Roman"/>
          <w:sz w:val="24"/>
          <w:szCs w:val="24"/>
        </w:rPr>
        <w:t>σ</w:t>
      </w:r>
      <w:r w:rsidR="009368D2" w:rsidRPr="00834A53">
        <w:rPr>
          <w:rFonts w:ascii="Times New Roman" w:hAnsi="Times New Roman" w:cs="Times New Roman"/>
          <w:sz w:val="24"/>
          <w:szCs w:val="24"/>
        </w:rPr>
        <w:t>ύ</w:t>
      </w:r>
      <w:r w:rsidR="00E46D74" w:rsidRPr="00834A53">
        <w:rPr>
          <w:rFonts w:ascii="Times New Roman" w:hAnsi="Times New Roman" w:cs="Times New Roman"/>
          <w:sz w:val="24"/>
          <w:szCs w:val="24"/>
        </w:rPr>
        <w:t>γκρ</w:t>
      </w:r>
      <w:r w:rsidR="009368D2" w:rsidRPr="00834A53">
        <w:rPr>
          <w:rFonts w:ascii="Times New Roman" w:hAnsi="Times New Roman" w:cs="Times New Roman"/>
          <w:sz w:val="24"/>
          <w:szCs w:val="24"/>
        </w:rPr>
        <w:t>ιση</w:t>
      </w:r>
      <w:r w:rsidR="00E46D74" w:rsidRPr="00834A53">
        <w:rPr>
          <w:rFonts w:ascii="Times New Roman" w:hAnsi="Times New Roman" w:cs="Times New Roman"/>
          <w:sz w:val="24"/>
          <w:szCs w:val="24"/>
        </w:rPr>
        <w:t xml:space="preserve"> με τον εκάστοτε μέσο, </w:t>
      </w:r>
      <w:r w:rsidR="009368D2" w:rsidRPr="00834A53">
        <w:rPr>
          <w:rFonts w:ascii="Times New Roman" w:hAnsi="Times New Roman" w:cs="Times New Roman"/>
          <w:sz w:val="24"/>
          <w:szCs w:val="24"/>
        </w:rPr>
        <w:t>δια</w:t>
      </w:r>
      <w:r w:rsidR="00E46D74" w:rsidRPr="00834A53">
        <w:rPr>
          <w:rFonts w:ascii="Times New Roman" w:hAnsi="Times New Roman" w:cs="Times New Roman"/>
          <w:sz w:val="24"/>
          <w:szCs w:val="24"/>
        </w:rPr>
        <w:t>χωρ</w:t>
      </w:r>
      <w:r w:rsidR="009368D2" w:rsidRPr="00834A53">
        <w:rPr>
          <w:rFonts w:ascii="Times New Roman" w:hAnsi="Times New Roman" w:cs="Times New Roman"/>
          <w:sz w:val="24"/>
          <w:szCs w:val="24"/>
        </w:rPr>
        <w:t>ισμός</w:t>
      </w:r>
      <w:r w:rsidR="00E46D74" w:rsidRPr="00834A53">
        <w:rPr>
          <w:rFonts w:ascii="Times New Roman" w:hAnsi="Times New Roman" w:cs="Times New Roman"/>
          <w:sz w:val="24"/>
          <w:szCs w:val="24"/>
        </w:rPr>
        <w:t xml:space="preserve"> σε επιμέρους </w:t>
      </w:r>
      <w:r w:rsidR="00CA0BC2" w:rsidRPr="00834A53">
        <w:rPr>
          <w:rFonts w:ascii="Times New Roman" w:hAnsi="Times New Roman" w:cs="Times New Roman"/>
          <w:sz w:val="24"/>
          <w:szCs w:val="24"/>
        </w:rPr>
        <w:t>υπο</w:t>
      </w:r>
      <w:r w:rsidR="00E46D74" w:rsidRPr="00834A53">
        <w:rPr>
          <w:rFonts w:ascii="Times New Roman" w:hAnsi="Times New Roman" w:cs="Times New Roman"/>
          <w:sz w:val="24"/>
          <w:szCs w:val="24"/>
        </w:rPr>
        <w:t>σύνολα και αν</w:t>
      </w:r>
      <w:r w:rsidR="009368D2" w:rsidRPr="00834A53">
        <w:rPr>
          <w:rFonts w:ascii="Times New Roman" w:hAnsi="Times New Roman" w:cs="Times New Roman"/>
          <w:sz w:val="24"/>
          <w:szCs w:val="24"/>
        </w:rPr>
        <w:t>ά</w:t>
      </w:r>
      <w:r w:rsidR="00E46D74" w:rsidRPr="00834A53">
        <w:rPr>
          <w:rFonts w:ascii="Times New Roman" w:hAnsi="Times New Roman" w:cs="Times New Roman"/>
          <w:sz w:val="24"/>
          <w:szCs w:val="24"/>
        </w:rPr>
        <w:t>θ</w:t>
      </w:r>
      <w:r w:rsidR="009368D2" w:rsidRPr="00834A53">
        <w:rPr>
          <w:rFonts w:ascii="Times New Roman" w:hAnsi="Times New Roman" w:cs="Times New Roman"/>
          <w:sz w:val="24"/>
          <w:szCs w:val="24"/>
        </w:rPr>
        <w:t>εση</w:t>
      </w:r>
      <w:r w:rsidR="00E46D74" w:rsidRPr="00834A53">
        <w:rPr>
          <w:rFonts w:ascii="Times New Roman" w:hAnsi="Times New Roman" w:cs="Times New Roman"/>
          <w:sz w:val="24"/>
          <w:szCs w:val="24"/>
        </w:rPr>
        <w:t xml:space="preserve"> ως νέο σύνολο αναζήτησης το αντίστοιχο υποσύνολο</w:t>
      </w:r>
      <w:r w:rsidR="00CA0BC2" w:rsidRPr="00834A53">
        <w:rPr>
          <w:rFonts w:ascii="Times New Roman" w:hAnsi="Times New Roman" w:cs="Times New Roman"/>
          <w:sz w:val="24"/>
          <w:szCs w:val="24"/>
        </w:rPr>
        <w:t>, μέχρι</w:t>
      </w:r>
      <w:r w:rsidR="00B42FAF" w:rsidRPr="00834A53">
        <w:rPr>
          <w:rFonts w:ascii="Times New Roman" w:hAnsi="Times New Roman" w:cs="Times New Roman"/>
          <w:sz w:val="24"/>
          <w:szCs w:val="24"/>
        </w:rPr>
        <w:t>ς</w:t>
      </w:r>
      <w:r w:rsidR="00EB3E33" w:rsidRPr="00834A53">
        <w:rPr>
          <w:rFonts w:ascii="Times New Roman" w:hAnsi="Times New Roman" w:cs="Times New Roman"/>
          <w:sz w:val="24"/>
          <w:szCs w:val="24"/>
        </w:rPr>
        <w:t xml:space="preserve"> </w:t>
      </w:r>
      <w:r w:rsidR="00CA0BC2" w:rsidRPr="00834A53">
        <w:rPr>
          <w:rFonts w:ascii="Times New Roman" w:hAnsi="Times New Roman" w:cs="Times New Roman"/>
          <w:sz w:val="24"/>
          <w:szCs w:val="24"/>
        </w:rPr>
        <w:t>ότου βρ</w:t>
      </w:r>
      <w:r w:rsidR="009368D2" w:rsidRPr="00834A53">
        <w:rPr>
          <w:rFonts w:ascii="Times New Roman" w:hAnsi="Times New Roman" w:cs="Times New Roman"/>
          <w:sz w:val="24"/>
          <w:szCs w:val="24"/>
        </w:rPr>
        <w:t xml:space="preserve">εθεί </w:t>
      </w:r>
      <w:r w:rsidR="00CA0BC2" w:rsidRPr="00834A53">
        <w:rPr>
          <w:rFonts w:ascii="Times New Roman" w:hAnsi="Times New Roman" w:cs="Times New Roman"/>
          <w:sz w:val="24"/>
          <w:szCs w:val="24"/>
        </w:rPr>
        <w:t>ο κρυμμένο</w:t>
      </w:r>
      <w:r w:rsidR="009368D2" w:rsidRPr="00834A53">
        <w:rPr>
          <w:rFonts w:ascii="Times New Roman" w:hAnsi="Times New Roman" w:cs="Times New Roman"/>
          <w:sz w:val="24"/>
          <w:szCs w:val="24"/>
        </w:rPr>
        <w:t>ς</w:t>
      </w:r>
      <w:r w:rsidR="00CA0BC2" w:rsidRPr="00834A53">
        <w:rPr>
          <w:rFonts w:ascii="Times New Roman" w:hAnsi="Times New Roman" w:cs="Times New Roman"/>
          <w:sz w:val="24"/>
          <w:szCs w:val="24"/>
        </w:rPr>
        <w:t xml:space="preserve"> αριθμό</w:t>
      </w:r>
      <w:r w:rsidR="009368D2" w:rsidRPr="00834A53">
        <w:rPr>
          <w:rFonts w:ascii="Times New Roman" w:hAnsi="Times New Roman" w:cs="Times New Roman"/>
          <w:sz w:val="24"/>
          <w:szCs w:val="24"/>
        </w:rPr>
        <w:t>ς</w:t>
      </w:r>
      <w:r w:rsidR="00834A53" w:rsidRPr="00834A53">
        <w:rPr>
          <w:rFonts w:ascii="Times New Roman" w:hAnsi="Times New Roman" w:cs="Times New Roman"/>
          <w:sz w:val="24"/>
          <w:szCs w:val="24"/>
        </w:rPr>
        <w:t>.</w:t>
      </w:r>
    </w:p>
    <w:p w14:paraId="3C34B37F" w14:textId="77777777" w:rsidR="00551FB5" w:rsidRPr="00834A53" w:rsidRDefault="00551FB5" w:rsidP="00834A53">
      <w:pPr>
        <w:rPr>
          <w:rFonts w:ascii="Times New Roman" w:hAnsi="Times New Roman" w:cs="Times New Roman"/>
          <w:sz w:val="24"/>
          <w:szCs w:val="24"/>
        </w:rPr>
      </w:pPr>
    </w:p>
    <w:p w14:paraId="02123A69" w14:textId="64D34B54" w:rsidR="00A205E1" w:rsidRPr="00834A53" w:rsidRDefault="00A205E1" w:rsidP="00834A53">
      <w:pPr>
        <w:ind w:firstLine="720"/>
        <w:rPr>
          <w:rFonts w:ascii="Times New Roman" w:hAnsi="Times New Roman" w:cs="Times New Roman"/>
          <w:sz w:val="24"/>
          <w:szCs w:val="24"/>
        </w:rPr>
      </w:pPr>
      <w:r w:rsidRPr="00834A53">
        <w:rPr>
          <w:rFonts w:ascii="Times New Roman" w:hAnsi="Times New Roman" w:cs="Times New Roman"/>
          <w:sz w:val="24"/>
          <w:szCs w:val="24"/>
          <w:u w:val="single"/>
        </w:rPr>
        <w:t>Διδακτικές μέθοδοι</w:t>
      </w:r>
      <w:r w:rsidRPr="00834A53">
        <w:rPr>
          <w:rFonts w:ascii="Times New Roman" w:hAnsi="Times New Roman" w:cs="Times New Roman"/>
          <w:sz w:val="24"/>
          <w:szCs w:val="24"/>
          <w:u w:val="single"/>
          <w:lang w:val="en-US"/>
        </w:rPr>
        <w:t>:</w:t>
      </w:r>
      <w:r w:rsidRPr="00834A53">
        <w:rPr>
          <w:rFonts w:ascii="Times New Roman" w:hAnsi="Times New Roman" w:cs="Times New Roman"/>
          <w:sz w:val="24"/>
          <w:szCs w:val="24"/>
        </w:rPr>
        <w:t xml:space="preserve"> </w:t>
      </w:r>
    </w:p>
    <w:p w14:paraId="53624DDF" w14:textId="77777777" w:rsidR="00503BE3" w:rsidRPr="00834A53" w:rsidRDefault="00503BE3" w:rsidP="00834A53">
      <w:pPr>
        <w:pStyle w:val="ListParagraph"/>
        <w:numPr>
          <w:ilvl w:val="0"/>
          <w:numId w:val="13"/>
        </w:numPr>
        <w:ind w:left="1080"/>
        <w:rPr>
          <w:rFonts w:ascii="Times New Roman" w:hAnsi="Times New Roman" w:cs="Times New Roman"/>
          <w:sz w:val="24"/>
          <w:szCs w:val="24"/>
        </w:rPr>
      </w:pPr>
      <w:r w:rsidRPr="00834A53">
        <w:rPr>
          <w:rFonts w:ascii="Times New Roman" w:hAnsi="Times New Roman" w:cs="Times New Roman"/>
          <w:sz w:val="24"/>
          <w:szCs w:val="24"/>
        </w:rPr>
        <w:t xml:space="preserve">Προβολή διαφανειών </w:t>
      </w:r>
      <w:r w:rsidRPr="00834A53">
        <w:rPr>
          <w:rFonts w:ascii="Times New Roman" w:hAnsi="Times New Roman" w:cs="Times New Roman"/>
          <w:sz w:val="24"/>
          <w:szCs w:val="24"/>
          <w:lang w:val="en-US"/>
        </w:rPr>
        <w:t>PowerPoint</w:t>
      </w:r>
      <w:r w:rsidRPr="00834A53">
        <w:rPr>
          <w:rFonts w:ascii="Times New Roman" w:hAnsi="Times New Roman" w:cs="Times New Roman"/>
          <w:sz w:val="24"/>
          <w:szCs w:val="24"/>
        </w:rPr>
        <w:t xml:space="preserve"> </w:t>
      </w:r>
      <w:r w:rsidRPr="00834A53">
        <w:rPr>
          <w:rFonts w:ascii="Times New Roman" w:hAnsi="Times New Roman" w:cs="Times New Roman"/>
          <w:sz w:val="24"/>
          <w:szCs w:val="24"/>
          <w:lang w:val="en-US"/>
        </w:rPr>
        <w:t>Presentation</w:t>
      </w:r>
    </w:p>
    <w:p w14:paraId="6D555DBD" w14:textId="46BB4ADC" w:rsidR="00551FB5" w:rsidRPr="00834A53" w:rsidRDefault="0022498B" w:rsidP="00834A53">
      <w:pPr>
        <w:pStyle w:val="ListParagraph"/>
        <w:numPr>
          <w:ilvl w:val="0"/>
          <w:numId w:val="13"/>
        </w:numPr>
        <w:ind w:left="1080"/>
        <w:rPr>
          <w:rFonts w:ascii="Times New Roman" w:hAnsi="Times New Roman" w:cs="Times New Roman"/>
          <w:sz w:val="24"/>
          <w:szCs w:val="24"/>
        </w:rPr>
      </w:pPr>
      <w:r w:rsidRPr="00834A53">
        <w:rPr>
          <w:rFonts w:ascii="Times New Roman" w:hAnsi="Times New Roman" w:cs="Times New Roman"/>
          <w:sz w:val="24"/>
          <w:szCs w:val="24"/>
        </w:rPr>
        <w:t>Χρήση</w:t>
      </w:r>
      <w:r w:rsidR="00503BE3" w:rsidRPr="00834A53">
        <w:rPr>
          <w:rFonts w:ascii="Times New Roman" w:hAnsi="Times New Roman" w:cs="Times New Roman"/>
          <w:sz w:val="24"/>
          <w:szCs w:val="24"/>
        </w:rPr>
        <w:t xml:space="preserve"> ψηφιακού προγράμματος σε </w:t>
      </w:r>
      <w:r w:rsidR="00503BE3" w:rsidRPr="00834A53">
        <w:rPr>
          <w:rFonts w:ascii="Times New Roman" w:hAnsi="Times New Roman" w:cs="Times New Roman"/>
          <w:sz w:val="24"/>
          <w:szCs w:val="24"/>
          <w:lang w:val="en-US"/>
        </w:rPr>
        <w:t>Scratch</w:t>
      </w:r>
    </w:p>
    <w:p w14:paraId="25ACE4DB" w14:textId="51880D7D" w:rsidR="00503BE3" w:rsidRPr="00834A53" w:rsidRDefault="00503BE3" w:rsidP="00834A53">
      <w:pPr>
        <w:pStyle w:val="ListParagraph"/>
        <w:numPr>
          <w:ilvl w:val="0"/>
          <w:numId w:val="13"/>
        </w:numPr>
        <w:ind w:left="1080"/>
        <w:rPr>
          <w:rFonts w:ascii="Times New Roman" w:hAnsi="Times New Roman" w:cs="Times New Roman"/>
          <w:sz w:val="24"/>
          <w:szCs w:val="24"/>
        </w:rPr>
      </w:pPr>
      <w:r w:rsidRPr="00834A53">
        <w:rPr>
          <w:rFonts w:ascii="Times New Roman" w:hAnsi="Times New Roman" w:cs="Times New Roman"/>
          <w:sz w:val="24"/>
          <w:szCs w:val="24"/>
        </w:rPr>
        <w:t>Φύλλα εργασίας</w:t>
      </w:r>
    </w:p>
    <w:p w14:paraId="58AA8608" w14:textId="77777777" w:rsidR="00551FB5" w:rsidRPr="00834A53" w:rsidRDefault="00551FB5" w:rsidP="00834A53">
      <w:pPr>
        <w:ind w:left="1440"/>
        <w:rPr>
          <w:rFonts w:ascii="Times New Roman" w:hAnsi="Times New Roman" w:cs="Times New Roman"/>
          <w:sz w:val="24"/>
          <w:szCs w:val="24"/>
        </w:rPr>
      </w:pPr>
    </w:p>
    <w:p w14:paraId="146319D9" w14:textId="77777777" w:rsidR="00C63EEB" w:rsidRPr="00834A53" w:rsidRDefault="00C63EEB" w:rsidP="00834A53">
      <w:pPr>
        <w:rPr>
          <w:rFonts w:ascii="Times New Roman" w:hAnsi="Times New Roman" w:cs="Times New Roman"/>
          <w:sz w:val="28"/>
          <w:szCs w:val="28"/>
        </w:rPr>
      </w:pPr>
      <w:r w:rsidRPr="00834A53">
        <w:rPr>
          <w:rFonts w:ascii="Times New Roman" w:hAnsi="Times New Roman" w:cs="Times New Roman"/>
          <w:sz w:val="28"/>
          <w:szCs w:val="28"/>
        </w:rPr>
        <w:lastRenderedPageBreak/>
        <w:t>ΤΟ ΠΡΟΤΕΙΝΟΜΕΝΟ ΣΕΝΑΡΙΟ - ΠΡΟΤΕΙΝΟΜΕΝΗ ΠΟΡΕΙΑ ΔΙΔΑΣΚΑΛΙΑΣ - ΠΡΟΕΤΟΙΜΑΣΙΑ-ΟΡΓΑΝΩΣΗ ΤΑΞΗΣ – ΕΝΑΡΚΤΗΡΙΕΣ ΔΡΑΣΤΗΡΙΟΤΗΤΕΣ</w:t>
      </w:r>
    </w:p>
    <w:p w14:paraId="1A2ED44E" w14:textId="77777777" w:rsidR="00015213" w:rsidRPr="00834A53" w:rsidRDefault="00015213" w:rsidP="00834A53">
      <w:pPr>
        <w:rPr>
          <w:rFonts w:ascii="Times New Roman" w:hAnsi="Times New Roman" w:cs="Times New Roman"/>
          <w:sz w:val="24"/>
          <w:szCs w:val="24"/>
        </w:rPr>
      </w:pPr>
    </w:p>
    <w:p w14:paraId="6374B505" w14:textId="33C599B5" w:rsidR="00015213" w:rsidRPr="00834A53" w:rsidRDefault="00015213" w:rsidP="00834A53">
      <w:pPr>
        <w:ind w:left="720"/>
        <w:rPr>
          <w:rFonts w:ascii="Times New Roman" w:hAnsi="Times New Roman" w:cs="Times New Roman"/>
          <w:sz w:val="24"/>
          <w:szCs w:val="24"/>
        </w:rPr>
      </w:pPr>
      <w:r w:rsidRPr="00834A53">
        <w:rPr>
          <w:rFonts w:ascii="Times New Roman" w:hAnsi="Times New Roman" w:cs="Times New Roman"/>
          <w:sz w:val="24"/>
          <w:szCs w:val="24"/>
        </w:rPr>
        <w:t xml:space="preserve">Φάση 1: Παράδοση θεωρητικού υποβάθρου της δυαδικής αναζήτησης </w:t>
      </w:r>
    </w:p>
    <w:p w14:paraId="14E560B5" w14:textId="436D7D35" w:rsidR="00551FB5" w:rsidRPr="00834A53" w:rsidRDefault="00015213" w:rsidP="00834A53">
      <w:pPr>
        <w:rPr>
          <w:rFonts w:ascii="Times New Roman" w:hAnsi="Times New Roman" w:cs="Times New Roman"/>
          <w:sz w:val="24"/>
          <w:szCs w:val="24"/>
        </w:rPr>
      </w:pPr>
      <w:r w:rsidRPr="00834A53">
        <w:rPr>
          <w:rFonts w:ascii="Times New Roman" w:hAnsi="Times New Roman" w:cs="Times New Roman"/>
          <w:sz w:val="24"/>
          <w:szCs w:val="24"/>
        </w:rPr>
        <w:tab/>
      </w:r>
      <w:r w:rsidR="00E5331C" w:rsidRPr="00834A53">
        <w:rPr>
          <w:rFonts w:ascii="Times New Roman" w:hAnsi="Times New Roman" w:cs="Times New Roman"/>
          <w:sz w:val="24"/>
          <w:szCs w:val="24"/>
        </w:rPr>
        <w:t>Χρονική Διάρκεια: 90 λεπτά</w:t>
      </w:r>
    </w:p>
    <w:p w14:paraId="0EA7896C" w14:textId="016165C7" w:rsidR="00E5331C" w:rsidRPr="00834A53" w:rsidRDefault="00E5331C" w:rsidP="00834A53">
      <w:pPr>
        <w:rPr>
          <w:rFonts w:ascii="Times New Roman" w:hAnsi="Times New Roman" w:cs="Times New Roman"/>
          <w:sz w:val="24"/>
          <w:szCs w:val="24"/>
        </w:rPr>
      </w:pPr>
      <w:r w:rsidRPr="00834A53">
        <w:rPr>
          <w:rFonts w:ascii="Times New Roman" w:hAnsi="Times New Roman" w:cs="Times New Roman"/>
          <w:sz w:val="24"/>
          <w:szCs w:val="24"/>
        </w:rPr>
        <w:tab/>
        <w:t>Χώρος Διεξαγωγής: Σχολική αίθουσα τμήματος</w:t>
      </w:r>
    </w:p>
    <w:p w14:paraId="499D226D" w14:textId="77777777" w:rsidR="003A190F" w:rsidRPr="00834A53" w:rsidRDefault="003A190F" w:rsidP="00834A53">
      <w:pPr>
        <w:ind w:firstLine="720"/>
        <w:rPr>
          <w:rFonts w:ascii="Times New Roman" w:hAnsi="Times New Roman" w:cs="Times New Roman"/>
          <w:sz w:val="24"/>
          <w:szCs w:val="24"/>
        </w:rPr>
      </w:pPr>
    </w:p>
    <w:p w14:paraId="72B81A9D" w14:textId="32B547B9" w:rsidR="006101B1" w:rsidRPr="00834A53" w:rsidRDefault="004F65FD" w:rsidP="00834A53">
      <w:pPr>
        <w:ind w:left="720"/>
        <w:rPr>
          <w:rFonts w:ascii="Times New Roman" w:hAnsi="Times New Roman" w:cs="Times New Roman"/>
          <w:sz w:val="24"/>
          <w:szCs w:val="24"/>
        </w:rPr>
      </w:pPr>
      <w:r w:rsidRPr="00834A53">
        <w:rPr>
          <w:rFonts w:ascii="Times New Roman" w:hAnsi="Times New Roman" w:cs="Times New Roman"/>
          <w:sz w:val="24"/>
          <w:szCs w:val="24"/>
        </w:rPr>
        <w:t xml:space="preserve">Ο καθηγητής κατά την </w:t>
      </w:r>
      <w:r w:rsidR="000A4D42" w:rsidRPr="00834A53">
        <w:rPr>
          <w:rFonts w:ascii="Times New Roman" w:hAnsi="Times New Roman" w:cs="Times New Roman"/>
          <w:sz w:val="24"/>
          <w:szCs w:val="24"/>
        </w:rPr>
        <w:t>είσοδό του στη τάξη</w:t>
      </w:r>
      <w:r w:rsidRPr="00834A53">
        <w:rPr>
          <w:rFonts w:ascii="Times New Roman" w:hAnsi="Times New Roman" w:cs="Times New Roman"/>
          <w:sz w:val="24"/>
          <w:szCs w:val="24"/>
        </w:rPr>
        <w:t xml:space="preserve"> προβάλει στους μαθητές ένα πρόβλημα</w:t>
      </w:r>
      <w:r w:rsidR="006C53BC" w:rsidRPr="00834A53">
        <w:rPr>
          <w:rFonts w:ascii="Times New Roman" w:hAnsi="Times New Roman" w:cs="Times New Roman"/>
          <w:sz w:val="24"/>
          <w:szCs w:val="24"/>
        </w:rPr>
        <w:t xml:space="preserve">. </w:t>
      </w:r>
      <w:r w:rsidR="00CA2896" w:rsidRPr="00834A53">
        <w:rPr>
          <w:rFonts w:ascii="Times New Roman" w:hAnsi="Times New Roman" w:cs="Times New Roman"/>
          <w:sz w:val="24"/>
          <w:szCs w:val="24"/>
        </w:rPr>
        <w:t xml:space="preserve">Ο καθηγητής </w:t>
      </w:r>
      <w:r w:rsidR="000A4D42" w:rsidRPr="00834A53">
        <w:rPr>
          <w:rFonts w:ascii="Times New Roman" w:hAnsi="Times New Roman" w:cs="Times New Roman"/>
          <w:sz w:val="24"/>
          <w:szCs w:val="24"/>
        </w:rPr>
        <w:t>πρόκειται να</w:t>
      </w:r>
      <w:r w:rsidR="00685F43" w:rsidRPr="00834A53">
        <w:rPr>
          <w:rFonts w:ascii="Times New Roman" w:hAnsi="Times New Roman" w:cs="Times New Roman"/>
          <w:sz w:val="24"/>
          <w:szCs w:val="24"/>
        </w:rPr>
        <w:t xml:space="preserve"> σκεφτεί</w:t>
      </w:r>
      <w:r w:rsidR="00CA2896" w:rsidRPr="00834A53">
        <w:rPr>
          <w:rFonts w:ascii="Times New Roman" w:hAnsi="Times New Roman" w:cs="Times New Roman"/>
          <w:sz w:val="24"/>
          <w:szCs w:val="24"/>
        </w:rPr>
        <w:t xml:space="preserve"> έναν τυχαίο αριθμό</w:t>
      </w:r>
      <w:r w:rsidR="003A44CE" w:rsidRPr="00834A53">
        <w:rPr>
          <w:rFonts w:ascii="Times New Roman" w:hAnsi="Times New Roman" w:cs="Times New Roman"/>
          <w:sz w:val="24"/>
          <w:szCs w:val="24"/>
        </w:rPr>
        <w:t xml:space="preserve"> από το 1 έως το 100</w:t>
      </w:r>
      <w:r w:rsidR="00CA2896" w:rsidRPr="00834A53">
        <w:rPr>
          <w:rFonts w:ascii="Times New Roman" w:hAnsi="Times New Roman" w:cs="Times New Roman"/>
          <w:sz w:val="24"/>
          <w:szCs w:val="24"/>
        </w:rPr>
        <w:t xml:space="preserve"> και τον κρατάει κρυμμένο από την υπόλοιπη τάξη.</w:t>
      </w:r>
      <w:r w:rsidR="00507502" w:rsidRPr="00834A53">
        <w:rPr>
          <w:rFonts w:ascii="Times New Roman" w:hAnsi="Times New Roman" w:cs="Times New Roman"/>
          <w:sz w:val="24"/>
          <w:szCs w:val="24"/>
        </w:rPr>
        <w:t xml:space="preserve"> Προκειμένου να βοηθήσει τους μαθητές στην </w:t>
      </w:r>
      <w:proofErr w:type="spellStart"/>
      <w:r w:rsidR="00507502" w:rsidRPr="00834A53">
        <w:rPr>
          <w:rFonts w:ascii="Times New Roman" w:hAnsi="Times New Roman" w:cs="Times New Roman"/>
          <w:sz w:val="24"/>
          <w:szCs w:val="24"/>
        </w:rPr>
        <w:t>οπτικοποίηση</w:t>
      </w:r>
      <w:proofErr w:type="spellEnd"/>
      <w:r w:rsidR="00507502" w:rsidRPr="00834A53">
        <w:rPr>
          <w:rFonts w:ascii="Times New Roman" w:hAnsi="Times New Roman" w:cs="Times New Roman"/>
          <w:sz w:val="24"/>
          <w:szCs w:val="24"/>
        </w:rPr>
        <w:t xml:space="preserve"> του προβλήματος, γράφει στον πίνακα τους αριθμούς 1 στο κάτω μέρος και 100 στο πάνω.</w:t>
      </w:r>
      <w:r w:rsidR="005D3F72" w:rsidRPr="00834A53">
        <w:rPr>
          <w:rFonts w:ascii="Times New Roman" w:hAnsi="Times New Roman" w:cs="Times New Roman"/>
          <w:sz w:val="24"/>
          <w:szCs w:val="24"/>
        </w:rPr>
        <w:t xml:space="preserve"> Προτείνεται ο κρυμμένος αριθμός να μην αποτελεί “βέλτιστη” περίπτωση για τον αλγόριθμο της δυαδικής αναζήτησης(π.χ. ο αριθμός 50). </w:t>
      </w:r>
      <w:r w:rsidR="00C63EB2" w:rsidRPr="00834A53">
        <w:rPr>
          <w:rFonts w:ascii="Times New Roman" w:hAnsi="Times New Roman" w:cs="Times New Roman"/>
          <w:sz w:val="24"/>
          <w:szCs w:val="24"/>
        </w:rPr>
        <w:t>Αντ’ αυτού καλό θα ήταν να επιλεγ</w:t>
      </w:r>
      <w:r w:rsidR="008846FC" w:rsidRPr="00834A53">
        <w:rPr>
          <w:rFonts w:ascii="Times New Roman" w:hAnsi="Times New Roman" w:cs="Times New Roman"/>
          <w:sz w:val="24"/>
          <w:szCs w:val="24"/>
        </w:rPr>
        <w:t>εί</w:t>
      </w:r>
      <w:r w:rsidR="00C63EB2" w:rsidRPr="00834A53">
        <w:rPr>
          <w:rFonts w:ascii="Times New Roman" w:hAnsi="Times New Roman" w:cs="Times New Roman"/>
          <w:sz w:val="24"/>
          <w:szCs w:val="24"/>
        </w:rPr>
        <w:t xml:space="preserve"> ένας αριθμός κοντά στο 1 ή στο 100. </w:t>
      </w:r>
      <w:r w:rsidR="00CA2896" w:rsidRPr="00834A53">
        <w:rPr>
          <w:rFonts w:ascii="Times New Roman" w:hAnsi="Times New Roman" w:cs="Times New Roman"/>
          <w:sz w:val="24"/>
          <w:szCs w:val="24"/>
        </w:rPr>
        <w:t xml:space="preserve"> Έπειτα ζητάει από τους μαθητές του να φωνάξουν τυχαίους αριθμούς, προκειμένου να μαντέψουν τον αριθμό του.</w:t>
      </w:r>
      <w:r w:rsidR="004E0A71" w:rsidRPr="00834A53">
        <w:rPr>
          <w:rFonts w:ascii="Times New Roman" w:hAnsi="Times New Roman" w:cs="Times New Roman"/>
          <w:sz w:val="24"/>
          <w:szCs w:val="24"/>
        </w:rPr>
        <w:t xml:space="preserve"> </w:t>
      </w:r>
      <w:r w:rsidR="00C63EB2" w:rsidRPr="00834A53">
        <w:rPr>
          <w:rFonts w:ascii="Times New Roman" w:hAnsi="Times New Roman" w:cs="Times New Roman"/>
          <w:sz w:val="24"/>
          <w:szCs w:val="24"/>
        </w:rPr>
        <w:t xml:space="preserve">Ο καθηγητής σημειώνει </w:t>
      </w:r>
      <w:r w:rsidR="00F360CA" w:rsidRPr="00834A53">
        <w:rPr>
          <w:rFonts w:ascii="Times New Roman" w:hAnsi="Times New Roman" w:cs="Times New Roman"/>
          <w:sz w:val="24"/>
          <w:szCs w:val="24"/>
        </w:rPr>
        <w:t xml:space="preserve">τις </w:t>
      </w:r>
      <w:proofErr w:type="spellStart"/>
      <w:r w:rsidR="00F360CA" w:rsidRPr="00834A53">
        <w:rPr>
          <w:rFonts w:ascii="Times New Roman" w:hAnsi="Times New Roman" w:cs="Times New Roman"/>
          <w:sz w:val="24"/>
          <w:szCs w:val="24"/>
        </w:rPr>
        <w:t>μαντεψιές</w:t>
      </w:r>
      <w:proofErr w:type="spellEnd"/>
      <w:r w:rsidR="00F360CA" w:rsidRPr="00834A53">
        <w:rPr>
          <w:rFonts w:ascii="Times New Roman" w:hAnsi="Times New Roman" w:cs="Times New Roman"/>
          <w:sz w:val="24"/>
          <w:szCs w:val="24"/>
        </w:rPr>
        <w:t xml:space="preserve"> των μαθητών βάζοντας δίπλα τους ένα βέλος(</w:t>
      </w:r>
      <m:oMath>
        <m:r>
          <w:rPr>
            <w:rFonts w:ascii="Cambria Math" w:hAnsi="Cambria Math" w:cs="Times New Roman"/>
            <w:sz w:val="24"/>
            <w:szCs w:val="24"/>
          </w:rPr>
          <m:t>↑,↓)</m:t>
        </m:r>
      </m:oMath>
      <w:r w:rsidR="00F360CA" w:rsidRPr="00834A53">
        <w:rPr>
          <w:rFonts w:ascii="Times New Roman" w:eastAsiaTheme="minorEastAsia" w:hAnsi="Times New Roman" w:cs="Times New Roman"/>
          <w:sz w:val="24"/>
          <w:szCs w:val="24"/>
        </w:rPr>
        <w:t xml:space="preserve"> ανάλογα αν ο κρυμμένος αριθμός είναι μεγαλύτερος ή μικρότερος.</w:t>
      </w:r>
      <w:r w:rsidR="00F0596D" w:rsidRPr="00834A53">
        <w:rPr>
          <w:rFonts w:ascii="Times New Roman" w:eastAsiaTheme="minorEastAsia" w:hAnsi="Times New Roman" w:cs="Times New Roman"/>
          <w:sz w:val="24"/>
          <w:szCs w:val="24"/>
        </w:rPr>
        <w:t xml:space="preserve"> Είναι σημαντικό να σημειωθεί πως εάν κάποιος μαθητής μαντέψει πολύ γρήγορα τον κρυμμένο αριθμό, καλό θα ήταν ο διδάσκον να τον αλλάξει.</w:t>
      </w:r>
      <w:r w:rsidR="005C72EB" w:rsidRPr="00834A53">
        <w:rPr>
          <w:rFonts w:ascii="Times New Roman" w:eastAsiaTheme="minorEastAsia" w:hAnsi="Times New Roman" w:cs="Times New Roman"/>
          <w:sz w:val="24"/>
          <w:szCs w:val="24"/>
        </w:rPr>
        <w:t xml:space="preserve"> Δεν πρέπει να δοθεί έμφαση στο ότι η τυχαία προσπέλαση μπορεί σε </w:t>
      </w:r>
      <w:r w:rsidR="00A94F17" w:rsidRPr="00834A53">
        <w:rPr>
          <w:rFonts w:ascii="Times New Roman" w:eastAsiaTheme="minorEastAsia" w:hAnsi="Times New Roman" w:cs="Times New Roman"/>
          <w:sz w:val="24"/>
          <w:szCs w:val="24"/>
        </w:rPr>
        <w:t>ελάχιστες</w:t>
      </w:r>
      <w:r w:rsidR="005C72EB" w:rsidRPr="00834A53">
        <w:rPr>
          <w:rFonts w:ascii="Times New Roman" w:eastAsiaTheme="minorEastAsia" w:hAnsi="Times New Roman" w:cs="Times New Roman"/>
          <w:sz w:val="24"/>
          <w:szCs w:val="24"/>
        </w:rPr>
        <w:t xml:space="preserve"> περιπτώσεις να είναι πιο αποδοτική</w:t>
      </w:r>
      <w:r w:rsidR="00D35EEF" w:rsidRPr="00834A53">
        <w:rPr>
          <w:rFonts w:ascii="Times New Roman" w:eastAsiaTheme="minorEastAsia" w:hAnsi="Times New Roman" w:cs="Times New Roman"/>
          <w:sz w:val="24"/>
          <w:szCs w:val="24"/>
        </w:rPr>
        <w:t>, αλλά στην επίδοση της δυαδικής αναζήτησης.</w:t>
      </w:r>
      <w:r w:rsidR="006E50A3" w:rsidRPr="00834A53">
        <w:rPr>
          <w:rFonts w:ascii="Times New Roman" w:eastAsiaTheme="minorEastAsia" w:hAnsi="Times New Roman" w:cs="Times New Roman"/>
          <w:sz w:val="24"/>
          <w:szCs w:val="24"/>
        </w:rPr>
        <w:t xml:space="preserve"> Επίσης πρέπει πάντα τα βέλη να δείχνουν προς την κατεύθυνση του εύρους τιμών με τα περισσότερα στοιχεία. Εάν ένας μαθητής για παράδειγμα διαλέξει έναν πολύ μικρό αριθμό, ένα βελάκι προς τα κάτω θα περιόριζε δραματικά το πλήθος πιθανών επιλογών, πολύ γρήγορα.</w:t>
      </w:r>
      <w:r w:rsidR="00835C57" w:rsidRPr="00834A53">
        <w:rPr>
          <w:rFonts w:ascii="Times New Roman" w:eastAsiaTheme="minorEastAsia" w:hAnsi="Times New Roman" w:cs="Times New Roman"/>
          <w:sz w:val="24"/>
          <w:szCs w:val="24"/>
        </w:rPr>
        <w:t xml:space="preserve"> Αφού βρεθεί ο αριθμός ο καθηγητής επαναλαμβάνει τη διαδικασία αλλά ζητά από τους μαθητές λιγότερες προσπάθειες.</w:t>
      </w:r>
      <w:r w:rsidR="00AE22E0" w:rsidRPr="00834A53">
        <w:rPr>
          <w:rFonts w:ascii="Times New Roman" w:eastAsiaTheme="minorEastAsia" w:hAnsi="Times New Roman" w:cs="Times New Roman"/>
          <w:sz w:val="24"/>
          <w:szCs w:val="24"/>
        </w:rPr>
        <w:t xml:space="preserve"> Με την καθοδήγηση του καθηγητή γίνεται εμφανές </w:t>
      </w:r>
      <w:r w:rsidR="00FC7C07" w:rsidRPr="00834A53">
        <w:rPr>
          <w:rFonts w:ascii="Times New Roman" w:eastAsiaTheme="minorEastAsia" w:hAnsi="Times New Roman" w:cs="Times New Roman"/>
          <w:sz w:val="24"/>
          <w:szCs w:val="24"/>
        </w:rPr>
        <w:t xml:space="preserve">στην τάξη </w:t>
      </w:r>
      <w:r w:rsidR="00AE22E0" w:rsidRPr="00834A53">
        <w:rPr>
          <w:rFonts w:ascii="Times New Roman" w:eastAsiaTheme="minorEastAsia" w:hAnsi="Times New Roman" w:cs="Times New Roman"/>
          <w:sz w:val="24"/>
          <w:szCs w:val="24"/>
        </w:rPr>
        <w:t>πως η βέλτιστη επιλογή είναι πάντα ο διαμοιρασμός του εκάστοτε εύρους αναζήτησης σε δύο ίσα μέρη και η ανάθεσή του ως νέο</w:t>
      </w:r>
      <w:r w:rsidR="00AF38B4" w:rsidRPr="00834A53">
        <w:rPr>
          <w:rFonts w:ascii="Times New Roman" w:eastAsiaTheme="minorEastAsia" w:hAnsi="Times New Roman" w:cs="Times New Roman"/>
          <w:sz w:val="24"/>
          <w:szCs w:val="24"/>
        </w:rPr>
        <w:t>.</w:t>
      </w:r>
      <w:r w:rsidR="006E7FBF" w:rsidRPr="00834A53">
        <w:rPr>
          <w:rFonts w:ascii="Times New Roman" w:eastAsiaTheme="minorEastAsia" w:hAnsi="Times New Roman" w:cs="Times New Roman"/>
          <w:sz w:val="24"/>
          <w:szCs w:val="24"/>
        </w:rPr>
        <w:t xml:space="preserve"> Έπειτα το πείραμα επαναλαμβάνεται για μεγαλύτερα εύρη τιμών, προκειμένου να αποδειχθεί το πόσο καλή απόδοση έχει ο συγκεκριμένος αλγόριθμος, συγκριτικά με  άλλους.</w:t>
      </w:r>
      <w:r w:rsidR="00DC2E59" w:rsidRPr="00834A53">
        <w:rPr>
          <w:rFonts w:ascii="Times New Roman" w:hAnsi="Times New Roman" w:cs="Times New Roman"/>
          <w:sz w:val="24"/>
          <w:szCs w:val="24"/>
        </w:rPr>
        <w:t xml:space="preserve"> </w:t>
      </w:r>
      <w:r w:rsidR="00844EE7" w:rsidRPr="00834A53">
        <w:rPr>
          <w:rFonts w:ascii="Times New Roman" w:hAnsi="Times New Roman" w:cs="Times New Roman"/>
          <w:sz w:val="24"/>
          <w:szCs w:val="24"/>
        </w:rPr>
        <w:t xml:space="preserve">Με τη χρήση </w:t>
      </w:r>
      <w:proofErr w:type="spellStart"/>
      <w:r w:rsidR="00844EE7" w:rsidRPr="00834A53">
        <w:rPr>
          <w:rFonts w:ascii="Times New Roman" w:hAnsi="Times New Roman" w:cs="Times New Roman"/>
          <w:sz w:val="24"/>
          <w:szCs w:val="24"/>
        </w:rPr>
        <w:t>βιντεοπροβολέα</w:t>
      </w:r>
      <w:proofErr w:type="spellEnd"/>
      <w:r w:rsidR="00844EE7" w:rsidRPr="00834A53">
        <w:rPr>
          <w:rFonts w:ascii="Times New Roman" w:hAnsi="Times New Roman" w:cs="Times New Roman"/>
          <w:sz w:val="24"/>
          <w:szCs w:val="24"/>
        </w:rPr>
        <w:t xml:space="preserve"> θα γίνει παρουσίαση συμπληρωματικού εκπαιδευτικού υλικού.</w:t>
      </w:r>
      <w:r w:rsidR="00831B57" w:rsidRPr="00834A53">
        <w:rPr>
          <w:rFonts w:ascii="Times New Roman" w:hAnsi="Times New Roman" w:cs="Times New Roman"/>
          <w:sz w:val="24"/>
          <w:szCs w:val="24"/>
        </w:rPr>
        <w:t xml:space="preserve"> Τέλος θα διανεμηθούν φυλλάδι</w:t>
      </w:r>
      <w:r w:rsidR="00267DCC" w:rsidRPr="00834A53">
        <w:rPr>
          <w:rFonts w:ascii="Times New Roman" w:hAnsi="Times New Roman" w:cs="Times New Roman"/>
          <w:sz w:val="24"/>
          <w:szCs w:val="24"/>
        </w:rPr>
        <w:t>α εργασιών</w:t>
      </w:r>
      <w:r w:rsidR="008D23CF" w:rsidRPr="00834A53">
        <w:rPr>
          <w:rFonts w:ascii="Times New Roman" w:hAnsi="Times New Roman" w:cs="Times New Roman"/>
          <w:sz w:val="24"/>
          <w:szCs w:val="24"/>
        </w:rPr>
        <w:t xml:space="preserve"> </w:t>
      </w:r>
      <w:r w:rsidR="00DC2E59" w:rsidRPr="00834A53">
        <w:rPr>
          <w:rFonts w:ascii="Times New Roman" w:hAnsi="Times New Roman" w:cs="Times New Roman"/>
          <w:sz w:val="24"/>
          <w:szCs w:val="24"/>
        </w:rPr>
        <w:t>για καλύτερη κατανόηση</w:t>
      </w:r>
      <w:r w:rsidR="008D23CF" w:rsidRPr="00834A53">
        <w:rPr>
          <w:rFonts w:ascii="Times New Roman" w:hAnsi="Times New Roman" w:cs="Times New Roman"/>
          <w:sz w:val="24"/>
          <w:szCs w:val="24"/>
        </w:rPr>
        <w:t xml:space="preserve"> τη</w:t>
      </w:r>
      <w:r w:rsidR="00DC2E59" w:rsidRPr="00834A53">
        <w:rPr>
          <w:rFonts w:ascii="Times New Roman" w:hAnsi="Times New Roman" w:cs="Times New Roman"/>
          <w:sz w:val="24"/>
          <w:szCs w:val="24"/>
        </w:rPr>
        <w:t>ς</w:t>
      </w:r>
      <w:r w:rsidR="008D23CF" w:rsidRPr="00834A53">
        <w:rPr>
          <w:rFonts w:ascii="Times New Roman" w:hAnsi="Times New Roman" w:cs="Times New Roman"/>
          <w:sz w:val="24"/>
          <w:szCs w:val="24"/>
        </w:rPr>
        <w:t xml:space="preserve"> νεοαποκτηθείσα</w:t>
      </w:r>
      <w:r w:rsidR="00DC2E59" w:rsidRPr="00834A53">
        <w:rPr>
          <w:rFonts w:ascii="Times New Roman" w:hAnsi="Times New Roman" w:cs="Times New Roman"/>
          <w:sz w:val="24"/>
          <w:szCs w:val="24"/>
        </w:rPr>
        <w:t>ς</w:t>
      </w:r>
      <w:r w:rsidR="008D23CF" w:rsidRPr="00834A53">
        <w:rPr>
          <w:rFonts w:ascii="Times New Roman" w:hAnsi="Times New Roman" w:cs="Times New Roman"/>
          <w:sz w:val="24"/>
          <w:szCs w:val="24"/>
        </w:rPr>
        <w:t xml:space="preserve"> γνώση</w:t>
      </w:r>
      <w:r w:rsidR="00DC2E59" w:rsidRPr="00834A53">
        <w:rPr>
          <w:rFonts w:ascii="Times New Roman" w:hAnsi="Times New Roman" w:cs="Times New Roman"/>
          <w:sz w:val="24"/>
          <w:szCs w:val="24"/>
        </w:rPr>
        <w:t>ς</w:t>
      </w:r>
      <w:r w:rsidR="00267DCC" w:rsidRPr="00834A53">
        <w:rPr>
          <w:rFonts w:ascii="Times New Roman" w:hAnsi="Times New Roman" w:cs="Times New Roman"/>
          <w:sz w:val="24"/>
          <w:szCs w:val="24"/>
        </w:rPr>
        <w:t>.</w:t>
      </w:r>
      <w:r w:rsidR="009E4843" w:rsidRPr="00834A53">
        <w:rPr>
          <w:rFonts w:ascii="Times New Roman" w:hAnsi="Times New Roman" w:cs="Times New Roman"/>
          <w:sz w:val="24"/>
          <w:szCs w:val="24"/>
        </w:rPr>
        <w:t xml:space="preserve"> </w:t>
      </w:r>
    </w:p>
    <w:p w14:paraId="42515B12" w14:textId="77777777" w:rsidR="003A190F" w:rsidRPr="002920CF" w:rsidRDefault="003A190F" w:rsidP="00834A53">
      <w:pPr>
        <w:ind w:left="1440"/>
        <w:rPr>
          <w:rFonts w:ascii="Times New Roman" w:hAnsi="Times New Roman" w:cs="Times New Roman"/>
          <w:sz w:val="28"/>
          <w:szCs w:val="28"/>
        </w:rPr>
      </w:pPr>
    </w:p>
    <w:p w14:paraId="5AED6A87" w14:textId="77777777" w:rsidR="000603D1" w:rsidRPr="008D23CF" w:rsidRDefault="000603D1" w:rsidP="00834A53">
      <w:pPr>
        <w:ind w:left="1440"/>
        <w:rPr>
          <w:rFonts w:ascii="Times New Roman" w:hAnsi="Times New Roman" w:cs="Times New Roman"/>
          <w:sz w:val="28"/>
          <w:szCs w:val="28"/>
        </w:rPr>
      </w:pPr>
    </w:p>
    <w:p w14:paraId="6852B6A9" w14:textId="77777777" w:rsidR="00195EA2" w:rsidRDefault="00195EA2" w:rsidP="00834A53">
      <w:pPr>
        <w:rPr>
          <w:rFonts w:ascii="Times New Roman" w:hAnsi="Times New Roman" w:cs="Times New Roman"/>
          <w:sz w:val="28"/>
          <w:szCs w:val="28"/>
        </w:rPr>
      </w:pPr>
    </w:p>
    <w:p w14:paraId="6ECAE1F5" w14:textId="77777777" w:rsidR="00834A53" w:rsidRDefault="00834A53" w:rsidP="00834A53">
      <w:pPr>
        <w:rPr>
          <w:rFonts w:ascii="Times New Roman" w:hAnsi="Times New Roman" w:cs="Times New Roman"/>
          <w:sz w:val="28"/>
          <w:szCs w:val="28"/>
        </w:rPr>
      </w:pPr>
    </w:p>
    <w:p w14:paraId="15DABF43" w14:textId="1C720EA3" w:rsidR="00A26E9A" w:rsidRPr="00834A53" w:rsidRDefault="00E51A1B" w:rsidP="00834A53">
      <w:pPr>
        <w:ind w:firstLine="720"/>
        <w:rPr>
          <w:rFonts w:ascii="Times New Roman" w:hAnsi="Times New Roman" w:cs="Times New Roman"/>
          <w:sz w:val="24"/>
          <w:szCs w:val="24"/>
        </w:rPr>
      </w:pPr>
      <w:r w:rsidRPr="00834A53">
        <w:rPr>
          <w:rFonts w:ascii="Times New Roman" w:hAnsi="Times New Roman" w:cs="Times New Roman"/>
          <w:sz w:val="24"/>
          <w:szCs w:val="24"/>
        </w:rPr>
        <w:t>Φ</w:t>
      </w:r>
      <w:r w:rsidR="00A26E9A" w:rsidRPr="00834A53">
        <w:rPr>
          <w:rFonts w:ascii="Times New Roman" w:hAnsi="Times New Roman" w:cs="Times New Roman"/>
          <w:sz w:val="24"/>
          <w:szCs w:val="24"/>
        </w:rPr>
        <w:t xml:space="preserve">άση </w:t>
      </w:r>
      <w:r w:rsidR="007567E1" w:rsidRPr="00834A53">
        <w:rPr>
          <w:rFonts w:ascii="Times New Roman" w:hAnsi="Times New Roman" w:cs="Times New Roman"/>
          <w:sz w:val="24"/>
          <w:szCs w:val="24"/>
        </w:rPr>
        <w:t>2</w:t>
      </w:r>
      <w:r w:rsidR="00A26E9A" w:rsidRPr="00834A53">
        <w:rPr>
          <w:rFonts w:ascii="Times New Roman" w:hAnsi="Times New Roman" w:cs="Times New Roman"/>
          <w:sz w:val="24"/>
          <w:szCs w:val="24"/>
        </w:rPr>
        <w:t xml:space="preserve">: </w:t>
      </w:r>
      <w:r w:rsidR="00466AA4" w:rsidRPr="00834A53">
        <w:rPr>
          <w:rFonts w:ascii="Times New Roman" w:hAnsi="Times New Roman" w:cs="Times New Roman"/>
          <w:sz w:val="24"/>
          <w:szCs w:val="24"/>
        </w:rPr>
        <w:t>Εξάσκηση πάνω στην νέα γνώση</w:t>
      </w:r>
      <w:r w:rsidR="00A26E9A" w:rsidRPr="00834A53">
        <w:rPr>
          <w:rFonts w:ascii="Times New Roman" w:hAnsi="Times New Roman" w:cs="Times New Roman"/>
          <w:sz w:val="24"/>
          <w:szCs w:val="24"/>
        </w:rPr>
        <w:t xml:space="preserve"> </w:t>
      </w:r>
    </w:p>
    <w:p w14:paraId="03E81B20" w14:textId="1E8CB8AE" w:rsidR="00A26E9A" w:rsidRPr="00834A53" w:rsidRDefault="00A26E9A" w:rsidP="00834A53">
      <w:pPr>
        <w:rPr>
          <w:rFonts w:ascii="Times New Roman" w:hAnsi="Times New Roman" w:cs="Times New Roman"/>
          <w:sz w:val="24"/>
          <w:szCs w:val="24"/>
        </w:rPr>
      </w:pPr>
      <w:r w:rsidRPr="00834A53">
        <w:rPr>
          <w:rFonts w:ascii="Times New Roman" w:hAnsi="Times New Roman" w:cs="Times New Roman"/>
          <w:sz w:val="24"/>
          <w:szCs w:val="24"/>
        </w:rPr>
        <w:tab/>
        <w:t xml:space="preserve">Χρονική Διάρκεια: </w:t>
      </w:r>
      <w:r w:rsidR="00F24242">
        <w:rPr>
          <w:rFonts w:ascii="Times New Roman" w:hAnsi="Times New Roman" w:cs="Times New Roman"/>
          <w:sz w:val="24"/>
          <w:szCs w:val="24"/>
        </w:rPr>
        <w:t>90</w:t>
      </w:r>
      <w:r w:rsidRPr="00834A53">
        <w:rPr>
          <w:rFonts w:ascii="Times New Roman" w:hAnsi="Times New Roman" w:cs="Times New Roman"/>
          <w:sz w:val="24"/>
          <w:szCs w:val="24"/>
        </w:rPr>
        <w:t xml:space="preserve"> λεπτά</w:t>
      </w:r>
    </w:p>
    <w:p w14:paraId="7A654D6C" w14:textId="5F144E03" w:rsidR="00A26E9A" w:rsidRPr="00834A53" w:rsidRDefault="00A26E9A" w:rsidP="00834A53">
      <w:pPr>
        <w:rPr>
          <w:rFonts w:ascii="Times New Roman" w:hAnsi="Times New Roman" w:cs="Times New Roman"/>
          <w:sz w:val="24"/>
          <w:szCs w:val="24"/>
        </w:rPr>
      </w:pPr>
      <w:r w:rsidRPr="00834A53">
        <w:rPr>
          <w:rFonts w:ascii="Times New Roman" w:hAnsi="Times New Roman" w:cs="Times New Roman"/>
          <w:sz w:val="24"/>
          <w:szCs w:val="24"/>
        </w:rPr>
        <w:tab/>
        <w:t xml:space="preserve">Χώρος Διεξαγωγής: </w:t>
      </w:r>
      <w:r w:rsidR="001A74FC" w:rsidRPr="00834A53">
        <w:rPr>
          <w:rFonts w:ascii="Times New Roman" w:hAnsi="Times New Roman" w:cs="Times New Roman"/>
          <w:sz w:val="24"/>
          <w:szCs w:val="24"/>
        </w:rPr>
        <w:t>Εργαστηριακή</w:t>
      </w:r>
      <w:r w:rsidR="008E1863" w:rsidRPr="00834A53">
        <w:rPr>
          <w:rFonts w:ascii="Times New Roman" w:hAnsi="Times New Roman" w:cs="Times New Roman"/>
          <w:sz w:val="24"/>
          <w:szCs w:val="24"/>
        </w:rPr>
        <w:t xml:space="preserve"> αίθουσα υπολογιστών</w:t>
      </w:r>
    </w:p>
    <w:p w14:paraId="156A5F4C" w14:textId="77777777" w:rsidR="00AD7EEE" w:rsidRPr="00834A53" w:rsidRDefault="00AD7EEE" w:rsidP="00834A53">
      <w:pPr>
        <w:rPr>
          <w:rFonts w:ascii="Times New Roman" w:hAnsi="Times New Roman" w:cs="Times New Roman"/>
          <w:sz w:val="24"/>
          <w:szCs w:val="24"/>
        </w:rPr>
      </w:pPr>
    </w:p>
    <w:p w14:paraId="0A58769C" w14:textId="5AADEC72" w:rsidR="00FC4EAF" w:rsidRPr="00834A53" w:rsidRDefault="007100FB" w:rsidP="00834A53">
      <w:pPr>
        <w:ind w:left="720"/>
        <w:rPr>
          <w:rFonts w:ascii="Times New Roman" w:hAnsi="Times New Roman" w:cs="Times New Roman"/>
          <w:sz w:val="24"/>
          <w:szCs w:val="24"/>
        </w:rPr>
      </w:pPr>
      <w:r w:rsidRPr="00834A53">
        <w:rPr>
          <w:rFonts w:ascii="Times New Roman" w:hAnsi="Times New Roman" w:cs="Times New Roman"/>
          <w:sz w:val="24"/>
          <w:szCs w:val="24"/>
        </w:rPr>
        <w:t>Σε αυτό το σημείο θα γίνει χρήση των ηλεκτρονικών υπολογιστών της αίθουσας πληροφορικής, του σχολείου.</w:t>
      </w:r>
      <w:r w:rsidR="005A3877" w:rsidRPr="00834A53">
        <w:rPr>
          <w:rFonts w:ascii="Times New Roman" w:hAnsi="Times New Roman" w:cs="Times New Roman"/>
          <w:sz w:val="24"/>
          <w:szCs w:val="24"/>
        </w:rPr>
        <w:t xml:space="preserve"> </w:t>
      </w:r>
      <w:r w:rsidR="000447F5" w:rsidRPr="00834A53">
        <w:rPr>
          <w:rFonts w:ascii="Times New Roman" w:hAnsi="Times New Roman" w:cs="Times New Roman"/>
          <w:sz w:val="24"/>
          <w:szCs w:val="24"/>
        </w:rPr>
        <w:t xml:space="preserve">Ο  καθηγητής </w:t>
      </w:r>
      <w:r w:rsidR="00AF77C5">
        <w:rPr>
          <w:rFonts w:ascii="Times New Roman" w:hAnsi="Times New Roman" w:cs="Times New Roman"/>
          <w:sz w:val="24"/>
          <w:szCs w:val="24"/>
        </w:rPr>
        <w:t xml:space="preserve">παρέχει την </w:t>
      </w:r>
      <w:proofErr w:type="spellStart"/>
      <w:r w:rsidR="00AF77C5">
        <w:rPr>
          <w:rFonts w:ascii="Times New Roman" w:hAnsi="Times New Roman" w:cs="Times New Roman"/>
          <w:sz w:val="24"/>
          <w:szCs w:val="24"/>
        </w:rPr>
        <w:t>ψευδογλώσσα</w:t>
      </w:r>
      <w:proofErr w:type="spellEnd"/>
      <w:r w:rsidR="00AF77C5">
        <w:rPr>
          <w:rFonts w:ascii="Times New Roman" w:hAnsi="Times New Roman" w:cs="Times New Roman"/>
          <w:sz w:val="24"/>
          <w:szCs w:val="24"/>
        </w:rPr>
        <w:t xml:space="preserve"> για τον κώδικα της δυαδικής αναζήτησης</w:t>
      </w:r>
      <w:r w:rsidR="009F31F1" w:rsidRPr="00834A53">
        <w:rPr>
          <w:rFonts w:ascii="Times New Roman" w:hAnsi="Times New Roman" w:cs="Times New Roman"/>
          <w:sz w:val="24"/>
          <w:szCs w:val="24"/>
        </w:rPr>
        <w:t xml:space="preserve">. </w:t>
      </w:r>
      <w:r w:rsidR="00AF77C5">
        <w:rPr>
          <w:rFonts w:ascii="Times New Roman" w:hAnsi="Times New Roman" w:cs="Times New Roman"/>
          <w:sz w:val="24"/>
          <w:szCs w:val="24"/>
        </w:rPr>
        <w:t>Ζητάει από</w:t>
      </w:r>
      <w:r w:rsidR="00522425" w:rsidRPr="00834A53">
        <w:rPr>
          <w:rFonts w:ascii="Times New Roman" w:hAnsi="Times New Roman" w:cs="Times New Roman"/>
          <w:sz w:val="24"/>
          <w:szCs w:val="24"/>
        </w:rPr>
        <w:t xml:space="preserve"> τους μαθητές να ασχοληθούν με αυτό</w:t>
      </w:r>
      <w:r w:rsidR="00AF77C5">
        <w:rPr>
          <w:rFonts w:ascii="Times New Roman" w:hAnsi="Times New Roman" w:cs="Times New Roman"/>
          <w:sz w:val="24"/>
          <w:szCs w:val="24"/>
        </w:rPr>
        <w:t>ν και να τον κατανοήσουν</w:t>
      </w:r>
      <w:r w:rsidR="001A61DB" w:rsidRPr="00834A53">
        <w:rPr>
          <w:rFonts w:ascii="Times New Roman" w:hAnsi="Times New Roman" w:cs="Times New Roman"/>
          <w:sz w:val="24"/>
          <w:szCs w:val="24"/>
        </w:rPr>
        <w:t>.</w:t>
      </w:r>
      <w:r w:rsidR="00AF77C5">
        <w:rPr>
          <w:rFonts w:ascii="Times New Roman" w:hAnsi="Times New Roman" w:cs="Times New Roman"/>
          <w:sz w:val="24"/>
          <w:szCs w:val="24"/>
        </w:rPr>
        <w:t xml:space="preserve"> </w:t>
      </w:r>
      <w:proofErr w:type="spellStart"/>
      <w:r w:rsidR="00AF77C5">
        <w:rPr>
          <w:rFonts w:ascii="Times New Roman" w:hAnsi="Times New Roman" w:cs="Times New Roman"/>
          <w:sz w:val="24"/>
          <w:szCs w:val="24"/>
        </w:rPr>
        <w:t>Παροτρίνει</w:t>
      </w:r>
      <w:proofErr w:type="spellEnd"/>
      <w:r w:rsidR="001A61DB" w:rsidRPr="00834A53">
        <w:rPr>
          <w:rFonts w:ascii="Times New Roman" w:hAnsi="Times New Roman" w:cs="Times New Roman"/>
          <w:sz w:val="24"/>
          <w:szCs w:val="24"/>
        </w:rPr>
        <w:t xml:space="preserve"> </w:t>
      </w:r>
      <w:r w:rsidR="00AF77C5">
        <w:rPr>
          <w:rFonts w:ascii="Times New Roman" w:hAnsi="Times New Roman" w:cs="Times New Roman"/>
          <w:sz w:val="24"/>
          <w:szCs w:val="24"/>
        </w:rPr>
        <w:t xml:space="preserve">τους </w:t>
      </w:r>
      <w:r w:rsidR="00184C43" w:rsidRPr="00834A53">
        <w:rPr>
          <w:rFonts w:ascii="Times New Roman" w:hAnsi="Times New Roman" w:cs="Times New Roman"/>
          <w:sz w:val="24"/>
          <w:szCs w:val="24"/>
        </w:rPr>
        <w:t xml:space="preserve">μαθητές </w:t>
      </w:r>
      <w:r w:rsidR="00AF77C5">
        <w:rPr>
          <w:rFonts w:ascii="Times New Roman" w:hAnsi="Times New Roman" w:cs="Times New Roman"/>
          <w:sz w:val="24"/>
          <w:szCs w:val="24"/>
        </w:rPr>
        <w:t xml:space="preserve">να </w:t>
      </w:r>
      <w:r w:rsidR="00184C43" w:rsidRPr="00834A53">
        <w:rPr>
          <w:rFonts w:ascii="Times New Roman" w:hAnsi="Times New Roman" w:cs="Times New Roman"/>
          <w:sz w:val="24"/>
          <w:szCs w:val="24"/>
        </w:rPr>
        <w:t>συνεργ</w:t>
      </w:r>
      <w:r w:rsidR="00AF77C5">
        <w:rPr>
          <w:rFonts w:ascii="Times New Roman" w:hAnsi="Times New Roman" w:cs="Times New Roman"/>
          <w:sz w:val="24"/>
          <w:szCs w:val="24"/>
        </w:rPr>
        <w:t>αστούν, σε ομάδες των δύο</w:t>
      </w:r>
      <w:r w:rsidR="00184C43" w:rsidRPr="00834A53">
        <w:rPr>
          <w:rFonts w:ascii="Times New Roman" w:hAnsi="Times New Roman" w:cs="Times New Roman"/>
          <w:sz w:val="24"/>
          <w:szCs w:val="24"/>
        </w:rPr>
        <w:t>, με σκοπό την επίλυση του προβλήματος που τίθεται στα πλαίσια της προγραμματιστικής άσκησης.</w:t>
      </w:r>
      <w:r w:rsidR="00AF77C5">
        <w:rPr>
          <w:rFonts w:ascii="Times New Roman" w:hAnsi="Times New Roman" w:cs="Times New Roman"/>
          <w:sz w:val="24"/>
          <w:szCs w:val="24"/>
        </w:rPr>
        <w:t xml:space="preserve"> Πιο συγκεκριμένα, τους ζητείται η ανάπτυξη μιας εφαρμογής </w:t>
      </w:r>
      <w:r w:rsidR="00AF77C5">
        <w:rPr>
          <w:rFonts w:ascii="Times New Roman" w:hAnsi="Times New Roman" w:cs="Times New Roman"/>
          <w:sz w:val="24"/>
          <w:szCs w:val="24"/>
          <w:lang w:val="en-US"/>
        </w:rPr>
        <w:t>Scratch</w:t>
      </w:r>
      <w:r w:rsidR="00AF77C5" w:rsidRPr="00AF77C5">
        <w:rPr>
          <w:rFonts w:ascii="Times New Roman" w:hAnsi="Times New Roman" w:cs="Times New Roman"/>
          <w:sz w:val="24"/>
          <w:szCs w:val="24"/>
        </w:rPr>
        <w:t xml:space="preserve"> </w:t>
      </w:r>
      <w:r w:rsidR="00AF77C5">
        <w:rPr>
          <w:rFonts w:ascii="Times New Roman" w:hAnsi="Times New Roman" w:cs="Times New Roman"/>
          <w:sz w:val="24"/>
          <w:szCs w:val="24"/>
        </w:rPr>
        <w:t>που εκμεταλλεύεται τον αλγόριθμο της δυαδικής αναζήτησης.</w:t>
      </w:r>
      <w:r w:rsidR="001A61DB" w:rsidRPr="00834A53">
        <w:rPr>
          <w:rFonts w:ascii="Times New Roman" w:hAnsi="Times New Roman" w:cs="Times New Roman"/>
          <w:sz w:val="24"/>
          <w:szCs w:val="24"/>
        </w:rPr>
        <w:t xml:space="preserve"> </w:t>
      </w:r>
      <w:r w:rsidR="00CC0FDA" w:rsidRPr="00834A53">
        <w:rPr>
          <w:rFonts w:ascii="Times New Roman" w:hAnsi="Times New Roman" w:cs="Times New Roman"/>
          <w:sz w:val="24"/>
          <w:szCs w:val="24"/>
        </w:rPr>
        <w:t>Οι μαθητές θα έχουν τη δυνατότητα να πάρουν αυτό το πρόγραμμα και μαζί τους, για επιπλέον εξάσκηση, αν το επιθυμούν.</w:t>
      </w:r>
      <w:r w:rsidR="00C773BB">
        <w:rPr>
          <w:rFonts w:ascii="Times New Roman" w:hAnsi="Times New Roman" w:cs="Times New Roman"/>
          <w:sz w:val="24"/>
          <w:szCs w:val="24"/>
        </w:rPr>
        <w:t xml:space="preserve"> </w:t>
      </w:r>
      <w:r w:rsidR="00C773BB" w:rsidRPr="00834A53">
        <w:rPr>
          <w:rFonts w:ascii="Times New Roman" w:hAnsi="Times New Roman" w:cs="Times New Roman"/>
          <w:sz w:val="24"/>
          <w:szCs w:val="24"/>
        </w:rPr>
        <w:t>Έτσι δημιουργείται ένα πλαίσιο, μέσα από το οποίο, προωθείται πέρα από την καλλιέργεια της γνώσης και η ενίσχυση του ομαδικού πνεύματος.</w:t>
      </w:r>
    </w:p>
    <w:p w14:paraId="5E8E6A7D" w14:textId="77777777" w:rsidR="00336626" w:rsidRPr="00834A53" w:rsidRDefault="00336626" w:rsidP="00834A53">
      <w:pPr>
        <w:ind w:left="1440"/>
        <w:rPr>
          <w:rFonts w:ascii="Times New Roman" w:hAnsi="Times New Roman" w:cs="Times New Roman"/>
          <w:sz w:val="24"/>
          <w:szCs w:val="24"/>
        </w:rPr>
      </w:pPr>
    </w:p>
    <w:p w14:paraId="4CBD66CA" w14:textId="2C9F8BF9" w:rsidR="00DF03BA" w:rsidRPr="00834A53" w:rsidRDefault="00FC4EAF" w:rsidP="00834A53">
      <w:pPr>
        <w:rPr>
          <w:rFonts w:ascii="Times New Roman" w:hAnsi="Times New Roman" w:cs="Times New Roman"/>
          <w:sz w:val="36"/>
          <w:szCs w:val="36"/>
        </w:rPr>
      </w:pPr>
      <w:r w:rsidRPr="00834A53">
        <w:rPr>
          <w:rFonts w:ascii="Times New Roman" w:hAnsi="Times New Roman" w:cs="Times New Roman"/>
          <w:sz w:val="28"/>
          <w:szCs w:val="28"/>
        </w:rPr>
        <w:t>ΑΞΙΟΛΟΓΗΣΗ</w:t>
      </w:r>
    </w:p>
    <w:p w14:paraId="5446ED60" w14:textId="17DFCC58" w:rsidR="00780357" w:rsidRPr="00834A53" w:rsidRDefault="00FC4EAF" w:rsidP="00834A53">
      <w:pPr>
        <w:ind w:left="720"/>
        <w:rPr>
          <w:rFonts w:ascii="Times New Roman" w:hAnsi="Times New Roman" w:cs="Times New Roman"/>
          <w:sz w:val="24"/>
          <w:szCs w:val="24"/>
        </w:rPr>
      </w:pPr>
      <w:r w:rsidRPr="00834A53">
        <w:rPr>
          <w:rFonts w:ascii="Times New Roman" w:hAnsi="Times New Roman" w:cs="Times New Roman"/>
          <w:sz w:val="24"/>
          <w:szCs w:val="24"/>
        </w:rPr>
        <w:t>Προκειμένου να διαπιστωθεί ο βαθμός επίτευξης των στόχων που τέθηκαν θα γίνει χρήση των ακόλουθων μεθόδων:</w:t>
      </w:r>
    </w:p>
    <w:p w14:paraId="787BFF38" w14:textId="77777777" w:rsidR="00FC4EAF" w:rsidRPr="00834A53" w:rsidRDefault="00FC4EAF" w:rsidP="00834A53">
      <w:pPr>
        <w:ind w:left="720"/>
        <w:rPr>
          <w:rFonts w:ascii="Times New Roman" w:hAnsi="Times New Roman" w:cs="Times New Roman"/>
          <w:sz w:val="24"/>
          <w:szCs w:val="24"/>
        </w:rPr>
      </w:pPr>
    </w:p>
    <w:p w14:paraId="042F59AE" w14:textId="7761F5C7" w:rsidR="00FC4EAF" w:rsidRPr="00834A53" w:rsidRDefault="00FC4EAF" w:rsidP="00834A53">
      <w:pPr>
        <w:pStyle w:val="ListParagraph"/>
        <w:numPr>
          <w:ilvl w:val="0"/>
          <w:numId w:val="15"/>
        </w:numPr>
        <w:rPr>
          <w:rFonts w:ascii="Times New Roman" w:hAnsi="Times New Roman" w:cs="Times New Roman"/>
          <w:sz w:val="32"/>
          <w:szCs w:val="32"/>
        </w:rPr>
      </w:pPr>
      <w:r w:rsidRPr="00834A53">
        <w:rPr>
          <w:rFonts w:ascii="Times New Roman" w:hAnsi="Times New Roman" w:cs="Times New Roman"/>
          <w:sz w:val="24"/>
          <w:szCs w:val="24"/>
        </w:rPr>
        <w:t>Παρατήρηση του τρόπου εργασίας των μαθητών και σχολαστική εποπτεία κατά την διεξαγωγή της διαδικασίας της εκμάθησης</w:t>
      </w:r>
      <w:r w:rsidR="005E7039" w:rsidRPr="00834A53">
        <w:rPr>
          <w:rFonts w:ascii="Times New Roman" w:hAnsi="Times New Roman" w:cs="Times New Roman"/>
          <w:sz w:val="24"/>
          <w:szCs w:val="24"/>
        </w:rPr>
        <w:t>, καθώς και στον εργαστηριακό χώρο, τ</w:t>
      </w:r>
      <w:r w:rsidR="00C773BB">
        <w:rPr>
          <w:rFonts w:ascii="Times New Roman" w:hAnsi="Times New Roman" w:cs="Times New Roman"/>
          <w:sz w:val="24"/>
          <w:szCs w:val="24"/>
        </w:rPr>
        <w:t>ις</w:t>
      </w:r>
      <w:r w:rsidR="005E7039" w:rsidRPr="00834A53">
        <w:rPr>
          <w:rFonts w:ascii="Times New Roman" w:hAnsi="Times New Roman" w:cs="Times New Roman"/>
          <w:sz w:val="24"/>
          <w:szCs w:val="24"/>
        </w:rPr>
        <w:t xml:space="preserve"> ώρ</w:t>
      </w:r>
      <w:r w:rsidR="00C773BB">
        <w:rPr>
          <w:rFonts w:ascii="Times New Roman" w:hAnsi="Times New Roman" w:cs="Times New Roman"/>
          <w:sz w:val="24"/>
          <w:szCs w:val="24"/>
        </w:rPr>
        <w:t>ες</w:t>
      </w:r>
      <w:r w:rsidR="005E7039" w:rsidRPr="00834A53">
        <w:rPr>
          <w:rFonts w:ascii="Times New Roman" w:hAnsi="Times New Roman" w:cs="Times New Roman"/>
          <w:sz w:val="24"/>
          <w:szCs w:val="24"/>
        </w:rPr>
        <w:t xml:space="preserve"> επίλυσης της εργαστηριακής άσκησης.</w:t>
      </w:r>
    </w:p>
    <w:p w14:paraId="32E74B81" w14:textId="24209E7C" w:rsidR="00B64772" w:rsidRPr="00834A53" w:rsidRDefault="00B64772" w:rsidP="00834A53">
      <w:pPr>
        <w:pStyle w:val="ListParagraph"/>
        <w:numPr>
          <w:ilvl w:val="0"/>
          <w:numId w:val="15"/>
        </w:numPr>
        <w:rPr>
          <w:rFonts w:ascii="Times New Roman" w:hAnsi="Times New Roman" w:cs="Times New Roman"/>
          <w:sz w:val="32"/>
          <w:szCs w:val="32"/>
        </w:rPr>
      </w:pPr>
      <w:r w:rsidRPr="00834A53">
        <w:rPr>
          <w:rFonts w:ascii="Times New Roman" w:hAnsi="Times New Roman" w:cs="Times New Roman"/>
          <w:sz w:val="24"/>
          <w:szCs w:val="24"/>
        </w:rPr>
        <w:t>Ερωτήσεων του καθηγητή προς τους μαθητές.</w:t>
      </w:r>
      <w:r w:rsidR="00CF70A6" w:rsidRPr="00834A53">
        <w:rPr>
          <w:rFonts w:ascii="Times New Roman" w:hAnsi="Times New Roman" w:cs="Times New Roman"/>
          <w:sz w:val="24"/>
          <w:szCs w:val="24"/>
        </w:rPr>
        <w:t xml:space="preserve"> Το ποσοστό σωστών απαντήσεων συνδέεται άρρηκτα με την </w:t>
      </w:r>
      <w:r w:rsidR="00C762CA">
        <w:rPr>
          <w:rFonts w:ascii="Times New Roman" w:hAnsi="Times New Roman" w:cs="Times New Roman"/>
          <w:sz w:val="24"/>
          <w:szCs w:val="24"/>
        </w:rPr>
        <w:t xml:space="preserve">μεταδοτικότητα, την </w:t>
      </w:r>
      <w:r w:rsidR="00CF70A6" w:rsidRPr="00834A53">
        <w:rPr>
          <w:rFonts w:ascii="Times New Roman" w:hAnsi="Times New Roman" w:cs="Times New Roman"/>
          <w:sz w:val="24"/>
          <w:szCs w:val="24"/>
        </w:rPr>
        <w:t>ποιότητα διεξαγωγής της διαδικασίας της μάθησης και κατ’ επέκταση με την επιτυχημένη μεταλαμπάδευση της γνώσης.</w:t>
      </w:r>
    </w:p>
    <w:p w14:paraId="3F1C5E27" w14:textId="0871ACBB" w:rsidR="00B360C9" w:rsidRPr="00834A53" w:rsidRDefault="000C4E6D" w:rsidP="00834A53">
      <w:pPr>
        <w:pStyle w:val="ListParagraph"/>
        <w:numPr>
          <w:ilvl w:val="0"/>
          <w:numId w:val="15"/>
        </w:numPr>
        <w:rPr>
          <w:rFonts w:ascii="Times New Roman" w:hAnsi="Times New Roman" w:cs="Times New Roman"/>
          <w:sz w:val="32"/>
          <w:szCs w:val="32"/>
        </w:rPr>
      </w:pPr>
      <w:r w:rsidRPr="00834A53">
        <w:rPr>
          <w:rFonts w:ascii="Times New Roman" w:hAnsi="Times New Roman" w:cs="Times New Roman"/>
          <w:sz w:val="24"/>
          <w:szCs w:val="24"/>
        </w:rPr>
        <w:t>Τελευταίος</w:t>
      </w:r>
      <w:r w:rsidR="00EC44A8" w:rsidRPr="00834A53">
        <w:rPr>
          <w:rFonts w:ascii="Times New Roman" w:hAnsi="Times New Roman" w:cs="Times New Roman"/>
          <w:sz w:val="24"/>
          <w:szCs w:val="24"/>
        </w:rPr>
        <w:t xml:space="preserve"> και κυριότερος τρόπος θα είναι η διανομή μίας φόρμας αξιολόγησης</w:t>
      </w:r>
      <w:r w:rsidR="009452F0" w:rsidRPr="00834A53">
        <w:rPr>
          <w:rFonts w:ascii="Times New Roman" w:hAnsi="Times New Roman" w:cs="Times New Roman"/>
          <w:sz w:val="24"/>
          <w:szCs w:val="24"/>
        </w:rPr>
        <w:t xml:space="preserve"> </w:t>
      </w:r>
      <w:r w:rsidR="00A812F8" w:rsidRPr="00834A53">
        <w:rPr>
          <w:rFonts w:ascii="Times New Roman" w:hAnsi="Times New Roman" w:cs="Times New Roman"/>
          <w:sz w:val="24"/>
          <w:szCs w:val="24"/>
        </w:rPr>
        <w:t>διαβαθμισμένης κλίμακας</w:t>
      </w:r>
      <w:r w:rsidR="00A812F8" w:rsidRPr="00A812F8">
        <w:rPr>
          <w:rFonts w:ascii="Times New Roman" w:hAnsi="Times New Roman" w:cs="Times New Roman"/>
          <w:sz w:val="24"/>
          <w:szCs w:val="24"/>
        </w:rPr>
        <w:t xml:space="preserve"> </w:t>
      </w:r>
      <w:r w:rsidR="00A812F8">
        <w:rPr>
          <w:rFonts w:ascii="Times New Roman" w:hAnsi="Times New Roman" w:cs="Times New Roman"/>
          <w:sz w:val="24"/>
          <w:szCs w:val="24"/>
          <w:lang w:val="en-US"/>
        </w:rPr>
        <w:t>Likert</w:t>
      </w:r>
      <w:r w:rsidR="00A812F8" w:rsidRPr="00834A53">
        <w:rPr>
          <w:rFonts w:ascii="Times New Roman" w:hAnsi="Times New Roman" w:cs="Times New Roman"/>
          <w:sz w:val="24"/>
          <w:szCs w:val="24"/>
        </w:rPr>
        <w:t xml:space="preserve">. </w:t>
      </w:r>
      <w:r w:rsidR="00B360C9" w:rsidRPr="00834A53">
        <w:rPr>
          <w:rFonts w:ascii="Times New Roman" w:hAnsi="Times New Roman" w:cs="Times New Roman"/>
          <w:sz w:val="24"/>
          <w:szCs w:val="24"/>
        </w:rPr>
        <w:t xml:space="preserve">Θα δοθεί </w:t>
      </w:r>
      <w:r w:rsidR="007028A4">
        <w:rPr>
          <w:rFonts w:ascii="Times New Roman" w:hAnsi="Times New Roman" w:cs="Times New Roman"/>
          <w:sz w:val="24"/>
          <w:szCs w:val="24"/>
        </w:rPr>
        <w:t>στον κάθε ένα ξεχωριστά</w:t>
      </w:r>
      <w:r w:rsidR="00B360C9" w:rsidRPr="00834A53">
        <w:rPr>
          <w:rFonts w:ascii="Times New Roman" w:hAnsi="Times New Roman" w:cs="Times New Roman"/>
          <w:sz w:val="24"/>
          <w:szCs w:val="24"/>
        </w:rPr>
        <w:t>, προκειμένου να απαντήσει</w:t>
      </w:r>
      <w:r w:rsidR="007028A4">
        <w:rPr>
          <w:rFonts w:ascii="Times New Roman" w:hAnsi="Times New Roman" w:cs="Times New Roman"/>
          <w:sz w:val="24"/>
          <w:szCs w:val="24"/>
        </w:rPr>
        <w:t xml:space="preserve"> </w:t>
      </w:r>
      <w:r w:rsidR="00B360C9" w:rsidRPr="00834A53">
        <w:rPr>
          <w:rFonts w:ascii="Times New Roman" w:hAnsi="Times New Roman" w:cs="Times New Roman"/>
          <w:sz w:val="24"/>
          <w:szCs w:val="24"/>
        </w:rPr>
        <w:t xml:space="preserve">για τις δυσκολίες που συνάντησε σε κάθε φάση και για </w:t>
      </w:r>
      <w:r w:rsidR="000935B0">
        <w:rPr>
          <w:rFonts w:ascii="Times New Roman" w:hAnsi="Times New Roman" w:cs="Times New Roman"/>
          <w:sz w:val="24"/>
          <w:szCs w:val="24"/>
        </w:rPr>
        <w:t xml:space="preserve">τον </w:t>
      </w:r>
      <w:r w:rsidR="00B360C9" w:rsidRPr="00834A53">
        <w:rPr>
          <w:rFonts w:ascii="Times New Roman" w:hAnsi="Times New Roman" w:cs="Times New Roman"/>
          <w:sz w:val="24"/>
          <w:szCs w:val="24"/>
        </w:rPr>
        <w:t>βαθμό κατανόησης των εμπλεκομένων εννοιών.</w:t>
      </w:r>
    </w:p>
    <w:p w14:paraId="0A0CD8A7" w14:textId="77777777" w:rsidR="00E33311" w:rsidRPr="00834A53" w:rsidRDefault="00E33311" w:rsidP="00E33311">
      <w:pPr>
        <w:pStyle w:val="ListParagraph"/>
        <w:ind w:left="1440"/>
        <w:rPr>
          <w:rFonts w:ascii="Times New Roman" w:hAnsi="Times New Roman" w:cs="Times New Roman"/>
          <w:sz w:val="32"/>
          <w:szCs w:val="32"/>
        </w:rPr>
      </w:pPr>
    </w:p>
    <w:p w14:paraId="7DB6DB46" w14:textId="77777777" w:rsidR="00196316" w:rsidRDefault="00196316" w:rsidP="00707D21">
      <w:pPr>
        <w:pStyle w:val="ListParagraph"/>
        <w:ind w:left="1440"/>
        <w:jc w:val="center"/>
        <w:rPr>
          <w:rFonts w:ascii="Times New Roman" w:hAnsi="Times New Roman" w:cs="Times New Roman"/>
          <w:sz w:val="24"/>
          <w:szCs w:val="24"/>
        </w:rPr>
      </w:pPr>
    </w:p>
    <w:p w14:paraId="068E0AD9" w14:textId="77777777" w:rsidR="00196316" w:rsidRDefault="00196316" w:rsidP="00707D21">
      <w:pPr>
        <w:pStyle w:val="ListParagraph"/>
        <w:ind w:left="1440"/>
        <w:jc w:val="center"/>
        <w:rPr>
          <w:rFonts w:ascii="Times New Roman" w:hAnsi="Times New Roman" w:cs="Times New Roman"/>
          <w:sz w:val="24"/>
          <w:szCs w:val="24"/>
        </w:rPr>
      </w:pPr>
    </w:p>
    <w:p w14:paraId="27B871A7" w14:textId="77777777" w:rsidR="00196316" w:rsidRDefault="00196316" w:rsidP="00707D21">
      <w:pPr>
        <w:pStyle w:val="ListParagraph"/>
        <w:ind w:left="1440"/>
        <w:jc w:val="center"/>
        <w:rPr>
          <w:rFonts w:ascii="Times New Roman" w:hAnsi="Times New Roman" w:cs="Times New Roman"/>
          <w:sz w:val="24"/>
          <w:szCs w:val="24"/>
        </w:rPr>
      </w:pPr>
    </w:p>
    <w:p w14:paraId="3D7DD2A5" w14:textId="77777777" w:rsidR="00196316" w:rsidRDefault="00196316" w:rsidP="00707D21">
      <w:pPr>
        <w:pStyle w:val="ListParagraph"/>
        <w:ind w:left="1440"/>
        <w:jc w:val="center"/>
        <w:rPr>
          <w:rFonts w:ascii="Times New Roman" w:hAnsi="Times New Roman" w:cs="Times New Roman"/>
          <w:sz w:val="24"/>
          <w:szCs w:val="24"/>
        </w:rPr>
      </w:pPr>
    </w:p>
    <w:p w14:paraId="18A46933" w14:textId="69ECD394" w:rsidR="00707D21" w:rsidRPr="00834A53" w:rsidRDefault="00707D21" w:rsidP="00707D21">
      <w:pPr>
        <w:pStyle w:val="ListParagraph"/>
        <w:ind w:left="1440"/>
        <w:jc w:val="center"/>
        <w:rPr>
          <w:rFonts w:ascii="Times New Roman" w:hAnsi="Times New Roman" w:cs="Times New Roman"/>
          <w:sz w:val="24"/>
          <w:szCs w:val="24"/>
        </w:rPr>
      </w:pPr>
      <w:r w:rsidRPr="00834A53">
        <w:rPr>
          <w:rFonts w:ascii="Times New Roman" w:hAnsi="Times New Roman" w:cs="Times New Roman"/>
          <w:sz w:val="24"/>
          <w:szCs w:val="24"/>
        </w:rPr>
        <w:lastRenderedPageBreak/>
        <w:t xml:space="preserve">Φύλλο </w:t>
      </w:r>
      <w:proofErr w:type="spellStart"/>
      <w:r w:rsidRPr="00834A53">
        <w:rPr>
          <w:rFonts w:ascii="Times New Roman" w:hAnsi="Times New Roman" w:cs="Times New Roman"/>
          <w:sz w:val="24"/>
          <w:szCs w:val="24"/>
        </w:rPr>
        <w:t>Αυτοαξιολόγησης</w:t>
      </w:r>
      <w:proofErr w:type="spellEnd"/>
    </w:p>
    <w:tbl>
      <w:tblPr>
        <w:tblStyle w:val="TableGrid"/>
        <w:tblW w:w="7006" w:type="dxa"/>
        <w:tblInd w:w="1440" w:type="dxa"/>
        <w:tblLook w:val="04A0" w:firstRow="1" w:lastRow="0" w:firstColumn="1" w:lastColumn="0" w:noHBand="0" w:noVBand="1"/>
      </w:tblPr>
      <w:tblGrid>
        <w:gridCol w:w="3505"/>
        <w:gridCol w:w="3501"/>
      </w:tblGrid>
      <w:tr w:rsidR="00707D21" w:rsidRPr="00834A53" w14:paraId="30C3FFBB" w14:textId="77777777" w:rsidTr="00F0729E">
        <w:trPr>
          <w:trHeight w:val="454"/>
        </w:trPr>
        <w:tc>
          <w:tcPr>
            <w:tcW w:w="3505" w:type="dxa"/>
          </w:tcPr>
          <w:p w14:paraId="60C744AC" w14:textId="3CD86724" w:rsidR="00707D21" w:rsidRPr="00186D59" w:rsidRDefault="00186D59" w:rsidP="00707D21">
            <w:pPr>
              <w:pStyle w:val="ListParagraph"/>
              <w:ind w:left="0"/>
              <w:jc w:val="center"/>
              <w:rPr>
                <w:rFonts w:ascii="Times New Roman" w:hAnsi="Times New Roman" w:cs="Times New Roman"/>
                <w:sz w:val="24"/>
                <w:szCs w:val="24"/>
              </w:rPr>
            </w:pPr>
            <w:r>
              <w:rPr>
                <w:rFonts w:ascii="Times New Roman" w:hAnsi="Times New Roman" w:cs="Times New Roman"/>
                <w:sz w:val="24"/>
                <w:szCs w:val="24"/>
              </w:rPr>
              <w:t>Δυαδική Αναζήτηση</w:t>
            </w:r>
          </w:p>
        </w:tc>
        <w:tc>
          <w:tcPr>
            <w:tcW w:w="3501" w:type="dxa"/>
          </w:tcPr>
          <w:p w14:paraId="57A25539" w14:textId="0D1BE686" w:rsidR="00707D21" w:rsidRPr="00834A53" w:rsidRDefault="00707D21" w:rsidP="00707D21">
            <w:pPr>
              <w:pStyle w:val="ListParagraph"/>
              <w:ind w:left="0"/>
              <w:jc w:val="center"/>
              <w:rPr>
                <w:rFonts w:ascii="Times New Roman" w:hAnsi="Times New Roman" w:cs="Times New Roman"/>
                <w:sz w:val="24"/>
                <w:szCs w:val="24"/>
              </w:rPr>
            </w:pPr>
            <w:r w:rsidRPr="00834A53">
              <w:rPr>
                <w:rFonts w:ascii="Times New Roman" w:hAnsi="Times New Roman" w:cs="Times New Roman"/>
                <w:sz w:val="24"/>
                <w:szCs w:val="24"/>
              </w:rPr>
              <w:t>Ημερομηνία</w:t>
            </w:r>
            <w:r w:rsidRPr="00834A53">
              <w:rPr>
                <w:rFonts w:ascii="Times New Roman" w:hAnsi="Times New Roman" w:cs="Times New Roman"/>
                <w:sz w:val="24"/>
                <w:szCs w:val="24"/>
                <w:lang w:val="en-US"/>
              </w:rPr>
              <w:t>:</w:t>
            </w:r>
          </w:p>
        </w:tc>
      </w:tr>
      <w:tr w:rsidR="00707D21" w:rsidRPr="00834A53" w14:paraId="5748B634" w14:textId="77777777" w:rsidTr="00F0729E">
        <w:trPr>
          <w:trHeight w:val="442"/>
        </w:trPr>
        <w:tc>
          <w:tcPr>
            <w:tcW w:w="3505" w:type="dxa"/>
          </w:tcPr>
          <w:p w14:paraId="6A367BA7" w14:textId="39EEB2D0" w:rsidR="00707D21" w:rsidRPr="00834A53" w:rsidRDefault="00F0729E" w:rsidP="00707D21">
            <w:pPr>
              <w:pStyle w:val="ListParagraph"/>
              <w:ind w:left="0"/>
              <w:rPr>
                <w:rFonts w:ascii="Times New Roman" w:hAnsi="Times New Roman" w:cs="Times New Roman"/>
                <w:sz w:val="24"/>
                <w:szCs w:val="24"/>
              </w:rPr>
            </w:pPr>
            <w:r w:rsidRPr="00834A53">
              <w:rPr>
                <w:rFonts w:ascii="Times New Roman" w:hAnsi="Times New Roman" w:cs="Times New Roman"/>
                <w:sz w:val="24"/>
                <w:szCs w:val="24"/>
              </w:rPr>
              <w:t xml:space="preserve"> …</w:t>
            </w:r>
            <w:r w:rsidRPr="00834A53">
              <w:rPr>
                <w:rFonts w:ascii="Times New Roman" w:hAnsi="Times New Roman" w:cs="Times New Roman"/>
                <w:sz w:val="24"/>
                <w:szCs w:val="24"/>
                <w:vertAlign w:val="superscript"/>
              </w:rPr>
              <w:t>ο</w:t>
            </w:r>
            <w:r w:rsidRPr="00834A53">
              <w:rPr>
                <w:rFonts w:ascii="Times New Roman" w:hAnsi="Times New Roman" w:cs="Times New Roman"/>
                <w:sz w:val="24"/>
                <w:szCs w:val="24"/>
              </w:rPr>
              <w:t xml:space="preserve">  Γυμνάσιο …</w:t>
            </w:r>
          </w:p>
        </w:tc>
        <w:tc>
          <w:tcPr>
            <w:tcW w:w="3501" w:type="dxa"/>
          </w:tcPr>
          <w:p w14:paraId="5782F70E" w14:textId="77777777" w:rsidR="00707D21" w:rsidRPr="00834A53" w:rsidRDefault="00707D21" w:rsidP="00707D21">
            <w:pPr>
              <w:pStyle w:val="ListParagraph"/>
              <w:ind w:left="0"/>
              <w:rPr>
                <w:rFonts w:ascii="Times New Roman" w:hAnsi="Times New Roman" w:cs="Times New Roman"/>
                <w:sz w:val="24"/>
                <w:szCs w:val="24"/>
              </w:rPr>
            </w:pPr>
            <w:r w:rsidRPr="00834A53">
              <w:rPr>
                <w:rFonts w:ascii="Times New Roman" w:hAnsi="Times New Roman" w:cs="Times New Roman"/>
                <w:sz w:val="24"/>
                <w:szCs w:val="24"/>
              </w:rPr>
              <w:t>Μάθημα: Πληροφορική</w:t>
            </w:r>
          </w:p>
          <w:p w14:paraId="07D0BC8B" w14:textId="1190C486" w:rsidR="00707D21" w:rsidRPr="00834A53" w:rsidRDefault="00707D21" w:rsidP="00707D21">
            <w:pPr>
              <w:rPr>
                <w:rFonts w:ascii="Times New Roman" w:hAnsi="Times New Roman" w:cs="Times New Roman"/>
                <w:sz w:val="24"/>
                <w:szCs w:val="24"/>
              </w:rPr>
            </w:pPr>
            <w:r w:rsidRPr="00834A53">
              <w:rPr>
                <w:rFonts w:ascii="Times New Roman" w:hAnsi="Times New Roman" w:cs="Times New Roman"/>
                <w:sz w:val="24"/>
                <w:szCs w:val="24"/>
              </w:rPr>
              <w:t xml:space="preserve">Ενότητα: </w:t>
            </w:r>
            <w:r w:rsidR="00793C5D" w:rsidRPr="00834A53">
              <w:rPr>
                <w:rFonts w:ascii="Times New Roman" w:hAnsi="Times New Roman" w:cs="Times New Roman"/>
                <w:sz w:val="24"/>
                <w:szCs w:val="24"/>
              </w:rPr>
              <w:t xml:space="preserve">1.1. </w:t>
            </w:r>
            <w:r w:rsidRPr="00834A53">
              <w:rPr>
                <w:rFonts w:ascii="Times New Roman" w:hAnsi="Times New Roman" w:cs="Times New Roman"/>
                <w:sz w:val="24"/>
                <w:szCs w:val="24"/>
              </w:rPr>
              <w:t>Αλγοριθμική,</w:t>
            </w:r>
          </w:p>
          <w:p w14:paraId="6DDDCCC7" w14:textId="77777777" w:rsidR="00707D21" w:rsidRPr="00834A53" w:rsidRDefault="00707D21" w:rsidP="00707D21">
            <w:pPr>
              <w:rPr>
                <w:rFonts w:ascii="Times New Roman" w:hAnsi="Times New Roman" w:cs="Times New Roman"/>
                <w:sz w:val="24"/>
                <w:szCs w:val="24"/>
              </w:rPr>
            </w:pPr>
            <w:r w:rsidRPr="00834A53">
              <w:rPr>
                <w:rFonts w:ascii="Times New Roman" w:hAnsi="Times New Roman" w:cs="Times New Roman"/>
                <w:sz w:val="24"/>
                <w:szCs w:val="24"/>
              </w:rPr>
              <w:t xml:space="preserve">1.1.5. Βασικοί αλγόριθμοι και εφαρμογές </w:t>
            </w:r>
          </w:p>
          <w:p w14:paraId="4732A3E3" w14:textId="7105D58B" w:rsidR="00707D21" w:rsidRPr="00834A53" w:rsidRDefault="00707D21" w:rsidP="00707D21">
            <w:pPr>
              <w:pStyle w:val="ListParagraph"/>
              <w:ind w:left="0"/>
              <w:rPr>
                <w:rFonts w:ascii="Times New Roman" w:hAnsi="Times New Roman" w:cs="Times New Roman"/>
                <w:sz w:val="24"/>
                <w:szCs w:val="24"/>
              </w:rPr>
            </w:pPr>
          </w:p>
        </w:tc>
      </w:tr>
      <w:tr w:rsidR="00707D21" w:rsidRPr="00834A53" w14:paraId="243F2628" w14:textId="77777777" w:rsidTr="00F0729E">
        <w:trPr>
          <w:trHeight w:val="454"/>
        </w:trPr>
        <w:tc>
          <w:tcPr>
            <w:tcW w:w="3505" w:type="dxa"/>
          </w:tcPr>
          <w:p w14:paraId="1B82D05F" w14:textId="7FAE67AC" w:rsidR="00707D21" w:rsidRPr="00834A53" w:rsidRDefault="00D407BE" w:rsidP="00D407BE">
            <w:pPr>
              <w:pStyle w:val="ListParagraph"/>
              <w:ind w:left="0"/>
              <w:jc w:val="center"/>
              <w:rPr>
                <w:rFonts w:ascii="Times New Roman" w:hAnsi="Times New Roman" w:cs="Times New Roman"/>
                <w:sz w:val="24"/>
                <w:szCs w:val="24"/>
              </w:rPr>
            </w:pPr>
            <w:r w:rsidRPr="00834A53">
              <w:rPr>
                <w:rFonts w:ascii="Times New Roman" w:hAnsi="Times New Roman" w:cs="Times New Roman"/>
                <w:sz w:val="24"/>
                <w:szCs w:val="24"/>
              </w:rPr>
              <w:t>Γ’ Γυμνασίου</w:t>
            </w:r>
          </w:p>
        </w:tc>
        <w:tc>
          <w:tcPr>
            <w:tcW w:w="3501" w:type="dxa"/>
          </w:tcPr>
          <w:p w14:paraId="04807A12" w14:textId="0CB9B5FE" w:rsidR="00707D21" w:rsidRPr="00834A53" w:rsidRDefault="00D407BE" w:rsidP="00D407BE">
            <w:pPr>
              <w:pStyle w:val="ListParagraph"/>
              <w:ind w:left="0"/>
              <w:jc w:val="center"/>
              <w:rPr>
                <w:rFonts w:ascii="Times New Roman" w:hAnsi="Times New Roman" w:cs="Times New Roman"/>
                <w:sz w:val="24"/>
                <w:szCs w:val="24"/>
              </w:rPr>
            </w:pPr>
            <w:r w:rsidRPr="00834A53">
              <w:rPr>
                <w:rFonts w:ascii="Times New Roman" w:hAnsi="Times New Roman" w:cs="Times New Roman"/>
                <w:sz w:val="24"/>
                <w:szCs w:val="24"/>
              </w:rPr>
              <w:t>Διδάσκων</w:t>
            </w:r>
            <w:r w:rsidRPr="00834A53">
              <w:rPr>
                <w:rFonts w:ascii="Times New Roman" w:hAnsi="Times New Roman" w:cs="Times New Roman"/>
                <w:sz w:val="24"/>
                <w:szCs w:val="24"/>
                <w:lang w:val="en-US"/>
              </w:rPr>
              <w:t xml:space="preserve">: </w:t>
            </w:r>
            <w:r w:rsidRPr="00834A53">
              <w:rPr>
                <w:rFonts w:ascii="Times New Roman" w:hAnsi="Times New Roman" w:cs="Times New Roman"/>
                <w:sz w:val="24"/>
                <w:szCs w:val="24"/>
              </w:rPr>
              <w:t>Ευάγγελος Ηλιάδης</w:t>
            </w:r>
          </w:p>
        </w:tc>
      </w:tr>
    </w:tbl>
    <w:p w14:paraId="57A95C2B" w14:textId="77777777" w:rsidR="00707D21" w:rsidRPr="00834A53" w:rsidRDefault="00707D21" w:rsidP="00707D21">
      <w:pPr>
        <w:pStyle w:val="ListParagraph"/>
        <w:ind w:left="1440"/>
        <w:rPr>
          <w:rFonts w:ascii="Times New Roman" w:hAnsi="Times New Roman" w:cs="Times New Roman"/>
          <w:sz w:val="32"/>
          <w:szCs w:val="32"/>
        </w:rPr>
      </w:pPr>
    </w:p>
    <w:p w14:paraId="37AF3E8F" w14:textId="77777777" w:rsidR="00F0729E" w:rsidRPr="00834A53" w:rsidRDefault="00F0729E" w:rsidP="00707D21">
      <w:pPr>
        <w:pStyle w:val="ListParagraph"/>
        <w:ind w:left="1440"/>
        <w:rPr>
          <w:rFonts w:ascii="Times New Roman" w:hAnsi="Times New Roman" w:cs="Times New Roman"/>
          <w:sz w:val="32"/>
          <w:szCs w:val="32"/>
        </w:rPr>
      </w:pPr>
    </w:p>
    <w:p w14:paraId="5D334168" w14:textId="2C66DB03" w:rsidR="00780357" w:rsidRPr="00FB0F3D" w:rsidRDefault="00F0729E" w:rsidP="00F0729E">
      <w:pPr>
        <w:jc w:val="center"/>
        <w:rPr>
          <w:rFonts w:ascii="Times New Roman" w:hAnsi="Times New Roman" w:cs="Times New Roman"/>
          <w:b/>
          <w:bCs/>
          <w:sz w:val="28"/>
          <w:szCs w:val="28"/>
          <w:u w:val="single"/>
        </w:rPr>
      </w:pPr>
      <w:r w:rsidRPr="00834A53">
        <w:rPr>
          <w:rFonts w:ascii="Times New Roman" w:hAnsi="Times New Roman" w:cs="Times New Roman"/>
          <w:b/>
          <w:bCs/>
          <w:sz w:val="28"/>
          <w:szCs w:val="28"/>
          <w:u w:val="single"/>
        </w:rPr>
        <w:t xml:space="preserve">Απαντώ στο ερωτηματολόγιο με ειλικρίνεια, με τον χαρακτηρισμό που εκφράζει καλύτερα τη γνώμη μου για την κάθε </w:t>
      </w:r>
      <w:proofErr w:type="spellStart"/>
      <w:r w:rsidRPr="00834A53">
        <w:rPr>
          <w:rFonts w:ascii="Times New Roman" w:hAnsi="Times New Roman" w:cs="Times New Roman"/>
          <w:b/>
          <w:bCs/>
          <w:sz w:val="28"/>
          <w:szCs w:val="28"/>
          <w:u w:val="single"/>
        </w:rPr>
        <w:t>πρόταση:ΚΑΘΟΛΟΥ-ΛΙΓΟ-ΑΡΚΕΤΑ</w:t>
      </w:r>
      <w:r w:rsidR="008F3273" w:rsidRPr="00834A53">
        <w:rPr>
          <w:rFonts w:ascii="Times New Roman" w:hAnsi="Times New Roman" w:cs="Times New Roman"/>
          <w:b/>
          <w:bCs/>
          <w:sz w:val="28"/>
          <w:szCs w:val="28"/>
          <w:u w:val="single"/>
        </w:rPr>
        <w:t>-</w:t>
      </w:r>
      <w:r w:rsidRPr="00834A53">
        <w:rPr>
          <w:rFonts w:ascii="Times New Roman" w:hAnsi="Times New Roman" w:cs="Times New Roman"/>
          <w:b/>
          <w:bCs/>
          <w:sz w:val="28"/>
          <w:szCs w:val="28"/>
          <w:u w:val="single"/>
        </w:rPr>
        <w:t>ΠΟΛΥ</w:t>
      </w:r>
      <w:r w:rsidR="00FB0F3D" w:rsidRPr="00FB0F3D">
        <w:rPr>
          <w:rFonts w:ascii="Times New Roman" w:hAnsi="Times New Roman" w:cs="Times New Roman"/>
          <w:b/>
          <w:bCs/>
          <w:sz w:val="28"/>
          <w:szCs w:val="28"/>
          <w:u w:val="single"/>
        </w:rPr>
        <w:t>-</w:t>
      </w:r>
      <w:r w:rsidR="00FB0F3D">
        <w:rPr>
          <w:rFonts w:ascii="Times New Roman" w:hAnsi="Times New Roman" w:cs="Times New Roman"/>
          <w:b/>
          <w:bCs/>
          <w:sz w:val="28"/>
          <w:szCs w:val="28"/>
          <w:u w:val="single"/>
        </w:rPr>
        <w:t>ΠΑΡΑ</w:t>
      </w:r>
      <w:proofErr w:type="spellEnd"/>
      <w:r w:rsidR="00FB0F3D">
        <w:rPr>
          <w:rFonts w:ascii="Times New Roman" w:hAnsi="Times New Roman" w:cs="Times New Roman"/>
          <w:b/>
          <w:bCs/>
          <w:sz w:val="28"/>
          <w:szCs w:val="28"/>
          <w:u w:val="single"/>
        </w:rPr>
        <w:t xml:space="preserve"> ΠΟΛΥ</w:t>
      </w:r>
    </w:p>
    <w:tbl>
      <w:tblPr>
        <w:tblStyle w:val="TableGrid"/>
        <w:tblpPr w:leftFromText="180" w:rightFromText="180" w:vertAnchor="text" w:horzAnchor="margin" w:tblpXSpec="center" w:tblpY="297"/>
        <w:tblW w:w="10165" w:type="dxa"/>
        <w:tblLook w:val="04A0" w:firstRow="1" w:lastRow="0" w:firstColumn="1" w:lastColumn="0" w:noHBand="0" w:noVBand="1"/>
      </w:tblPr>
      <w:tblGrid>
        <w:gridCol w:w="2490"/>
        <w:gridCol w:w="1416"/>
        <w:gridCol w:w="1474"/>
        <w:gridCol w:w="1545"/>
        <w:gridCol w:w="1620"/>
        <w:gridCol w:w="1620"/>
      </w:tblGrid>
      <w:tr w:rsidR="00FB0F3D" w:rsidRPr="00834A53" w14:paraId="4C7EECEC" w14:textId="77777777" w:rsidTr="00FB0F3D">
        <w:trPr>
          <w:trHeight w:val="600"/>
        </w:trPr>
        <w:tc>
          <w:tcPr>
            <w:tcW w:w="2490" w:type="dxa"/>
          </w:tcPr>
          <w:p w14:paraId="44CBDF15"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Ειδικά Θέματα</w:t>
            </w:r>
          </w:p>
        </w:tc>
        <w:tc>
          <w:tcPr>
            <w:tcW w:w="1416" w:type="dxa"/>
          </w:tcPr>
          <w:p w14:paraId="5C39FA99"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Καθόλου</w:t>
            </w:r>
          </w:p>
        </w:tc>
        <w:tc>
          <w:tcPr>
            <w:tcW w:w="1474" w:type="dxa"/>
          </w:tcPr>
          <w:p w14:paraId="374FB4D8"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Λίγο</w:t>
            </w:r>
          </w:p>
        </w:tc>
        <w:tc>
          <w:tcPr>
            <w:tcW w:w="1545" w:type="dxa"/>
          </w:tcPr>
          <w:p w14:paraId="07D9A694"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Αρκετά</w:t>
            </w:r>
          </w:p>
        </w:tc>
        <w:tc>
          <w:tcPr>
            <w:tcW w:w="1620" w:type="dxa"/>
          </w:tcPr>
          <w:p w14:paraId="43D822A7"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Πολύ</w:t>
            </w:r>
          </w:p>
        </w:tc>
        <w:tc>
          <w:tcPr>
            <w:tcW w:w="1620" w:type="dxa"/>
          </w:tcPr>
          <w:p w14:paraId="55B644EC" w14:textId="1EFA5ACC" w:rsidR="00FB0F3D" w:rsidRPr="00FB0F3D" w:rsidRDefault="00FB0F3D" w:rsidP="00FB0F3D">
            <w:pPr>
              <w:jc w:val="center"/>
              <w:rPr>
                <w:rFonts w:ascii="Times New Roman" w:hAnsi="Times New Roman" w:cs="Times New Roman"/>
                <w:sz w:val="24"/>
                <w:szCs w:val="24"/>
              </w:rPr>
            </w:pPr>
            <w:r>
              <w:rPr>
                <w:rFonts w:ascii="Times New Roman" w:hAnsi="Times New Roman" w:cs="Times New Roman"/>
                <w:sz w:val="24"/>
                <w:szCs w:val="24"/>
              </w:rPr>
              <w:t>Πάρα Πολύ</w:t>
            </w:r>
          </w:p>
        </w:tc>
      </w:tr>
      <w:tr w:rsidR="00FB0F3D" w:rsidRPr="00834A53" w14:paraId="6D3EA68F" w14:textId="77777777" w:rsidTr="00FB0F3D">
        <w:trPr>
          <w:trHeight w:val="622"/>
        </w:trPr>
        <w:tc>
          <w:tcPr>
            <w:tcW w:w="2490" w:type="dxa"/>
          </w:tcPr>
          <w:p w14:paraId="3C53F5BF" w14:textId="77777777" w:rsidR="00FB0F3D" w:rsidRPr="00834A53"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Μπόρεσα να κατανοήσω την γενική ιδέα της δυαδικής αναζήτησης</w:t>
            </w:r>
          </w:p>
        </w:tc>
        <w:tc>
          <w:tcPr>
            <w:tcW w:w="1416" w:type="dxa"/>
          </w:tcPr>
          <w:p w14:paraId="7C077C52" w14:textId="77777777" w:rsidR="00FB0F3D" w:rsidRPr="00834A53" w:rsidRDefault="00FB0F3D" w:rsidP="00FB0F3D">
            <w:pPr>
              <w:jc w:val="center"/>
              <w:rPr>
                <w:rFonts w:ascii="Times New Roman" w:hAnsi="Times New Roman" w:cs="Times New Roman"/>
                <w:sz w:val="24"/>
                <w:szCs w:val="24"/>
              </w:rPr>
            </w:pPr>
          </w:p>
        </w:tc>
        <w:tc>
          <w:tcPr>
            <w:tcW w:w="1474" w:type="dxa"/>
          </w:tcPr>
          <w:p w14:paraId="4639511F" w14:textId="77777777" w:rsidR="00FB0F3D" w:rsidRPr="00834A53" w:rsidRDefault="00FB0F3D" w:rsidP="00FB0F3D">
            <w:pPr>
              <w:jc w:val="center"/>
              <w:rPr>
                <w:rFonts w:ascii="Times New Roman" w:hAnsi="Times New Roman" w:cs="Times New Roman"/>
                <w:sz w:val="24"/>
                <w:szCs w:val="24"/>
              </w:rPr>
            </w:pPr>
          </w:p>
        </w:tc>
        <w:tc>
          <w:tcPr>
            <w:tcW w:w="1545" w:type="dxa"/>
          </w:tcPr>
          <w:p w14:paraId="1FE9EB81" w14:textId="77777777" w:rsidR="00FB0F3D" w:rsidRPr="00834A53" w:rsidRDefault="00FB0F3D" w:rsidP="00FB0F3D">
            <w:pPr>
              <w:jc w:val="center"/>
              <w:rPr>
                <w:rFonts w:ascii="Times New Roman" w:hAnsi="Times New Roman" w:cs="Times New Roman"/>
                <w:sz w:val="24"/>
                <w:szCs w:val="24"/>
              </w:rPr>
            </w:pPr>
          </w:p>
        </w:tc>
        <w:tc>
          <w:tcPr>
            <w:tcW w:w="1620" w:type="dxa"/>
          </w:tcPr>
          <w:p w14:paraId="6BFC7426" w14:textId="77777777" w:rsidR="00FB0F3D" w:rsidRPr="00834A53" w:rsidRDefault="00FB0F3D" w:rsidP="00FB0F3D">
            <w:pPr>
              <w:jc w:val="center"/>
              <w:rPr>
                <w:rFonts w:ascii="Times New Roman" w:hAnsi="Times New Roman" w:cs="Times New Roman"/>
                <w:sz w:val="24"/>
                <w:szCs w:val="24"/>
              </w:rPr>
            </w:pPr>
          </w:p>
        </w:tc>
        <w:tc>
          <w:tcPr>
            <w:tcW w:w="1620" w:type="dxa"/>
          </w:tcPr>
          <w:p w14:paraId="4F00D029" w14:textId="77777777" w:rsidR="00FB0F3D" w:rsidRPr="00834A53" w:rsidRDefault="00FB0F3D" w:rsidP="00FB0F3D">
            <w:pPr>
              <w:jc w:val="center"/>
              <w:rPr>
                <w:rFonts w:ascii="Times New Roman" w:hAnsi="Times New Roman" w:cs="Times New Roman"/>
                <w:sz w:val="24"/>
                <w:szCs w:val="24"/>
              </w:rPr>
            </w:pPr>
          </w:p>
        </w:tc>
      </w:tr>
      <w:tr w:rsidR="00FB0F3D" w:rsidRPr="00834A53" w14:paraId="5C2F54C7" w14:textId="77777777" w:rsidTr="00FB0F3D">
        <w:trPr>
          <w:trHeight w:val="622"/>
        </w:trPr>
        <w:tc>
          <w:tcPr>
            <w:tcW w:w="2490" w:type="dxa"/>
          </w:tcPr>
          <w:p w14:paraId="1788AAD9" w14:textId="77777777" w:rsidR="00FB0F3D" w:rsidRPr="00834A53"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Η συνεργασία με άλλο άτομο κατά την διεξαγωγή του εργαστηρίου μου δημιούργησε πρόβλημα</w:t>
            </w:r>
          </w:p>
        </w:tc>
        <w:tc>
          <w:tcPr>
            <w:tcW w:w="1416" w:type="dxa"/>
          </w:tcPr>
          <w:p w14:paraId="710EF3B6" w14:textId="77777777" w:rsidR="00FB0F3D" w:rsidRPr="00834A53" w:rsidRDefault="00FB0F3D" w:rsidP="00FB0F3D">
            <w:pPr>
              <w:jc w:val="center"/>
              <w:rPr>
                <w:rFonts w:ascii="Times New Roman" w:hAnsi="Times New Roman" w:cs="Times New Roman"/>
                <w:sz w:val="24"/>
                <w:szCs w:val="24"/>
              </w:rPr>
            </w:pPr>
          </w:p>
        </w:tc>
        <w:tc>
          <w:tcPr>
            <w:tcW w:w="1474" w:type="dxa"/>
          </w:tcPr>
          <w:p w14:paraId="65A885C0" w14:textId="77777777" w:rsidR="00FB0F3D" w:rsidRPr="00834A53" w:rsidRDefault="00FB0F3D" w:rsidP="00FB0F3D">
            <w:pPr>
              <w:jc w:val="center"/>
              <w:rPr>
                <w:rFonts w:ascii="Times New Roman" w:hAnsi="Times New Roman" w:cs="Times New Roman"/>
                <w:sz w:val="24"/>
                <w:szCs w:val="24"/>
              </w:rPr>
            </w:pPr>
          </w:p>
        </w:tc>
        <w:tc>
          <w:tcPr>
            <w:tcW w:w="1545" w:type="dxa"/>
          </w:tcPr>
          <w:p w14:paraId="0D2001AD" w14:textId="77777777" w:rsidR="00FB0F3D" w:rsidRPr="00834A53" w:rsidRDefault="00FB0F3D" w:rsidP="00FB0F3D">
            <w:pPr>
              <w:jc w:val="center"/>
              <w:rPr>
                <w:rFonts w:ascii="Times New Roman" w:hAnsi="Times New Roman" w:cs="Times New Roman"/>
                <w:sz w:val="24"/>
                <w:szCs w:val="24"/>
              </w:rPr>
            </w:pPr>
          </w:p>
        </w:tc>
        <w:tc>
          <w:tcPr>
            <w:tcW w:w="1620" w:type="dxa"/>
          </w:tcPr>
          <w:p w14:paraId="1FED050B" w14:textId="77777777" w:rsidR="00FB0F3D" w:rsidRPr="00834A53" w:rsidRDefault="00FB0F3D" w:rsidP="00FB0F3D">
            <w:pPr>
              <w:jc w:val="center"/>
              <w:rPr>
                <w:rFonts w:ascii="Times New Roman" w:hAnsi="Times New Roman" w:cs="Times New Roman"/>
                <w:sz w:val="24"/>
                <w:szCs w:val="24"/>
              </w:rPr>
            </w:pPr>
          </w:p>
        </w:tc>
        <w:tc>
          <w:tcPr>
            <w:tcW w:w="1620" w:type="dxa"/>
          </w:tcPr>
          <w:p w14:paraId="62E73D80" w14:textId="77777777" w:rsidR="00FB0F3D" w:rsidRPr="00834A53" w:rsidRDefault="00FB0F3D" w:rsidP="00FB0F3D">
            <w:pPr>
              <w:jc w:val="center"/>
              <w:rPr>
                <w:rFonts w:ascii="Times New Roman" w:hAnsi="Times New Roman" w:cs="Times New Roman"/>
                <w:sz w:val="24"/>
                <w:szCs w:val="24"/>
              </w:rPr>
            </w:pPr>
          </w:p>
        </w:tc>
      </w:tr>
      <w:tr w:rsidR="00FB0F3D" w:rsidRPr="00834A53" w14:paraId="6D3DCA82" w14:textId="77777777" w:rsidTr="00FB0F3D">
        <w:trPr>
          <w:trHeight w:val="600"/>
        </w:trPr>
        <w:tc>
          <w:tcPr>
            <w:tcW w:w="2490" w:type="dxa"/>
          </w:tcPr>
          <w:p w14:paraId="1ED44B1C" w14:textId="77777777" w:rsidR="00FB0F3D" w:rsidRPr="00834A53"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 xml:space="preserve">Το </w:t>
            </w:r>
            <w:r w:rsidRPr="00834A53">
              <w:rPr>
                <w:rFonts w:ascii="Times New Roman" w:hAnsi="Times New Roman" w:cs="Times New Roman"/>
                <w:sz w:val="24"/>
                <w:szCs w:val="24"/>
                <w:lang w:val="en-US"/>
              </w:rPr>
              <w:t>Scratch</w:t>
            </w:r>
            <w:r w:rsidRPr="00834A53">
              <w:rPr>
                <w:rFonts w:ascii="Times New Roman" w:hAnsi="Times New Roman" w:cs="Times New Roman"/>
                <w:sz w:val="24"/>
                <w:szCs w:val="24"/>
              </w:rPr>
              <w:t>, με βοήθησε να καταλάβω τις έννοιες της δυαδικής αναζήτησης γρηγορότερα</w:t>
            </w:r>
          </w:p>
        </w:tc>
        <w:tc>
          <w:tcPr>
            <w:tcW w:w="1416" w:type="dxa"/>
          </w:tcPr>
          <w:p w14:paraId="51522B77" w14:textId="77777777" w:rsidR="00FB0F3D" w:rsidRPr="00834A53" w:rsidRDefault="00FB0F3D" w:rsidP="00FB0F3D">
            <w:pPr>
              <w:jc w:val="center"/>
              <w:rPr>
                <w:rFonts w:ascii="Times New Roman" w:hAnsi="Times New Roman" w:cs="Times New Roman"/>
                <w:sz w:val="24"/>
                <w:szCs w:val="24"/>
              </w:rPr>
            </w:pPr>
          </w:p>
        </w:tc>
        <w:tc>
          <w:tcPr>
            <w:tcW w:w="1474" w:type="dxa"/>
          </w:tcPr>
          <w:p w14:paraId="585A5A35" w14:textId="77777777" w:rsidR="00FB0F3D" w:rsidRPr="00834A53" w:rsidRDefault="00FB0F3D" w:rsidP="00FB0F3D">
            <w:pPr>
              <w:jc w:val="center"/>
              <w:rPr>
                <w:rFonts w:ascii="Times New Roman" w:hAnsi="Times New Roman" w:cs="Times New Roman"/>
                <w:sz w:val="24"/>
                <w:szCs w:val="24"/>
              </w:rPr>
            </w:pPr>
          </w:p>
        </w:tc>
        <w:tc>
          <w:tcPr>
            <w:tcW w:w="1545" w:type="dxa"/>
          </w:tcPr>
          <w:p w14:paraId="1D438543" w14:textId="77777777" w:rsidR="00FB0F3D" w:rsidRPr="00834A53" w:rsidRDefault="00FB0F3D" w:rsidP="00FB0F3D">
            <w:pPr>
              <w:jc w:val="center"/>
              <w:rPr>
                <w:rFonts w:ascii="Times New Roman" w:hAnsi="Times New Roman" w:cs="Times New Roman"/>
                <w:sz w:val="24"/>
                <w:szCs w:val="24"/>
              </w:rPr>
            </w:pPr>
          </w:p>
        </w:tc>
        <w:tc>
          <w:tcPr>
            <w:tcW w:w="1620" w:type="dxa"/>
          </w:tcPr>
          <w:p w14:paraId="425C254B" w14:textId="77777777" w:rsidR="00FB0F3D" w:rsidRPr="00834A53" w:rsidRDefault="00FB0F3D" w:rsidP="00FB0F3D">
            <w:pPr>
              <w:jc w:val="center"/>
              <w:rPr>
                <w:rFonts w:ascii="Times New Roman" w:hAnsi="Times New Roman" w:cs="Times New Roman"/>
                <w:sz w:val="24"/>
                <w:szCs w:val="24"/>
              </w:rPr>
            </w:pPr>
          </w:p>
          <w:p w14:paraId="640F92CC" w14:textId="77777777" w:rsidR="00FB0F3D" w:rsidRPr="00834A53" w:rsidRDefault="00FB0F3D" w:rsidP="00FB0F3D">
            <w:pPr>
              <w:rPr>
                <w:rFonts w:ascii="Times New Roman" w:hAnsi="Times New Roman" w:cs="Times New Roman"/>
                <w:sz w:val="24"/>
                <w:szCs w:val="24"/>
              </w:rPr>
            </w:pPr>
          </w:p>
        </w:tc>
        <w:tc>
          <w:tcPr>
            <w:tcW w:w="1620" w:type="dxa"/>
          </w:tcPr>
          <w:p w14:paraId="447F932C" w14:textId="77777777" w:rsidR="00FB0F3D" w:rsidRPr="00834A53" w:rsidRDefault="00FB0F3D" w:rsidP="00FB0F3D">
            <w:pPr>
              <w:jc w:val="center"/>
              <w:rPr>
                <w:rFonts w:ascii="Times New Roman" w:hAnsi="Times New Roman" w:cs="Times New Roman"/>
                <w:sz w:val="24"/>
                <w:szCs w:val="24"/>
              </w:rPr>
            </w:pPr>
          </w:p>
        </w:tc>
      </w:tr>
      <w:tr w:rsidR="00FB0F3D" w:rsidRPr="00834A53" w14:paraId="4550DD54" w14:textId="77777777" w:rsidTr="00FB0F3D">
        <w:trPr>
          <w:trHeight w:val="600"/>
        </w:trPr>
        <w:tc>
          <w:tcPr>
            <w:tcW w:w="2490" w:type="dxa"/>
          </w:tcPr>
          <w:p w14:paraId="768EE106" w14:textId="77777777" w:rsidR="00FB0F3D" w:rsidRPr="00834A53"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 xml:space="preserve">Η χρήση τεχνολογικών μέσων(η/υ, </w:t>
            </w:r>
            <w:proofErr w:type="spellStart"/>
            <w:r w:rsidRPr="00834A53">
              <w:rPr>
                <w:rFonts w:ascii="Times New Roman" w:hAnsi="Times New Roman" w:cs="Times New Roman"/>
                <w:sz w:val="24"/>
                <w:szCs w:val="24"/>
              </w:rPr>
              <w:t>βιντεοπροβολέας</w:t>
            </w:r>
            <w:proofErr w:type="spellEnd"/>
            <w:r w:rsidRPr="00834A53">
              <w:rPr>
                <w:rFonts w:ascii="Times New Roman" w:hAnsi="Times New Roman" w:cs="Times New Roman"/>
                <w:sz w:val="24"/>
                <w:szCs w:val="24"/>
              </w:rPr>
              <w:t>) με βοήθησαν να παραμείνω προσηλωμένος καθ’ όλη τη διάρκεια του μαθήματος</w:t>
            </w:r>
          </w:p>
        </w:tc>
        <w:tc>
          <w:tcPr>
            <w:tcW w:w="1416" w:type="dxa"/>
          </w:tcPr>
          <w:p w14:paraId="625B9080" w14:textId="77777777" w:rsidR="00FB0F3D" w:rsidRPr="00834A53" w:rsidRDefault="00FB0F3D" w:rsidP="00FB0F3D">
            <w:pPr>
              <w:jc w:val="center"/>
              <w:rPr>
                <w:rFonts w:ascii="Times New Roman" w:hAnsi="Times New Roman" w:cs="Times New Roman"/>
                <w:sz w:val="24"/>
                <w:szCs w:val="24"/>
              </w:rPr>
            </w:pPr>
          </w:p>
        </w:tc>
        <w:tc>
          <w:tcPr>
            <w:tcW w:w="1474" w:type="dxa"/>
          </w:tcPr>
          <w:p w14:paraId="6DC358F0" w14:textId="77777777" w:rsidR="00FB0F3D" w:rsidRPr="00834A53" w:rsidRDefault="00FB0F3D" w:rsidP="00FB0F3D">
            <w:pPr>
              <w:jc w:val="center"/>
              <w:rPr>
                <w:rFonts w:ascii="Times New Roman" w:hAnsi="Times New Roman" w:cs="Times New Roman"/>
                <w:sz w:val="24"/>
                <w:szCs w:val="24"/>
              </w:rPr>
            </w:pPr>
          </w:p>
        </w:tc>
        <w:tc>
          <w:tcPr>
            <w:tcW w:w="1545" w:type="dxa"/>
          </w:tcPr>
          <w:p w14:paraId="7A37D23D" w14:textId="77777777" w:rsidR="00FB0F3D" w:rsidRPr="00834A53" w:rsidRDefault="00FB0F3D" w:rsidP="00FB0F3D">
            <w:pPr>
              <w:jc w:val="center"/>
              <w:rPr>
                <w:rFonts w:ascii="Times New Roman" w:hAnsi="Times New Roman" w:cs="Times New Roman"/>
                <w:sz w:val="24"/>
                <w:szCs w:val="24"/>
              </w:rPr>
            </w:pPr>
          </w:p>
        </w:tc>
        <w:tc>
          <w:tcPr>
            <w:tcW w:w="1620" w:type="dxa"/>
          </w:tcPr>
          <w:p w14:paraId="4A897375" w14:textId="77777777" w:rsidR="00FB0F3D" w:rsidRPr="00834A53" w:rsidRDefault="00FB0F3D" w:rsidP="00FB0F3D">
            <w:pPr>
              <w:jc w:val="center"/>
              <w:rPr>
                <w:rFonts w:ascii="Times New Roman" w:hAnsi="Times New Roman" w:cs="Times New Roman"/>
                <w:sz w:val="24"/>
                <w:szCs w:val="24"/>
              </w:rPr>
            </w:pPr>
          </w:p>
        </w:tc>
        <w:tc>
          <w:tcPr>
            <w:tcW w:w="1620" w:type="dxa"/>
          </w:tcPr>
          <w:p w14:paraId="161F2EBE" w14:textId="77777777" w:rsidR="00FB0F3D" w:rsidRPr="00834A53" w:rsidRDefault="00FB0F3D" w:rsidP="00FB0F3D">
            <w:pPr>
              <w:jc w:val="center"/>
              <w:rPr>
                <w:rFonts w:ascii="Times New Roman" w:hAnsi="Times New Roman" w:cs="Times New Roman"/>
                <w:sz w:val="24"/>
                <w:szCs w:val="24"/>
              </w:rPr>
            </w:pPr>
          </w:p>
        </w:tc>
      </w:tr>
      <w:tr w:rsidR="00FB0F3D" w:rsidRPr="00834A53" w14:paraId="043EA637" w14:textId="77777777" w:rsidTr="00FB0F3D">
        <w:trPr>
          <w:trHeight w:val="600"/>
        </w:trPr>
        <w:tc>
          <w:tcPr>
            <w:tcW w:w="2490" w:type="dxa"/>
          </w:tcPr>
          <w:p w14:paraId="53659E03" w14:textId="77777777" w:rsidR="00FB0F3D"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Γενικά κριτήρια</w:t>
            </w:r>
          </w:p>
          <w:p w14:paraId="4A156DA2" w14:textId="77777777" w:rsidR="00EA45A3" w:rsidRDefault="00EA45A3" w:rsidP="00FB0F3D">
            <w:pPr>
              <w:rPr>
                <w:rFonts w:ascii="Times New Roman" w:hAnsi="Times New Roman" w:cs="Times New Roman"/>
                <w:sz w:val="24"/>
                <w:szCs w:val="24"/>
              </w:rPr>
            </w:pPr>
          </w:p>
          <w:p w14:paraId="4AF17E7D" w14:textId="77777777" w:rsidR="00EA45A3" w:rsidRDefault="00EA45A3" w:rsidP="00FB0F3D">
            <w:pPr>
              <w:rPr>
                <w:rFonts w:ascii="Times New Roman" w:hAnsi="Times New Roman" w:cs="Times New Roman"/>
                <w:sz w:val="24"/>
                <w:szCs w:val="24"/>
              </w:rPr>
            </w:pPr>
          </w:p>
          <w:p w14:paraId="4A47C318" w14:textId="77777777" w:rsidR="00EA45A3" w:rsidRPr="00834A53" w:rsidRDefault="00EA45A3" w:rsidP="00FB0F3D">
            <w:pPr>
              <w:rPr>
                <w:rFonts w:ascii="Times New Roman" w:hAnsi="Times New Roman" w:cs="Times New Roman"/>
                <w:sz w:val="24"/>
                <w:szCs w:val="24"/>
              </w:rPr>
            </w:pPr>
          </w:p>
        </w:tc>
        <w:tc>
          <w:tcPr>
            <w:tcW w:w="1416" w:type="dxa"/>
          </w:tcPr>
          <w:p w14:paraId="3E1458EB"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Καθόλου</w:t>
            </w:r>
          </w:p>
        </w:tc>
        <w:tc>
          <w:tcPr>
            <w:tcW w:w="1474" w:type="dxa"/>
          </w:tcPr>
          <w:p w14:paraId="2DA40A1C"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Λίγο</w:t>
            </w:r>
          </w:p>
        </w:tc>
        <w:tc>
          <w:tcPr>
            <w:tcW w:w="1545" w:type="dxa"/>
          </w:tcPr>
          <w:p w14:paraId="0924ACBE"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Αρκετά</w:t>
            </w:r>
          </w:p>
        </w:tc>
        <w:tc>
          <w:tcPr>
            <w:tcW w:w="1620" w:type="dxa"/>
          </w:tcPr>
          <w:p w14:paraId="5F039CF5" w14:textId="77777777" w:rsidR="00FB0F3D" w:rsidRPr="00834A53" w:rsidRDefault="00FB0F3D" w:rsidP="00FB0F3D">
            <w:pPr>
              <w:jc w:val="center"/>
              <w:rPr>
                <w:rFonts w:ascii="Times New Roman" w:hAnsi="Times New Roman" w:cs="Times New Roman"/>
                <w:sz w:val="24"/>
                <w:szCs w:val="24"/>
              </w:rPr>
            </w:pPr>
            <w:r w:rsidRPr="00834A53">
              <w:rPr>
                <w:rFonts w:ascii="Times New Roman" w:hAnsi="Times New Roman" w:cs="Times New Roman"/>
                <w:sz w:val="24"/>
                <w:szCs w:val="24"/>
              </w:rPr>
              <w:t>Πολύ</w:t>
            </w:r>
          </w:p>
        </w:tc>
        <w:tc>
          <w:tcPr>
            <w:tcW w:w="1620" w:type="dxa"/>
          </w:tcPr>
          <w:p w14:paraId="28A95C17" w14:textId="0C79D21A" w:rsidR="00FB0F3D" w:rsidRPr="00834A53" w:rsidRDefault="00FB0F3D" w:rsidP="00FB0F3D">
            <w:pPr>
              <w:jc w:val="center"/>
              <w:rPr>
                <w:rFonts w:ascii="Times New Roman" w:hAnsi="Times New Roman" w:cs="Times New Roman"/>
                <w:sz w:val="24"/>
                <w:szCs w:val="24"/>
              </w:rPr>
            </w:pPr>
            <w:r>
              <w:rPr>
                <w:rFonts w:ascii="Times New Roman" w:hAnsi="Times New Roman" w:cs="Times New Roman"/>
                <w:sz w:val="24"/>
                <w:szCs w:val="24"/>
              </w:rPr>
              <w:t>Πάρα Πολύ</w:t>
            </w:r>
          </w:p>
        </w:tc>
      </w:tr>
      <w:tr w:rsidR="00FB0F3D" w:rsidRPr="00834A53" w14:paraId="6EA76236" w14:textId="77777777" w:rsidTr="00C437EB">
        <w:trPr>
          <w:trHeight w:val="58"/>
        </w:trPr>
        <w:tc>
          <w:tcPr>
            <w:tcW w:w="2490" w:type="dxa"/>
          </w:tcPr>
          <w:p w14:paraId="727B46DF" w14:textId="77777777" w:rsidR="00FB0F3D" w:rsidRDefault="00FB0F3D" w:rsidP="00FB0F3D">
            <w:pPr>
              <w:rPr>
                <w:rFonts w:ascii="Times New Roman" w:hAnsi="Times New Roman" w:cs="Times New Roman"/>
                <w:sz w:val="24"/>
                <w:szCs w:val="24"/>
              </w:rPr>
            </w:pPr>
          </w:p>
          <w:p w14:paraId="7E5AD05E" w14:textId="77777777" w:rsidR="00FB0F3D"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Κατανόησα τα φύλλα εργασίας που μου δόθηκαν</w:t>
            </w:r>
          </w:p>
          <w:p w14:paraId="5DCD723E" w14:textId="77777777" w:rsidR="00FB0F3D" w:rsidRDefault="00FB0F3D" w:rsidP="00FB0F3D">
            <w:pPr>
              <w:rPr>
                <w:rFonts w:ascii="Times New Roman" w:hAnsi="Times New Roman" w:cs="Times New Roman"/>
                <w:sz w:val="24"/>
                <w:szCs w:val="24"/>
              </w:rPr>
            </w:pPr>
          </w:p>
          <w:p w14:paraId="4D17C395" w14:textId="77777777" w:rsidR="00C437EB" w:rsidRPr="00834A53" w:rsidRDefault="00C437EB" w:rsidP="00FB0F3D">
            <w:pPr>
              <w:rPr>
                <w:rFonts w:ascii="Times New Roman" w:hAnsi="Times New Roman" w:cs="Times New Roman"/>
                <w:sz w:val="24"/>
                <w:szCs w:val="24"/>
              </w:rPr>
            </w:pPr>
          </w:p>
        </w:tc>
        <w:tc>
          <w:tcPr>
            <w:tcW w:w="1416" w:type="dxa"/>
          </w:tcPr>
          <w:p w14:paraId="23B71A1A" w14:textId="77777777" w:rsidR="00FB0F3D" w:rsidRPr="00834A53" w:rsidRDefault="00FB0F3D" w:rsidP="00FB0F3D">
            <w:pPr>
              <w:jc w:val="center"/>
              <w:rPr>
                <w:rFonts w:ascii="Times New Roman" w:hAnsi="Times New Roman" w:cs="Times New Roman"/>
                <w:sz w:val="24"/>
                <w:szCs w:val="24"/>
              </w:rPr>
            </w:pPr>
          </w:p>
        </w:tc>
        <w:tc>
          <w:tcPr>
            <w:tcW w:w="1474" w:type="dxa"/>
          </w:tcPr>
          <w:p w14:paraId="42710B4C" w14:textId="77777777" w:rsidR="00FB0F3D" w:rsidRPr="00834A53" w:rsidRDefault="00FB0F3D" w:rsidP="00FB0F3D">
            <w:pPr>
              <w:jc w:val="center"/>
              <w:rPr>
                <w:rFonts w:ascii="Times New Roman" w:hAnsi="Times New Roman" w:cs="Times New Roman"/>
                <w:sz w:val="24"/>
                <w:szCs w:val="24"/>
              </w:rPr>
            </w:pPr>
          </w:p>
        </w:tc>
        <w:tc>
          <w:tcPr>
            <w:tcW w:w="1545" w:type="dxa"/>
          </w:tcPr>
          <w:p w14:paraId="05CB30C3" w14:textId="77777777" w:rsidR="00FB0F3D" w:rsidRPr="00834A53" w:rsidRDefault="00FB0F3D" w:rsidP="00FB0F3D">
            <w:pPr>
              <w:jc w:val="center"/>
              <w:rPr>
                <w:rFonts w:ascii="Times New Roman" w:hAnsi="Times New Roman" w:cs="Times New Roman"/>
                <w:sz w:val="24"/>
                <w:szCs w:val="24"/>
              </w:rPr>
            </w:pPr>
          </w:p>
        </w:tc>
        <w:tc>
          <w:tcPr>
            <w:tcW w:w="1620" w:type="dxa"/>
          </w:tcPr>
          <w:p w14:paraId="5F1A6D9F" w14:textId="77777777" w:rsidR="00FB0F3D" w:rsidRPr="00834A53" w:rsidRDefault="00FB0F3D" w:rsidP="00FB0F3D">
            <w:pPr>
              <w:jc w:val="center"/>
              <w:rPr>
                <w:rFonts w:ascii="Times New Roman" w:hAnsi="Times New Roman" w:cs="Times New Roman"/>
                <w:sz w:val="24"/>
                <w:szCs w:val="24"/>
              </w:rPr>
            </w:pPr>
          </w:p>
        </w:tc>
        <w:tc>
          <w:tcPr>
            <w:tcW w:w="1620" w:type="dxa"/>
          </w:tcPr>
          <w:p w14:paraId="13EC633A" w14:textId="77777777" w:rsidR="00FB0F3D" w:rsidRPr="00834A53" w:rsidRDefault="00FB0F3D" w:rsidP="00FB0F3D">
            <w:pPr>
              <w:jc w:val="center"/>
              <w:rPr>
                <w:rFonts w:ascii="Times New Roman" w:hAnsi="Times New Roman" w:cs="Times New Roman"/>
                <w:sz w:val="24"/>
                <w:szCs w:val="24"/>
              </w:rPr>
            </w:pPr>
          </w:p>
        </w:tc>
      </w:tr>
      <w:tr w:rsidR="00FB0F3D" w:rsidRPr="00834A53" w14:paraId="1AAEEB46" w14:textId="77777777" w:rsidTr="00FB0F3D">
        <w:trPr>
          <w:trHeight w:val="58"/>
        </w:trPr>
        <w:tc>
          <w:tcPr>
            <w:tcW w:w="2490" w:type="dxa"/>
          </w:tcPr>
          <w:p w14:paraId="68E62740" w14:textId="77777777" w:rsidR="00FB0F3D" w:rsidRPr="00834A53" w:rsidRDefault="00FB0F3D" w:rsidP="00FB0F3D">
            <w:pPr>
              <w:rPr>
                <w:rFonts w:ascii="Times New Roman" w:hAnsi="Times New Roman" w:cs="Times New Roman"/>
                <w:sz w:val="24"/>
                <w:szCs w:val="24"/>
              </w:rPr>
            </w:pPr>
            <w:r w:rsidRPr="00834A53">
              <w:rPr>
                <w:rFonts w:ascii="Times New Roman" w:hAnsi="Times New Roman" w:cs="Times New Roman"/>
                <w:sz w:val="24"/>
                <w:szCs w:val="24"/>
              </w:rPr>
              <w:t xml:space="preserve">Έδειξα την απαραίτητη προσοχή κατά την ενασχόλησή μου με το </w:t>
            </w:r>
            <w:r w:rsidRPr="00834A53">
              <w:rPr>
                <w:rFonts w:ascii="Times New Roman" w:hAnsi="Times New Roman" w:cs="Times New Roman"/>
                <w:sz w:val="24"/>
                <w:szCs w:val="24"/>
                <w:lang w:val="en-US"/>
              </w:rPr>
              <w:t>Scratch</w:t>
            </w:r>
          </w:p>
        </w:tc>
        <w:tc>
          <w:tcPr>
            <w:tcW w:w="1416" w:type="dxa"/>
          </w:tcPr>
          <w:p w14:paraId="607CA9B9" w14:textId="77777777" w:rsidR="00FB0F3D" w:rsidRPr="00834A53" w:rsidRDefault="00FB0F3D" w:rsidP="00FB0F3D">
            <w:pPr>
              <w:jc w:val="center"/>
              <w:rPr>
                <w:rFonts w:ascii="Times New Roman" w:hAnsi="Times New Roman" w:cs="Times New Roman"/>
                <w:sz w:val="24"/>
                <w:szCs w:val="24"/>
              </w:rPr>
            </w:pPr>
          </w:p>
        </w:tc>
        <w:tc>
          <w:tcPr>
            <w:tcW w:w="1474" w:type="dxa"/>
          </w:tcPr>
          <w:p w14:paraId="2988187E" w14:textId="77777777" w:rsidR="00FB0F3D" w:rsidRPr="00834A53" w:rsidRDefault="00FB0F3D" w:rsidP="00FB0F3D">
            <w:pPr>
              <w:jc w:val="center"/>
              <w:rPr>
                <w:rFonts w:ascii="Times New Roman" w:hAnsi="Times New Roman" w:cs="Times New Roman"/>
                <w:sz w:val="24"/>
                <w:szCs w:val="24"/>
              </w:rPr>
            </w:pPr>
          </w:p>
        </w:tc>
        <w:tc>
          <w:tcPr>
            <w:tcW w:w="1545" w:type="dxa"/>
          </w:tcPr>
          <w:p w14:paraId="65205E08" w14:textId="77777777" w:rsidR="00FB0F3D" w:rsidRPr="00834A53" w:rsidRDefault="00FB0F3D" w:rsidP="00FB0F3D">
            <w:pPr>
              <w:jc w:val="center"/>
              <w:rPr>
                <w:rFonts w:ascii="Times New Roman" w:hAnsi="Times New Roman" w:cs="Times New Roman"/>
                <w:sz w:val="24"/>
                <w:szCs w:val="24"/>
              </w:rPr>
            </w:pPr>
          </w:p>
        </w:tc>
        <w:tc>
          <w:tcPr>
            <w:tcW w:w="1620" w:type="dxa"/>
          </w:tcPr>
          <w:p w14:paraId="25C444F4" w14:textId="77777777" w:rsidR="00FB0F3D" w:rsidRPr="00834A53" w:rsidRDefault="00FB0F3D" w:rsidP="00FB0F3D">
            <w:pPr>
              <w:jc w:val="center"/>
              <w:rPr>
                <w:rFonts w:ascii="Times New Roman" w:hAnsi="Times New Roman" w:cs="Times New Roman"/>
                <w:sz w:val="24"/>
                <w:szCs w:val="24"/>
              </w:rPr>
            </w:pPr>
          </w:p>
        </w:tc>
        <w:tc>
          <w:tcPr>
            <w:tcW w:w="1620" w:type="dxa"/>
          </w:tcPr>
          <w:p w14:paraId="75961BA1" w14:textId="77777777" w:rsidR="00FB0F3D" w:rsidRPr="00834A53" w:rsidRDefault="00FB0F3D" w:rsidP="00FB0F3D">
            <w:pPr>
              <w:jc w:val="center"/>
              <w:rPr>
                <w:rFonts w:ascii="Times New Roman" w:hAnsi="Times New Roman" w:cs="Times New Roman"/>
                <w:sz w:val="24"/>
                <w:szCs w:val="24"/>
              </w:rPr>
            </w:pPr>
          </w:p>
        </w:tc>
      </w:tr>
    </w:tbl>
    <w:p w14:paraId="6FF32B36" w14:textId="77777777" w:rsidR="00F0729E" w:rsidRPr="00834A53" w:rsidRDefault="00F0729E" w:rsidP="00F0729E">
      <w:pPr>
        <w:jc w:val="center"/>
        <w:rPr>
          <w:rFonts w:ascii="Times New Roman" w:hAnsi="Times New Roman" w:cs="Times New Roman"/>
          <w:sz w:val="28"/>
          <w:szCs w:val="28"/>
        </w:rPr>
      </w:pPr>
    </w:p>
    <w:p w14:paraId="156CC225" w14:textId="77777777" w:rsidR="00F0729E" w:rsidRPr="00834A53" w:rsidRDefault="00F0729E" w:rsidP="00F0729E">
      <w:pPr>
        <w:jc w:val="center"/>
        <w:rPr>
          <w:rFonts w:ascii="Times New Roman" w:hAnsi="Times New Roman" w:cs="Times New Roman"/>
          <w:sz w:val="24"/>
          <w:szCs w:val="24"/>
        </w:rPr>
      </w:pPr>
    </w:p>
    <w:p w14:paraId="7BF94D1A" w14:textId="77777777" w:rsidR="00576904" w:rsidRPr="00834A53" w:rsidRDefault="00576904" w:rsidP="00F0729E">
      <w:pPr>
        <w:jc w:val="center"/>
        <w:rPr>
          <w:rFonts w:ascii="Times New Roman" w:hAnsi="Times New Roman" w:cs="Times New Roman"/>
          <w:sz w:val="24"/>
          <w:szCs w:val="24"/>
        </w:rPr>
      </w:pPr>
    </w:p>
    <w:p w14:paraId="75D7CED5" w14:textId="01F0C5C8" w:rsidR="00576904" w:rsidRPr="00834A53" w:rsidRDefault="00576904" w:rsidP="00576904">
      <w:pPr>
        <w:rPr>
          <w:rFonts w:ascii="Times New Roman" w:hAnsi="Times New Roman" w:cs="Times New Roman"/>
          <w:b/>
          <w:bCs/>
          <w:sz w:val="28"/>
          <w:szCs w:val="28"/>
        </w:rPr>
      </w:pPr>
      <w:r w:rsidRPr="00834A53">
        <w:rPr>
          <w:rFonts w:ascii="Times New Roman" w:hAnsi="Times New Roman" w:cs="Times New Roman"/>
          <w:b/>
          <w:bCs/>
          <w:sz w:val="28"/>
          <w:szCs w:val="28"/>
        </w:rPr>
        <w:t>Οι δυσκολίες που συνάντησα στην συγκεκριμένη ενότητα και τις σχετικές ασκήσεις έχουν να κάνουν με:</w:t>
      </w:r>
    </w:p>
    <w:p w14:paraId="6BC77EA6" w14:textId="5565EB60" w:rsidR="00576904" w:rsidRPr="00834A53" w:rsidRDefault="006837A1" w:rsidP="00576904">
      <w:pPr>
        <w:rPr>
          <w:rFonts w:ascii="Times New Roman" w:hAnsi="Times New Roman" w:cs="Times New Roman"/>
          <w:b/>
          <w:bCs/>
          <w:sz w:val="28"/>
          <w:szCs w:val="28"/>
        </w:rPr>
      </w:pPr>
      <w:r>
        <w:rPr>
          <w:rFonts w:ascii="Times New Roman" w:hAnsi="Times New Roman" w:cs="Times New Roman"/>
          <w:sz w:val="24"/>
          <w:szCs w:val="24"/>
        </w:rPr>
        <w:t>……………………………………………………………………………………………………………………………………………………………………………………………………………………………………………………………………………………………………………………………………………………………………………………………………………………………………………………………………</w:t>
      </w:r>
    </w:p>
    <w:p w14:paraId="22B22B91" w14:textId="1D19CD4A" w:rsidR="00576904" w:rsidRPr="00834A53" w:rsidRDefault="00576904" w:rsidP="00576904">
      <w:pPr>
        <w:rPr>
          <w:rFonts w:ascii="Times New Roman" w:hAnsi="Times New Roman" w:cs="Times New Roman"/>
          <w:b/>
          <w:bCs/>
          <w:sz w:val="28"/>
          <w:szCs w:val="28"/>
        </w:rPr>
      </w:pPr>
      <w:r w:rsidRPr="00834A53">
        <w:rPr>
          <w:rFonts w:ascii="Times New Roman" w:hAnsi="Times New Roman" w:cs="Times New Roman"/>
          <w:b/>
          <w:bCs/>
          <w:sz w:val="28"/>
          <w:szCs w:val="28"/>
        </w:rPr>
        <w:t xml:space="preserve">Αυτό στο οποίο θα </w:t>
      </w:r>
      <w:r w:rsidR="005C4AB1" w:rsidRPr="00834A53">
        <w:rPr>
          <w:rFonts w:ascii="Times New Roman" w:hAnsi="Times New Roman" w:cs="Times New Roman"/>
          <w:b/>
          <w:bCs/>
          <w:sz w:val="28"/>
          <w:szCs w:val="28"/>
        </w:rPr>
        <w:t>πρέπει</w:t>
      </w:r>
      <w:r w:rsidRPr="00834A53">
        <w:rPr>
          <w:rFonts w:ascii="Times New Roman" w:hAnsi="Times New Roman" w:cs="Times New Roman"/>
          <w:b/>
          <w:bCs/>
          <w:sz w:val="28"/>
          <w:szCs w:val="28"/>
        </w:rPr>
        <w:t xml:space="preserve"> να επιδείξω περισσότερη προσπάθεια από εδώ και πέρα είναι:</w:t>
      </w:r>
    </w:p>
    <w:p w14:paraId="4E1C8FB5" w14:textId="0FD796A4" w:rsidR="00576904" w:rsidRPr="00834A53" w:rsidRDefault="006837A1" w:rsidP="00576904">
      <w:pPr>
        <w:rPr>
          <w:rFonts w:ascii="Times New Roman" w:hAnsi="Times New Roman" w:cs="Times New Roman"/>
          <w:b/>
          <w:bCs/>
          <w:sz w:val="28"/>
          <w:szCs w:val="28"/>
        </w:rPr>
      </w:pPr>
      <w:r>
        <w:rPr>
          <w:rFonts w:ascii="Times New Roman" w:hAnsi="Times New Roman" w:cs="Times New Roman"/>
          <w:sz w:val="24"/>
          <w:szCs w:val="24"/>
        </w:rPr>
        <w:t>……………………………………………………………………………………………………………………………………………………………………………………………………………………………………………………………………………………………………………………………………………………………………………………………………………………………………………………………………</w:t>
      </w:r>
    </w:p>
    <w:p w14:paraId="0305D03D" w14:textId="251AA583" w:rsidR="00576904" w:rsidRPr="00834A53" w:rsidRDefault="00576904" w:rsidP="00576904">
      <w:pPr>
        <w:rPr>
          <w:rFonts w:ascii="Times New Roman" w:hAnsi="Times New Roman" w:cs="Times New Roman"/>
          <w:b/>
          <w:bCs/>
          <w:sz w:val="28"/>
          <w:szCs w:val="28"/>
        </w:rPr>
      </w:pPr>
      <w:r w:rsidRPr="00834A53">
        <w:rPr>
          <w:rFonts w:ascii="Times New Roman" w:hAnsi="Times New Roman" w:cs="Times New Roman"/>
          <w:b/>
          <w:bCs/>
          <w:sz w:val="28"/>
          <w:szCs w:val="28"/>
        </w:rPr>
        <w:t>Η βελτίωση η οποία θα ήθελα να δω από εδώ και πέρα ενσωματωμένη στην διαδικασία της εκμάθησης είναι:</w:t>
      </w:r>
    </w:p>
    <w:p w14:paraId="6AC428FF" w14:textId="76B550CF" w:rsidR="00576904" w:rsidRDefault="006837A1" w:rsidP="00576904">
      <w:pPr>
        <w:rPr>
          <w:rFonts w:ascii="Times New Roman" w:hAnsi="Times New Roman" w:cs="Times New Roman"/>
          <w:b/>
          <w:bCs/>
          <w:sz w:val="32"/>
          <w:szCs w:val="32"/>
        </w:rPr>
      </w:pPr>
      <w:r>
        <w:rPr>
          <w:rFonts w:ascii="Times New Roman" w:hAnsi="Times New Roman" w:cs="Times New Roman"/>
          <w:sz w:val="24"/>
          <w:szCs w:val="24"/>
        </w:rPr>
        <w:t>………………………………………………………………………………………………………………………………………………………………………………………………………………………………………………………………………………………………………………………………………………………………………………………………………………………………………………………………………………………………………………………………………</w:t>
      </w:r>
      <w:r>
        <w:rPr>
          <w:rFonts w:ascii="Times New Roman" w:hAnsi="Times New Roman" w:cs="Times New Roman"/>
          <w:sz w:val="24"/>
          <w:szCs w:val="24"/>
        </w:rPr>
        <w:t>…………………………………………………………………………………………………………………</w:t>
      </w:r>
      <w:r w:rsidR="00454076">
        <w:rPr>
          <w:rFonts w:ascii="Times New Roman" w:hAnsi="Times New Roman" w:cs="Times New Roman"/>
          <w:sz w:val="24"/>
          <w:szCs w:val="24"/>
        </w:rPr>
        <w:t>………………………………………………………………………………………………………………………………………………………………………………………………………………………………………………………………………………</w:t>
      </w:r>
    </w:p>
    <w:p w14:paraId="0FB3E531" w14:textId="77777777" w:rsidR="00576904" w:rsidRDefault="00576904" w:rsidP="00576904">
      <w:pPr>
        <w:rPr>
          <w:rFonts w:ascii="Times New Roman" w:hAnsi="Times New Roman" w:cs="Times New Roman"/>
          <w:b/>
          <w:bCs/>
          <w:sz w:val="32"/>
          <w:szCs w:val="32"/>
        </w:rPr>
      </w:pPr>
    </w:p>
    <w:p w14:paraId="6C59A10F" w14:textId="77777777" w:rsidR="00576904" w:rsidRDefault="00576904" w:rsidP="00576904">
      <w:pPr>
        <w:rPr>
          <w:rFonts w:ascii="Times New Roman" w:hAnsi="Times New Roman" w:cs="Times New Roman"/>
          <w:b/>
          <w:bCs/>
          <w:sz w:val="32"/>
          <w:szCs w:val="32"/>
        </w:rPr>
      </w:pPr>
    </w:p>
    <w:p w14:paraId="27E7FC95" w14:textId="77777777" w:rsidR="00F25745" w:rsidRDefault="00F25745" w:rsidP="00576904">
      <w:pPr>
        <w:rPr>
          <w:rFonts w:ascii="Times New Roman" w:hAnsi="Times New Roman" w:cs="Times New Roman"/>
          <w:b/>
          <w:bCs/>
          <w:sz w:val="32"/>
          <w:szCs w:val="32"/>
        </w:rPr>
      </w:pPr>
    </w:p>
    <w:p w14:paraId="3D8671F8" w14:textId="4848B22B" w:rsidR="00576904" w:rsidRPr="007C3894" w:rsidRDefault="00EC31B8" w:rsidP="00576904">
      <w:pPr>
        <w:rPr>
          <w:rFonts w:ascii="Times New Roman" w:hAnsi="Times New Roman" w:cs="Times New Roman"/>
          <w:sz w:val="28"/>
          <w:szCs w:val="28"/>
          <w:lang w:val="en-US"/>
        </w:rPr>
      </w:pPr>
      <w:r w:rsidRPr="00834A53">
        <w:rPr>
          <w:rFonts w:ascii="Times New Roman" w:hAnsi="Times New Roman" w:cs="Times New Roman"/>
          <w:sz w:val="28"/>
          <w:szCs w:val="28"/>
        </w:rPr>
        <w:t>ΔΙΚΤΥΟΓΡΑΦΙΑ</w:t>
      </w:r>
      <w:r w:rsidRPr="007C3894">
        <w:rPr>
          <w:rFonts w:ascii="Times New Roman" w:hAnsi="Times New Roman" w:cs="Times New Roman"/>
          <w:sz w:val="28"/>
          <w:szCs w:val="28"/>
          <w:lang w:val="en-US"/>
        </w:rPr>
        <w:t xml:space="preserve"> – </w:t>
      </w:r>
      <w:r w:rsidRPr="00834A53">
        <w:rPr>
          <w:rFonts w:ascii="Times New Roman" w:hAnsi="Times New Roman" w:cs="Times New Roman"/>
          <w:sz w:val="28"/>
          <w:szCs w:val="28"/>
        </w:rPr>
        <w:t>ΒΙΒΛΙΟΓΡΑΦΙΑ</w:t>
      </w:r>
    </w:p>
    <w:p w14:paraId="587BD74A" w14:textId="77777777" w:rsidR="007C3894" w:rsidRPr="00EF7518" w:rsidRDefault="007C3894" w:rsidP="00EF7518">
      <w:pPr>
        <w:rPr>
          <w:rFonts w:ascii="Times New Roman" w:hAnsi="Times New Roman" w:cs="Times New Roman"/>
          <w:sz w:val="24"/>
          <w:szCs w:val="24"/>
          <w:lang w:val="en-US"/>
        </w:rPr>
      </w:pPr>
      <w:r w:rsidRPr="00EF7518">
        <w:rPr>
          <w:rFonts w:ascii="Times New Roman" w:hAnsi="Times New Roman" w:cs="Times New Roman"/>
          <w:sz w:val="24"/>
          <w:szCs w:val="24"/>
          <w:lang w:val="en-US"/>
        </w:rPr>
        <w:fldChar w:fldCharType="begin" w:fldLock="1"/>
      </w:r>
      <w:r w:rsidRPr="00EF7518">
        <w:rPr>
          <w:rFonts w:ascii="Times New Roman" w:hAnsi="Times New Roman" w:cs="Times New Roman"/>
          <w:sz w:val="24"/>
          <w:szCs w:val="24"/>
          <w:lang w:val="en-US"/>
        </w:rPr>
        <w:instrText xml:space="preserve">ADDIN Mendeley Bibliography CSL_BIBLIOGRAPHY </w:instrText>
      </w:r>
      <w:r w:rsidRPr="00EF7518">
        <w:rPr>
          <w:rFonts w:ascii="Times New Roman" w:hAnsi="Times New Roman" w:cs="Times New Roman"/>
          <w:sz w:val="24"/>
          <w:szCs w:val="24"/>
          <w:lang w:val="en-US"/>
        </w:rPr>
        <w:fldChar w:fldCharType="separate"/>
      </w:r>
      <w:r w:rsidRPr="00EF7518">
        <w:rPr>
          <w:rFonts w:ascii="Times New Roman" w:hAnsi="Times New Roman" w:cs="Times New Roman"/>
          <w:sz w:val="24"/>
          <w:szCs w:val="24"/>
          <w:lang w:val="en-US"/>
        </w:rPr>
        <w:t>Binary search. (n.d.). Retrieved May 14, 2023, from https://isaaccomputerscience.org/concepts/dsa_search_binary?examBoard=all&amp;stage=all&amp;topic=searching</w:t>
      </w:r>
    </w:p>
    <w:p w14:paraId="21FF0BB9"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lang w:val="en-US"/>
        </w:rPr>
        <w:t xml:space="preserve">Dagdilelis, V., &amp; Papadopoulos, I. (2010). Didactic scenarios and ICT: A good practice guide. </w:t>
      </w:r>
      <w:r w:rsidRPr="00EF7518">
        <w:rPr>
          <w:rFonts w:ascii="Times New Roman" w:hAnsi="Times New Roman" w:cs="Times New Roman"/>
          <w:i/>
          <w:iCs/>
          <w:sz w:val="24"/>
          <w:szCs w:val="24"/>
          <w:lang w:val="en-US"/>
        </w:rPr>
        <w:t>Communications in Computer and Information Science</w:t>
      </w:r>
      <w:r w:rsidRPr="00EF7518">
        <w:rPr>
          <w:rFonts w:ascii="Times New Roman" w:hAnsi="Times New Roman" w:cs="Times New Roman"/>
          <w:sz w:val="24"/>
          <w:szCs w:val="24"/>
          <w:lang w:val="en-US"/>
        </w:rPr>
        <w:t xml:space="preserve">, </w:t>
      </w:r>
      <w:r w:rsidRPr="00EF7518">
        <w:rPr>
          <w:rFonts w:ascii="Times New Roman" w:hAnsi="Times New Roman" w:cs="Times New Roman"/>
          <w:i/>
          <w:iCs/>
          <w:sz w:val="24"/>
          <w:szCs w:val="24"/>
          <w:lang w:val="en-US"/>
        </w:rPr>
        <w:t>73 CCIS</w:t>
      </w:r>
      <w:r w:rsidRPr="00EF7518">
        <w:rPr>
          <w:rFonts w:ascii="Times New Roman" w:hAnsi="Times New Roman" w:cs="Times New Roman"/>
          <w:sz w:val="24"/>
          <w:szCs w:val="24"/>
          <w:lang w:val="en-US"/>
        </w:rPr>
        <w:t>, 117–123. https://doi.org/10.1007/978-3-642-13166-0_17</w:t>
      </w:r>
    </w:p>
    <w:p w14:paraId="507189E1"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lang w:val="en-US"/>
        </w:rPr>
        <w:t xml:space="preserve">Lewin, C., Cranmer, S., &amp; McNicol, S. (2018). Developing digital pedagogy through learning design: An activity theory perspective. </w:t>
      </w:r>
      <w:r w:rsidRPr="00EF7518">
        <w:rPr>
          <w:rFonts w:ascii="Times New Roman" w:hAnsi="Times New Roman" w:cs="Times New Roman"/>
          <w:i/>
          <w:iCs/>
          <w:sz w:val="24"/>
          <w:szCs w:val="24"/>
          <w:lang w:val="en-US"/>
        </w:rPr>
        <w:t>British Journal of Educational Technology</w:t>
      </w:r>
      <w:r w:rsidRPr="00EF7518">
        <w:rPr>
          <w:rFonts w:ascii="Times New Roman" w:hAnsi="Times New Roman" w:cs="Times New Roman"/>
          <w:sz w:val="24"/>
          <w:szCs w:val="24"/>
          <w:lang w:val="en-US"/>
        </w:rPr>
        <w:t xml:space="preserve">, </w:t>
      </w:r>
      <w:r w:rsidRPr="00EF7518">
        <w:rPr>
          <w:rFonts w:ascii="Times New Roman" w:hAnsi="Times New Roman" w:cs="Times New Roman"/>
          <w:i/>
          <w:iCs/>
          <w:sz w:val="24"/>
          <w:szCs w:val="24"/>
          <w:lang w:val="en-US"/>
        </w:rPr>
        <w:t>49</w:t>
      </w:r>
      <w:r w:rsidRPr="00EF7518">
        <w:rPr>
          <w:rFonts w:ascii="Times New Roman" w:hAnsi="Times New Roman" w:cs="Times New Roman"/>
          <w:sz w:val="24"/>
          <w:szCs w:val="24"/>
          <w:lang w:val="en-US"/>
        </w:rPr>
        <w:t>(6), 1131–1144. https://doi.org/10.1111/bjet.12705</w:t>
      </w:r>
    </w:p>
    <w:p w14:paraId="2EC35621"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lang w:val="en-US"/>
        </w:rPr>
        <w:t xml:space="preserve">Misuraca, G., Broster, D., &amp; Centeno, C. (2012). Digital Europe 2030: Designing scenarios for ICT in future governance and policy making. </w:t>
      </w:r>
      <w:r w:rsidRPr="00EF7518">
        <w:rPr>
          <w:rFonts w:ascii="Times New Roman" w:hAnsi="Times New Roman" w:cs="Times New Roman"/>
          <w:i/>
          <w:iCs/>
          <w:sz w:val="24"/>
          <w:szCs w:val="24"/>
          <w:lang w:val="en-US"/>
        </w:rPr>
        <w:t>Government Information Quarterly</w:t>
      </w:r>
      <w:r w:rsidRPr="00EF7518">
        <w:rPr>
          <w:rFonts w:ascii="Times New Roman" w:hAnsi="Times New Roman" w:cs="Times New Roman"/>
          <w:sz w:val="24"/>
          <w:szCs w:val="24"/>
          <w:lang w:val="en-US"/>
        </w:rPr>
        <w:t xml:space="preserve">, </w:t>
      </w:r>
      <w:r w:rsidRPr="00EF7518">
        <w:rPr>
          <w:rFonts w:ascii="Times New Roman" w:hAnsi="Times New Roman" w:cs="Times New Roman"/>
          <w:i/>
          <w:iCs/>
          <w:sz w:val="24"/>
          <w:szCs w:val="24"/>
          <w:lang w:val="en-US"/>
        </w:rPr>
        <w:t>29</w:t>
      </w:r>
      <w:r w:rsidRPr="00EF7518">
        <w:rPr>
          <w:rFonts w:ascii="Times New Roman" w:hAnsi="Times New Roman" w:cs="Times New Roman"/>
          <w:sz w:val="24"/>
          <w:szCs w:val="24"/>
          <w:lang w:val="en-US"/>
        </w:rPr>
        <w:t>(SUPPL. 1), S121–S131. https://doi.org/10.1016/j.giq.2011.08.006</w:t>
      </w:r>
    </w:p>
    <w:p w14:paraId="16CBFE37"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lang w:val="en-US"/>
        </w:rPr>
        <w:t>Oak National Academy. (2020). Lesson overview:Binary search. Retrieved May 14, 2023, from https://teachers.thenational.academy/lessons/binary-search-chjked</w:t>
      </w:r>
    </w:p>
    <w:p w14:paraId="2AE44FBC"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lang w:val="en-US"/>
        </w:rPr>
        <w:t xml:space="preserve">Sampaio, D., &amp; Almeida, P. (2016). Pedagogical Strategies for the Integration of Augmented Reality in ICT Teaching and Learning Processes. </w:t>
      </w:r>
      <w:r w:rsidRPr="00EF7518">
        <w:rPr>
          <w:rFonts w:ascii="Times New Roman" w:hAnsi="Times New Roman" w:cs="Times New Roman"/>
          <w:i/>
          <w:iCs/>
          <w:sz w:val="24"/>
          <w:szCs w:val="24"/>
          <w:lang w:val="en-US"/>
        </w:rPr>
        <w:t>Procedia Computer Science</w:t>
      </w:r>
      <w:r w:rsidRPr="00EF7518">
        <w:rPr>
          <w:rFonts w:ascii="Times New Roman" w:hAnsi="Times New Roman" w:cs="Times New Roman"/>
          <w:sz w:val="24"/>
          <w:szCs w:val="24"/>
          <w:lang w:val="en-US"/>
        </w:rPr>
        <w:t xml:space="preserve">, </w:t>
      </w:r>
      <w:r w:rsidRPr="00EF7518">
        <w:rPr>
          <w:rFonts w:ascii="Times New Roman" w:hAnsi="Times New Roman" w:cs="Times New Roman"/>
          <w:i/>
          <w:iCs/>
          <w:sz w:val="24"/>
          <w:szCs w:val="24"/>
          <w:lang w:val="en-US"/>
        </w:rPr>
        <w:t>100</w:t>
      </w:r>
      <w:r w:rsidRPr="00EF7518">
        <w:rPr>
          <w:rFonts w:ascii="Times New Roman" w:hAnsi="Times New Roman" w:cs="Times New Roman"/>
          <w:sz w:val="24"/>
          <w:szCs w:val="24"/>
          <w:lang w:val="en-US"/>
        </w:rPr>
        <w:t>, 894–899. https://doi.org/10.1016/j.procs.2016.09.240</w:t>
      </w:r>
    </w:p>
    <w:p w14:paraId="13D3AB47"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rPr>
        <w:t>ΔΑΣΚΑΛΑΚΗΣ</w:t>
      </w:r>
      <w:r w:rsidRPr="00EF7518">
        <w:rPr>
          <w:rFonts w:ascii="Times New Roman" w:hAnsi="Times New Roman" w:cs="Times New Roman"/>
          <w:sz w:val="24"/>
          <w:szCs w:val="24"/>
          <w:lang w:val="en-US"/>
        </w:rPr>
        <w:t xml:space="preserve">, </w:t>
      </w:r>
      <w:r w:rsidRPr="00EF7518">
        <w:rPr>
          <w:rFonts w:ascii="Times New Roman" w:hAnsi="Times New Roman" w:cs="Times New Roman"/>
          <w:sz w:val="24"/>
          <w:szCs w:val="24"/>
        </w:rPr>
        <w:t>Ι</w:t>
      </w:r>
      <w:r w:rsidRPr="00EF7518">
        <w:rPr>
          <w:rFonts w:ascii="Times New Roman" w:hAnsi="Times New Roman" w:cs="Times New Roman"/>
          <w:sz w:val="24"/>
          <w:szCs w:val="24"/>
          <w:lang w:val="en-US"/>
        </w:rPr>
        <w:t xml:space="preserve">. (2010). </w:t>
      </w:r>
      <w:r w:rsidRPr="00EF7518">
        <w:rPr>
          <w:rFonts w:ascii="Times New Roman" w:hAnsi="Times New Roman" w:cs="Times New Roman"/>
          <w:sz w:val="24"/>
          <w:szCs w:val="24"/>
        </w:rPr>
        <w:t>ΠΛΗΡΟΦΟΡΙΚΗ</w:t>
      </w:r>
      <w:r w:rsidRPr="00EF7518">
        <w:rPr>
          <w:rFonts w:ascii="Times New Roman" w:hAnsi="Times New Roman" w:cs="Times New Roman"/>
          <w:sz w:val="24"/>
          <w:szCs w:val="24"/>
          <w:lang w:val="en-US"/>
        </w:rPr>
        <w:t xml:space="preserve"> </w:t>
      </w:r>
      <w:r w:rsidRPr="00EF7518">
        <w:rPr>
          <w:rFonts w:ascii="Times New Roman" w:hAnsi="Times New Roman" w:cs="Times New Roman"/>
          <w:sz w:val="24"/>
          <w:szCs w:val="24"/>
        </w:rPr>
        <w:t>ΓΥΜΝΑΣΙΟΥ</w:t>
      </w:r>
      <w:r w:rsidRPr="00EF7518">
        <w:rPr>
          <w:rFonts w:ascii="Times New Roman" w:hAnsi="Times New Roman" w:cs="Times New Roman"/>
          <w:sz w:val="24"/>
          <w:szCs w:val="24"/>
          <w:lang w:val="en-US"/>
        </w:rPr>
        <w:t>. Retrieved May 13, 2023, from https://blogs.sch.gr/daskalakis/2010/01/31/</w:t>
      </w:r>
      <w:r w:rsidRPr="00EF7518">
        <w:rPr>
          <w:rFonts w:ascii="Times New Roman" w:hAnsi="Times New Roman" w:cs="Times New Roman"/>
          <w:sz w:val="24"/>
          <w:szCs w:val="24"/>
        </w:rPr>
        <w:t>εκπαιδευτικό</w:t>
      </w:r>
      <w:r w:rsidRPr="00EF7518">
        <w:rPr>
          <w:rFonts w:ascii="Times New Roman" w:hAnsi="Times New Roman" w:cs="Times New Roman"/>
          <w:sz w:val="24"/>
          <w:szCs w:val="24"/>
          <w:lang w:val="en-US"/>
        </w:rPr>
        <w:t>-</w:t>
      </w:r>
      <w:r w:rsidRPr="00EF7518">
        <w:rPr>
          <w:rFonts w:ascii="Times New Roman" w:hAnsi="Times New Roman" w:cs="Times New Roman"/>
          <w:sz w:val="24"/>
          <w:szCs w:val="24"/>
        </w:rPr>
        <w:t>υλικό</w:t>
      </w:r>
      <w:r w:rsidRPr="00EF7518">
        <w:rPr>
          <w:rFonts w:ascii="Times New Roman" w:hAnsi="Times New Roman" w:cs="Times New Roman"/>
          <w:sz w:val="24"/>
          <w:szCs w:val="24"/>
          <w:lang w:val="en-US"/>
        </w:rPr>
        <w:t>/</w:t>
      </w:r>
    </w:p>
    <w:p w14:paraId="3A5E7D50" w14:textId="77777777" w:rsidR="007C3894" w:rsidRPr="00EF7518" w:rsidRDefault="007C3894" w:rsidP="007C3894">
      <w:pPr>
        <w:rPr>
          <w:rFonts w:ascii="Times New Roman" w:hAnsi="Times New Roman" w:cs="Times New Roman"/>
          <w:sz w:val="24"/>
          <w:szCs w:val="24"/>
        </w:rPr>
      </w:pPr>
      <w:r w:rsidRPr="00EF7518">
        <w:rPr>
          <w:rFonts w:ascii="Times New Roman" w:hAnsi="Times New Roman" w:cs="Times New Roman"/>
          <w:sz w:val="24"/>
          <w:szCs w:val="24"/>
        </w:rPr>
        <w:t>Καψιµάλη, Β. (2010). Τεχνολογικά Υποστηριζόµενη ∆ιδακτική της Πληροφορικής µε χρήση του εργαλείου Scratch.</w:t>
      </w:r>
    </w:p>
    <w:p w14:paraId="55FA3A95" w14:textId="77777777" w:rsidR="007C3894" w:rsidRPr="00EF7518"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rPr>
        <w:t xml:space="preserve">Σούλα, Ν. (n.d.). Σειριακή Αναζήτηση. </w:t>
      </w:r>
      <w:r w:rsidRPr="00EF7518">
        <w:rPr>
          <w:rFonts w:ascii="Times New Roman" w:hAnsi="Times New Roman" w:cs="Times New Roman"/>
          <w:sz w:val="24"/>
          <w:szCs w:val="24"/>
          <w:lang w:val="en-US"/>
        </w:rPr>
        <w:t>Retrieved May 13, 2023, from https://aesop.iep.edu.gr/node/22169/3640</w:t>
      </w:r>
    </w:p>
    <w:p w14:paraId="0AD0E1E0" w14:textId="7BA63BC5" w:rsidR="00576904" w:rsidRDefault="007C3894" w:rsidP="007C3894">
      <w:pPr>
        <w:rPr>
          <w:rFonts w:ascii="Times New Roman" w:hAnsi="Times New Roman" w:cs="Times New Roman"/>
          <w:sz w:val="24"/>
          <w:szCs w:val="24"/>
          <w:lang w:val="en-US"/>
        </w:rPr>
      </w:pPr>
      <w:r w:rsidRPr="00EF7518">
        <w:rPr>
          <w:rFonts w:ascii="Times New Roman" w:hAnsi="Times New Roman" w:cs="Times New Roman"/>
          <w:sz w:val="24"/>
          <w:szCs w:val="24"/>
          <w:lang w:val="en-US"/>
        </w:rPr>
        <w:fldChar w:fldCharType="end"/>
      </w:r>
    </w:p>
    <w:p w14:paraId="67D028FB" w14:textId="5397C3B1" w:rsidR="00E632B6" w:rsidRPr="00316416" w:rsidRDefault="00E632B6" w:rsidP="00E31D61">
      <w:pPr>
        <w:rPr>
          <w:rFonts w:ascii="Times New Roman" w:hAnsi="Times New Roman" w:cs="Times New Roman"/>
          <w:sz w:val="28"/>
          <w:szCs w:val="28"/>
          <w:lang w:val="en-US"/>
        </w:rPr>
      </w:pPr>
    </w:p>
    <w:sectPr w:rsidR="00E632B6" w:rsidRPr="00316416" w:rsidSect="00C77D9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4568"/>
    <w:multiLevelType w:val="hybridMultilevel"/>
    <w:tmpl w:val="D974F39A"/>
    <w:lvl w:ilvl="0" w:tplc="04080001">
      <w:start w:val="1"/>
      <w:numFmt w:val="bullet"/>
      <w:lvlText w:val=""/>
      <w:lvlJc w:val="left"/>
      <w:pPr>
        <w:ind w:left="1800" w:hanging="360"/>
      </w:pPr>
      <w:rPr>
        <w:rFonts w:ascii="Symbol" w:hAnsi="Symbol" w:hint="default"/>
      </w:rPr>
    </w:lvl>
    <w:lvl w:ilvl="1" w:tplc="04080003">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1" w15:restartNumberingAfterBreak="0">
    <w:nsid w:val="133C120C"/>
    <w:multiLevelType w:val="hybridMultilevel"/>
    <w:tmpl w:val="FBCC5828"/>
    <w:lvl w:ilvl="0" w:tplc="04080001">
      <w:start w:val="1"/>
      <w:numFmt w:val="bullet"/>
      <w:lvlText w:val=""/>
      <w:lvlJc w:val="left"/>
      <w:pPr>
        <w:ind w:left="2880" w:hanging="360"/>
      </w:pPr>
      <w:rPr>
        <w:rFonts w:ascii="Symbol" w:hAnsi="Symbol"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2" w15:restartNumberingAfterBreak="0">
    <w:nsid w:val="1A4C7EAA"/>
    <w:multiLevelType w:val="multilevel"/>
    <w:tmpl w:val="CBF0634C"/>
    <w:lvl w:ilvl="0">
      <w:start w:val="1"/>
      <w:numFmt w:val="decimal"/>
      <w:lvlText w:val="%1."/>
      <w:lvlJc w:val="left"/>
      <w:pPr>
        <w:ind w:left="117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840" w:hanging="180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3" w15:restartNumberingAfterBreak="0">
    <w:nsid w:val="1D1C5FC2"/>
    <w:multiLevelType w:val="hybridMultilevel"/>
    <w:tmpl w:val="BC906E9C"/>
    <w:lvl w:ilvl="0" w:tplc="93B285EA">
      <w:start w:val="1"/>
      <w:numFmt w:val="decimal"/>
      <w:lvlText w:val="%1."/>
      <w:lvlJc w:val="left"/>
      <w:pPr>
        <w:ind w:left="3240" w:hanging="360"/>
      </w:pPr>
      <w:rPr>
        <w:rFonts w:hint="default"/>
        <w:sz w:val="32"/>
      </w:rPr>
    </w:lvl>
    <w:lvl w:ilvl="1" w:tplc="04080019" w:tentative="1">
      <w:start w:val="1"/>
      <w:numFmt w:val="lowerLetter"/>
      <w:lvlText w:val="%2."/>
      <w:lvlJc w:val="left"/>
      <w:pPr>
        <w:ind w:left="2880" w:hanging="360"/>
      </w:pPr>
    </w:lvl>
    <w:lvl w:ilvl="2" w:tplc="0408001B">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 w15:restartNumberingAfterBreak="0">
    <w:nsid w:val="23800CD9"/>
    <w:multiLevelType w:val="hybridMultilevel"/>
    <w:tmpl w:val="E0440C02"/>
    <w:lvl w:ilvl="0" w:tplc="04080001">
      <w:start w:val="1"/>
      <w:numFmt w:val="bullet"/>
      <w:lvlText w:val=""/>
      <w:lvlJc w:val="left"/>
      <w:pPr>
        <w:ind w:left="1800" w:hanging="360"/>
      </w:pPr>
      <w:rPr>
        <w:rFonts w:ascii="Symbol" w:hAnsi="Symbol" w:hint="default"/>
      </w:rPr>
    </w:lvl>
    <w:lvl w:ilvl="1" w:tplc="04080003" w:tentative="1">
      <w:start w:val="1"/>
      <w:numFmt w:val="bullet"/>
      <w:lvlText w:val="o"/>
      <w:lvlJc w:val="left"/>
      <w:pPr>
        <w:ind w:left="2520" w:hanging="360"/>
      </w:pPr>
      <w:rPr>
        <w:rFonts w:ascii="Courier New" w:hAnsi="Courier New" w:cs="Courier New" w:hint="default"/>
      </w:rPr>
    </w:lvl>
    <w:lvl w:ilvl="2" w:tplc="04080005" w:tentative="1">
      <w:start w:val="1"/>
      <w:numFmt w:val="bullet"/>
      <w:lvlText w:val=""/>
      <w:lvlJc w:val="left"/>
      <w:pPr>
        <w:ind w:left="3240" w:hanging="360"/>
      </w:pPr>
      <w:rPr>
        <w:rFonts w:ascii="Wingdings" w:hAnsi="Wingdings" w:hint="default"/>
      </w:rPr>
    </w:lvl>
    <w:lvl w:ilvl="3" w:tplc="04080001" w:tentative="1">
      <w:start w:val="1"/>
      <w:numFmt w:val="bullet"/>
      <w:lvlText w:val=""/>
      <w:lvlJc w:val="left"/>
      <w:pPr>
        <w:ind w:left="3960" w:hanging="360"/>
      </w:pPr>
      <w:rPr>
        <w:rFonts w:ascii="Symbol" w:hAnsi="Symbol" w:hint="default"/>
      </w:rPr>
    </w:lvl>
    <w:lvl w:ilvl="4" w:tplc="04080003" w:tentative="1">
      <w:start w:val="1"/>
      <w:numFmt w:val="bullet"/>
      <w:lvlText w:val="o"/>
      <w:lvlJc w:val="left"/>
      <w:pPr>
        <w:ind w:left="4680" w:hanging="360"/>
      </w:pPr>
      <w:rPr>
        <w:rFonts w:ascii="Courier New" w:hAnsi="Courier New" w:cs="Courier New" w:hint="default"/>
      </w:rPr>
    </w:lvl>
    <w:lvl w:ilvl="5" w:tplc="04080005" w:tentative="1">
      <w:start w:val="1"/>
      <w:numFmt w:val="bullet"/>
      <w:lvlText w:val=""/>
      <w:lvlJc w:val="left"/>
      <w:pPr>
        <w:ind w:left="5400" w:hanging="360"/>
      </w:pPr>
      <w:rPr>
        <w:rFonts w:ascii="Wingdings" w:hAnsi="Wingdings" w:hint="default"/>
      </w:rPr>
    </w:lvl>
    <w:lvl w:ilvl="6" w:tplc="04080001" w:tentative="1">
      <w:start w:val="1"/>
      <w:numFmt w:val="bullet"/>
      <w:lvlText w:val=""/>
      <w:lvlJc w:val="left"/>
      <w:pPr>
        <w:ind w:left="6120" w:hanging="360"/>
      </w:pPr>
      <w:rPr>
        <w:rFonts w:ascii="Symbol" w:hAnsi="Symbol" w:hint="default"/>
      </w:rPr>
    </w:lvl>
    <w:lvl w:ilvl="7" w:tplc="04080003" w:tentative="1">
      <w:start w:val="1"/>
      <w:numFmt w:val="bullet"/>
      <w:lvlText w:val="o"/>
      <w:lvlJc w:val="left"/>
      <w:pPr>
        <w:ind w:left="6840" w:hanging="360"/>
      </w:pPr>
      <w:rPr>
        <w:rFonts w:ascii="Courier New" w:hAnsi="Courier New" w:cs="Courier New" w:hint="default"/>
      </w:rPr>
    </w:lvl>
    <w:lvl w:ilvl="8" w:tplc="04080005" w:tentative="1">
      <w:start w:val="1"/>
      <w:numFmt w:val="bullet"/>
      <w:lvlText w:val=""/>
      <w:lvlJc w:val="left"/>
      <w:pPr>
        <w:ind w:left="7560" w:hanging="360"/>
      </w:pPr>
      <w:rPr>
        <w:rFonts w:ascii="Wingdings" w:hAnsi="Wingdings" w:hint="default"/>
      </w:rPr>
    </w:lvl>
  </w:abstractNum>
  <w:abstractNum w:abstractNumId="5" w15:restartNumberingAfterBreak="0">
    <w:nsid w:val="262D3C66"/>
    <w:multiLevelType w:val="hybridMultilevel"/>
    <w:tmpl w:val="AF92F6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12D45"/>
    <w:multiLevelType w:val="hybridMultilevel"/>
    <w:tmpl w:val="E4960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03594A"/>
    <w:multiLevelType w:val="hybridMultilevel"/>
    <w:tmpl w:val="39001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82C654C"/>
    <w:multiLevelType w:val="hybridMultilevel"/>
    <w:tmpl w:val="E1701D06"/>
    <w:lvl w:ilvl="0" w:tplc="04080001">
      <w:start w:val="1"/>
      <w:numFmt w:val="bullet"/>
      <w:lvlText w:val=""/>
      <w:lvlJc w:val="left"/>
      <w:pPr>
        <w:ind w:left="2610" w:hanging="360"/>
      </w:pPr>
      <w:rPr>
        <w:rFonts w:ascii="Symbol" w:hAnsi="Symbol" w:hint="default"/>
      </w:rPr>
    </w:lvl>
    <w:lvl w:ilvl="1" w:tplc="04080003" w:tentative="1">
      <w:start w:val="1"/>
      <w:numFmt w:val="bullet"/>
      <w:lvlText w:val="o"/>
      <w:lvlJc w:val="left"/>
      <w:pPr>
        <w:ind w:left="3330" w:hanging="360"/>
      </w:pPr>
      <w:rPr>
        <w:rFonts w:ascii="Courier New" w:hAnsi="Courier New" w:cs="Courier New" w:hint="default"/>
      </w:rPr>
    </w:lvl>
    <w:lvl w:ilvl="2" w:tplc="04080005" w:tentative="1">
      <w:start w:val="1"/>
      <w:numFmt w:val="bullet"/>
      <w:lvlText w:val=""/>
      <w:lvlJc w:val="left"/>
      <w:pPr>
        <w:ind w:left="4050" w:hanging="360"/>
      </w:pPr>
      <w:rPr>
        <w:rFonts w:ascii="Wingdings" w:hAnsi="Wingdings" w:hint="default"/>
      </w:rPr>
    </w:lvl>
    <w:lvl w:ilvl="3" w:tplc="04080001" w:tentative="1">
      <w:start w:val="1"/>
      <w:numFmt w:val="bullet"/>
      <w:lvlText w:val=""/>
      <w:lvlJc w:val="left"/>
      <w:pPr>
        <w:ind w:left="4770" w:hanging="360"/>
      </w:pPr>
      <w:rPr>
        <w:rFonts w:ascii="Symbol" w:hAnsi="Symbol" w:hint="default"/>
      </w:rPr>
    </w:lvl>
    <w:lvl w:ilvl="4" w:tplc="04080003" w:tentative="1">
      <w:start w:val="1"/>
      <w:numFmt w:val="bullet"/>
      <w:lvlText w:val="o"/>
      <w:lvlJc w:val="left"/>
      <w:pPr>
        <w:ind w:left="5490" w:hanging="360"/>
      </w:pPr>
      <w:rPr>
        <w:rFonts w:ascii="Courier New" w:hAnsi="Courier New" w:cs="Courier New" w:hint="default"/>
      </w:rPr>
    </w:lvl>
    <w:lvl w:ilvl="5" w:tplc="04080005" w:tentative="1">
      <w:start w:val="1"/>
      <w:numFmt w:val="bullet"/>
      <w:lvlText w:val=""/>
      <w:lvlJc w:val="left"/>
      <w:pPr>
        <w:ind w:left="6210" w:hanging="360"/>
      </w:pPr>
      <w:rPr>
        <w:rFonts w:ascii="Wingdings" w:hAnsi="Wingdings" w:hint="default"/>
      </w:rPr>
    </w:lvl>
    <w:lvl w:ilvl="6" w:tplc="04080001" w:tentative="1">
      <w:start w:val="1"/>
      <w:numFmt w:val="bullet"/>
      <w:lvlText w:val=""/>
      <w:lvlJc w:val="left"/>
      <w:pPr>
        <w:ind w:left="6930" w:hanging="360"/>
      </w:pPr>
      <w:rPr>
        <w:rFonts w:ascii="Symbol" w:hAnsi="Symbol" w:hint="default"/>
      </w:rPr>
    </w:lvl>
    <w:lvl w:ilvl="7" w:tplc="04080003" w:tentative="1">
      <w:start w:val="1"/>
      <w:numFmt w:val="bullet"/>
      <w:lvlText w:val="o"/>
      <w:lvlJc w:val="left"/>
      <w:pPr>
        <w:ind w:left="7650" w:hanging="360"/>
      </w:pPr>
      <w:rPr>
        <w:rFonts w:ascii="Courier New" w:hAnsi="Courier New" w:cs="Courier New" w:hint="default"/>
      </w:rPr>
    </w:lvl>
    <w:lvl w:ilvl="8" w:tplc="04080005" w:tentative="1">
      <w:start w:val="1"/>
      <w:numFmt w:val="bullet"/>
      <w:lvlText w:val=""/>
      <w:lvlJc w:val="left"/>
      <w:pPr>
        <w:ind w:left="8370" w:hanging="360"/>
      </w:pPr>
      <w:rPr>
        <w:rFonts w:ascii="Wingdings" w:hAnsi="Wingdings" w:hint="default"/>
      </w:rPr>
    </w:lvl>
  </w:abstractNum>
  <w:abstractNum w:abstractNumId="9" w15:restartNumberingAfterBreak="0">
    <w:nsid w:val="2E622D68"/>
    <w:multiLevelType w:val="hybridMultilevel"/>
    <w:tmpl w:val="45982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B5224A"/>
    <w:multiLevelType w:val="hybridMultilevel"/>
    <w:tmpl w:val="57166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8D7D05"/>
    <w:multiLevelType w:val="multilevel"/>
    <w:tmpl w:val="CBF0634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4059469D"/>
    <w:multiLevelType w:val="hybridMultilevel"/>
    <w:tmpl w:val="4A90C928"/>
    <w:lvl w:ilvl="0" w:tplc="93B285EA">
      <w:start w:val="1"/>
      <w:numFmt w:val="decimal"/>
      <w:lvlText w:val="%1."/>
      <w:lvlJc w:val="left"/>
      <w:pPr>
        <w:ind w:left="3240" w:hanging="360"/>
      </w:pPr>
      <w:rPr>
        <w:rFonts w:hint="default"/>
        <w:sz w:val="32"/>
      </w:rPr>
    </w:lvl>
    <w:lvl w:ilvl="1" w:tplc="04080019" w:tentative="1">
      <w:start w:val="1"/>
      <w:numFmt w:val="lowerLetter"/>
      <w:lvlText w:val="%2."/>
      <w:lvlJc w:val="left"/>
      <w:pPr>
        <w:ind w:left="2880" w:hanging="360"/>
      </w:pPr>
    </w:lvl>
    <w:lvl w:ilvl="2" w:tplc="0408001B">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3" w15:restartNumberingAfterBreak="0">
    <w:nsid w:val="41F04E32"/>
    <w:multiLevelType w:val="hybridMultilevel"/>
    <w:tmpl w:val="4260E7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F3B3D"/>
    <w:multiLevelType w:val="multilevel"/>
    <w:tmpl w:val="9656FFA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4C0952"/>
    <w:multiLevelType w:val="hybridMultilevel"/>
    <w:tmpl w:val="61EC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A041BA"/>
    <w:multiLevelType w:val="hybridMultilevel"/>
    <w:tmpl w:val="74289E4A"/>
    <w:lvl w:ilvl="0" w:tplc="04080001">
      <w:start w:val="1"/>
      <w:numFmt w:val="bullet"/>
      <w:lvlText w:val=""/>
      <w:lvlJc w:val="left"/>
      <w:pPr>
        <w:ind w:left="2880" w:hanging="360"/>
      </w:pPr>
      <w:rPr>
        <w:rFonts w:ascii="Symbol" w:hAnsi="Symbol"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17" w15:restartNumberingAfterBreak="0">
    <w:nsid w:val="5BB900A4"/>
    <w:multiLevelType w:val="hybridMultilevel"/>
    <w:tmpl w:val="894E0FF2"/>
    <w:lvl w:ilvl="0" w:tplc="04080001">
      <w:start w:val="1"/>
      <w:numFmt w:val="bullet"/>
      <w:lvlText w:val=""/>
      <w:lvlJc w:val="left"/>
      <w:pPr>
        <w:ind w:left="2880" w:hanging="360"/>
      </w:pPr>
      <w:rPr>
        <w:rFonts w:ascii="Symbol" w:hAnsi="Symbol" w:hint="default"/>
      </w:rPr>
    </w:lvl>
    <w:lvl w:ilvl="1" w:tplc="04080003" w:tentative="1">
      <w:start w:val="1"/>
      <w:numFmt w:val="bullet"/>
      <w:lvlText w:val="o"/>
      <w:lvlJc w:val="left"/>
      <w:pPr>
        <w:ind w:left="3600" w:hanging="360"/>
      </w:pPr>
      <w:rPr>
        <w:rFonts w:ascii="Courier New" w:hAnsi="Courier New" w:cs="Courier New" w:hint="default"/>
      </w:rPr>
    </w:lvl>
    <w:lvl w:ilvl="2" w:tplc="04080005" w:tentative="1">
      <w:start w:val="1"/>
      <w:numFmt w:val="bullet"/>
      <w:lvlText w:val=""/>
      <w:lvlJc w:val="left"/>
      <w:pPr>
        <w:ind w:left="4320" w:hanging="360"/>
      </w:pPr>
      <w:rPr>
        <w:rFonts w:ascii="Wingdings" w:hAnsi="Wingdings" w:hint="default"/>
      </w:rPr>
    </w:lvl>
    <w:lvl w:ilvl="3" w:tplc="04080001" w:tentative="1">
      <w:start w:val="1"/>
      <w:numFmt w:val="bullet"/>
      <w:lvlText w:val=""/>
      <w:lvlJc w:val="left"/>
      <w:pPr>
        <w:ind w:left="5040" w:hanging="360"/>
      </w:pPr>
      <w:rPr>
        <w:rFonts w:ascii="Symbol" w:hAnsi="Symbol" w:hint="default"/>
      </w:rPr>
    </w:lvl>
    <w:lvl w:ilvl="4" w:tplc="04080003" w:tentative="1">
      <w:start w:val="1"/>
      <w:numFmt w:val="bullet"/>
      <w:lvlText w:val="o"/>
      <w:lvlJc w:val="left"/>
      <w:pPr>
        <w:ind w:left="5760" w:hanging="360"/>
      </w:pPr>
      <w:rPr>
        <w:rFonts w:ascii="Courier New" w:hAnsi="Courier New" w:cs="Courier New" w:hint="default"/>
      </w:rPr>
    </w:lvl>
    <w:lvl w:ilvl="5" w:tplc="04080005" w:tentative="1">
      <w:start w:val="1"/>
      <w:numFmt w:val="bullet"/>
      <w:lvlText w:val=""/>
      <w:lvlJc w:val="left"/>
      <w:pPr>
        <w:ind w:left="6480" w:hanging="360"/>
      </w:pPr>
      <w:rPr>
        <w:rFonts w:ascii="Wingdings" w:hAnsi="Wingdings" w:hint="default"/>
      </w:rPr>
    </w:lvl>
    <w:lvl w:ilvl="6" w:tplc="04080001" w:tentative="1">
      <w:start w:val="1"/>
      <w:numFmt w:val="bullet"/>
      <w:lvlText w:val=""/>
      <w:lvlJc w:val="left"/>
      <w:pPr>
        <w:ind w:left="7200" w:hanging="360"/>
      </w:pPr>
      <w:rPr>
        <w:rFonts w:ascii="Symbol" w:hAnsi="Symbol" w:hint="default"/>
      </w:rPr>
    </w:lvl>
    <w:lvl w:ilvl="7" w:tplc="04080003" w:tentative="1">
      <w:start w:val="1"/>
      <w:numFmt w:val="bullet"/>
      <w:lvlText w:val="o"/>
      <w:lvlJc w:val="left"/>
      <w:pPr>
        <w:ind w:left="7920" w:hanging="360"/>
      </w:pPr>
      <w:rPr>
        <w:rFonts w:ascii="Courier New" w:hAnsi="Courier New" w:cs="Courier New" w:hint="default"/>
      </w:rPr>
    </w:lvl>
    <w:lvl w:ilvl="8" w:tplc="04080005" w:tentative="1">
      <w:start w:val="1"/>
      <w:numFmt w:val="bullet"/>
      <w:lvlText w:val=""/>
      <w:lvlJc w:val="left"/>
      <w:pPr>
        <w:ind w:left="8640" w:hanging="360"/>
      </w:pPr>
      <w:rPr>
        <w:rFonts w:ascii="Wingdings" w:hAnsi="Wingdings" w:hint="default"/>
      </w:rPr>
    </w:lvl>
  </w:abstractNum>
  <w:abstractNum w:abstractNumId="18" w15:restartNumberingAfterBreak="0">
    <w:nsid w:val="5FF915B1"/>
    <w:multiLevelType w:val="multilevel"/>
    <w:tmpl w:val="CBF0634C"/>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60904BBA"/>
    <w:multiLevelType w:val="hybridMultilevel"/>
    <w:tmpl w:val="31026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DC1260"/>
    <w:multiLevelType w:val="hybridMultilevel"/>
    <w:tmpl w:val="BF7A5130"/>
    <w:lvl w:ilvl="0" w:tplc="CC381018">
      <w:start w:val="1"/>
      <w:numFmt w:val="decimal"/>
      <w:lvlText w:val="%1."/>
      <w:lvlJc w:val="left"/>
      <w:pPr>
        <w:ind w:left="1800" w:hanging="360"/>
      </w:pPr>
      <w:rPr>
        <w:rFonts w:hint="default"/>
        <w:sz w:val="32"/>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21" w15:restartNumberingAfterBreak="0">
    <w:nsid w:val="6EE65017"/>
    <w:multiLevelType w:val="hybridMultilevel"/>
    <w:tmpl w:val="938840C6"/>
    <w:lvl w:ilvl="0" w:tplc="93B285EA">
      <w:start w:val="1"/>
      <w:numFmt w:val="decimal"/>
      <w:lvlText w:val="%1."/>
      <w:lvlJc w:val="left"/>
      <w:pPr>
        <w:ind w:left="1080" w:hanging="360"/>
      </w:pPr>
      <w:rPr>
        <w:rFonts w:hint="default"/>
        <w:sz w:val="32"/>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22" w15:restartNumberingAfterBreak="0">
    <w:nsid w:val="701244D3"/>
    <w:multiLevelType w:val="hybridMultilevel"/>
    <w:tmpl w:val="9FB42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3D04E03"/>
    <w:multiLevelType w:val="hybridMultilevel"/>
    <w:tmpl w:val="13C4884A"/>
    <w:lvl w:ilvl="0" w:tplc="93B285EA">
      <w:start w:val="1"/>
      <w:numFmt w:val="decimal"/>
      <w:lvlText w:val="%1."/>
      <w:lvlJc w:val="left"/>
      <w:pPr>
        <w:ind w:left="3240" w:hanging="360"/>
      </w:pPr>
      <w:rPr>
        <w:rFonts w:hint="default"/>
        <w:sz w:val="32"/>
      </w:rPr>
    </w:lvl>
    <w:lvl w:ilvl="1" w:tplc="04080019" w:tentative="1">
      <w:start w:val="1"/>
      <w:numFmt w:val="lowerLetter"/>
      <w:lvlText w:val="%2."/>
      <w:lvlJc w:val="left"/>
      <w:pPr>
        <w:ind w:left="2880" w:hanging="360"/>
      </w:pPr>
    </w:lvl>
    <w:lvl w:ilvl="2" w:tplc="0408001B">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num w:numId="1" w16cid:durableId="884869998">
    <w:abstractNumId w:val="14"/>
  </w:num>
  <w:num w:numId="2" w16cid:durableId="1815834172">
    <w:abstractNumId w:val="18"/>
  </w:num>
  <w:num w:numId="3" w16cid:durableId="893858923">
    <w:abstractNumId w:val="2"/>
  </w:num>
  <w:num w:numId="4" w16cid:durableId="602030952">
    <w:abstractNumId w:val="8"/>
  </w:num>
  <w:num w:numId="5" w16cid:durableId="1163743599">
    <w:abstractNumId w:val="20"/>
  </w:num>
  <w:num w:numId="6" w16cid:durableId="153187200">
    <w:abstractNumId w:val="21"/>
  </w:num>
  <w:num w:numId="7" w16cid:durableId="671836136">
    <w:abstractNumId w:val="0"/>
  </w:num>
  <w:num w:numId="8" w16cid:durableId="2139832559">
    <w:abstractNumId w:val="17"/>
  </w:num>
  <w:num w:numId="9" w16cid:durableId="1558515117">
    <w:abstractNumId w:val="16"/>
  </w:num>
  <w:num w:numId="10" w16cid:durableId="289867386">
    <w:abstractNumId w:val="3"/>
  </w:num>
  <w:num w:numId="11" w16cid:durableId="726223355">
    <w:abstractNumId w:val="23"/>
  </w:num>
  <w:num w:numId="12" w16cid:durableId="1769158033">
    <w:abstractNumId w:val="12"/>
  </w:num>
  <w:num w:numId="13" w16cid:durableId="1839926506">
    <w:abstractNumId w:val="4"/>
  </w:num>
  <w:num w:numId="14" w16cid:durableId="479226110">
    <w:abstractNumId w:val="1"/>
  </w:num>
  <w:num w:numId="15" w16cid:durableId="628051084">
    <w:abstractNumId w:val="15"/>
  </w:num>
  <w:num w:numId="16" w16cid:durableId="208538313">
    <w:abstractNumId w:val="11"/>
  </w:num>
  <w:num w:numId="17" w16cid:durableId="820385270">
    <w:abstractNumId w:val="6"/>
  </w:num>
  <w:num w:numId="18" w16cid:durableId="2140872416">
    <w:abstractNumId w:val="9"/>
  </w:num>
  <w:num w:numId="19" w16cid:durableId="1736665205">
    <w:abstractNumId w:val="10"/>
  </w:num>
  <w:num w:numId="20" w16cid:durableId="1383020391">
    <w:abstractNumId w:val="19"/>
  </w:num>
  <w:num w:numId="21" w16cid:durableId="1966035161">
    <w:abstractNumId w:val="22"/>
  </w:num>
  <w:num w:numId="22" w16cid:durableId="222372586">
    <w:abstractNumId w:val="5"/>
  </w:num>
  <w:num w:numId="23" w16cid:durableId="548684834">
    <w:abstractNumId w:val="7"/>
  </w:num>
  <w:num w:numId="24" w16cid:durableId="12057504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8F3"/>
    <w:rsid w:val="00001A83"/>
    <w:rsid w:val="00015033"/>
    <w:rsid w:val="00015213"/>
    <w:rsid w:val="00015BD5"/>
    <w:rsid w:val="0003613E"/>
    <w:rsid w:val="000447F5"/>
    <w:rsid w:val="000542D8"/>
    <w:rsid w:val="00057AF9"/>
    <w:rsid w:val="000603D1"/>
    <w:rsid w:val="0006786F"/>
    <w:rsid w:val="000733D9"/>
    <w:rsid w:val="0008353E"/>
    <w:rsid w:val="00092C92"/>
    <w:rsid w:val="000935B0"/>
    <w:rsid w:val="000A4D42"/>
    <w:rsid w:val="000C2BFD"/>
    <w:rsid w:val="000C4E6D"/>
    <w:rsid w:val="000C79D9"/>
    <w:rsid w:val="000C7AB9"/>
    <w:rsid w:val="000D33AC"/>
    <w:rsid w:val="000E152E"/>
    <w:rsid w:val="001004F8"/>
    <w:rsid w:val="001362E6"/>
    <w:rsid w:val="001515B4"/>
    <w:rsid w:val="001560E6"/>
    <w:rsid w:val="0017205D"/>
    <w:rsid w:val="00175434"/>
    <w:rsid w:val="001770A1"/>
    <w:rsid w:val="00184C43"/>
    <w:rsid w:val="00184F07"/>
    <w:rsid w:val="00185B11"/>
    <w:rsid w:val="00186D59"/>
    <w:rsid w:val="00193122"/>
    <w:rsid w:val="00193A96"/>
    <w:rsid w:val="00195EA2"/>
    <w:rsid w:val="00196316"/>
    <w:rsid w:val="001A311A"/>
    <w:rsid w:val="001A33E2"/>
    <w:rsid w:val="001A61DB"/>
    <w:rsid w:val="001A74FC"/>
    <w:rsid w:val="001C18F0"/>
    <w:rsid w:val="001D44A7"/>
    <w:rsid w:val="002114D3"/>
    <w:rsid w:val="002148C2"/>
    <w:rsid w:val="00216AD1"/>
    <w:rsid w:val="0021720F"/>
    <w:rsid w:val="002236DC"/>
    <w:rsid w:val="0022498B"/>
    <w:rsid w:val="00235A40"/>
    <w:rsid w:val="00246D89"/>
    <w:rsid w:val="002560E0"/>
    <w:rsid w:val="00267DCC"/>
    <w:rsid w:val="002836BC"/>
    <w:rsid w:val="00285019"/>
    <w:rsid w:val="002920CF"/>
    <w:rsid w:val="00296FF1"/>
    <w:rsid w:val="002B034B"/>
    <w:rsid w:val="002D0C98"/>
    <w:rsid w:val="002D41CC"/>
    <w:rsid w:val="002F2589"/>
    <w:rsid w:val="002F460D"/>
    <w:rsid w:val="00314E68"/>
    <w:rsid w:val="00316416"/>
    <w:rsid w:val="00331D80"/>
    <w:rsid w:val="00333998"/>
    <w:rsid w:val="00336626"/>
    <w:rsid w:val="00344652"/>
    <w:rsid w:val="00350140"/>
    <w:rsid w:val="003615FB"/>
    <w:rsid w:val="00373080"/>
    <w:rsid w:val="0037420B"/>
    <w:rsid w:val="00376B0D"/>
    <w:rsid w:val="00392517"/>
    <w:rsid w:val="003933C7"/>
    <w:rsid w:val="003A190F"/>
    <w:rsid w:val="003A44CE"/>
    <w:rsid w:val="003B75C3"/>
    <w:rsid w:val="003C1125"/>
    <w:rsid w:val="003C7D74"/>
    <w:rsid w:val="003E650B"/>
    <w:rsid w:val="00410D31"/>
    <w:rsid w:val="00410E89"/>
    <w:rsid w:val="00433AB0"/>
    <w:rsid w:val="00436D0A"/>
    <w:rsid w:val="0044064B"/>
    <w:rsid w:val="00441FDC"/>
    <w:rsid w:val="00454076"/>
    <w:rsid w:val="00455ADE"/>
    <w:rsid w:val="0046397D"/>
    <w:rsid w:val="004650D2"/>
    <w:rsid w:val="00466AA4"/>
    <w:rsid w:val="00473069"/>
    <w:rsid w:val="00475C05"/>
    <w:rsid w:val="004B5793"/>
    <w:rsid w:val="004B6ABF"/>
    <w:rsid w:val="004D27D8"/>
    <w:rsid w:val="004D4101"/>
    <w:rsid w:val="004D4B3C"/>
    <w:rsid w:val="004E0A71"/>
    <w:rsid w:val="004E2338"/>
    <w:rsid w:val="004E3CF6"/>
    <w:rsid w:val="004F51EF"/>
    <w:rsid w:val="004F65FD"/>
    <w:rsid w:val="00503BE3"/>
    <w:rsid w:val="00507502"/>
    <w:rsid w:val="005223A7"/>
    <w:rsid w:val="00522425"/>
    <w:rsid w:val="005477BE"/>
    <w:rsid w:val="00551FB5"/>
    <w:rsid w:val="00561731"/>
    <w:rsid w:val="005624CD"/>
    <w:rsid w:val="005744D7"/>
    <w:rsid w:val="00576904"/>
    <w:rsid w:val="005815D1"/>
    <w:rsid w:val="00582124"/>
    <w:rsid w:val="0058268E"/>
    <w:rsid w:val="005A3877"/>
    <w:rsid w:val="005B1C2A"/>
    <w:rsid w:val="005B5106"/>
    <w:rsid w:val="005C4AB1"/>
    <w:rsid w:val="005C72EB"/>
    <w:rsid w:val="005D3F72"/>
    <w:rsid w:val="005E7039"/>
    <w:rsid w:val="005E7F9A"/>
    <w:rsid w:val="006101B1"/>
    <w:rsid w:val="006127C2"/>
    <w:rsid w:val="00632C4D"/>
    <w:rsid w:val="006358E8"/>
    <w:rsid w:val="00635C12"/>
    <w:rsid w:val="0064498C"/>
    <w:rsid w:val="0065310C"/>
    <w:rsid w:val="00655838"/>
    <w:rsid w:val="006659AA"/>
    <w:rsid w:val="00665EC9"/>
    <w:rsid w:val="00672F37"/>
    <w:rsid w:val="006837A1"/>
    <w:rsid w:val="00685F43"/>
    <w:rsid w:val="006A4D31"/>
    <w:rsid w:val="006A6E76"/>
    <w:rsid w:val="006B573A"/>
    <w:rsid w:val="006B64A3"/>
    <w:rsid w:val="006C53BC"/>
    <w:rsid w:val="006C762A"/>
    <w:rsid w:val="006D1871"/>
    <w:rsid w:val="006D57FF"/>
    <w:rsid w:val="006E08CD"/>
    <w:rsid w:val="006E50A3"/>
    <w:rsid w:val="006E7FBF"/>
    <w:rsid w:val="00702445"/>
    <w:rsid w:val="007028A4"/>
    <w:rsid w:val="007059B0"/>
    <w:rsid w:val="00707D21"/>
    <w:rsid w:val="007100FB"/>
    <w:rsid w:val="00722030"/>
    <w:rsid w:val="00727EA3"/>
    <w:rsid w:val="0073620A"/>
    <w:rsid w:val="00736DA3"/>
    <w:rsid w:val="00740EF7"/>
    <w:rsid w:val="00744D0D"/>
    <w:rsid w:val="007567E1"/>
    <w:rsid w:val="007629E5"/>
    <w:rsid w:val="00764156"/>
    <w:rsid w:val="00780357"/>
    <w:rsid w:val="00793C5D"/>
    <w:rsid w:val="007A06E3"/>
    <w:rsid w:val="007A2F8F"/>
    <w:rsid w:val="007C3894"/>
    <w:rsid w:val="007D4C99"/>
    <w:rsid w:val="007D62A5"/>
    <w:rsid w:val="007E386D"/>
    <w:rsid w:val="00802B94"/>
    <w:rsid w:val="008310B2"/>
    <w:rsid w:val="00831B57"/>
    <w:rsid w:val="00834A53"/>
    <w:rsid w:val="00835C57"/>
    <w:rsid w:val="00844EE7"/>
    <w:rsid w:val="0084630D"/>
    <w:rsid w:val="008478D7"/>
    <w:rsid w:val="00847C7B"/>
    <w:rsid w:val="00875932"/>
    <w:rsid w:val="00882454"/>
    <w:rsid w:val="008846FC"/>
    <w:rsid w:val="00892E36"/>
    <w:rsid w:val="008C1B66"/>
    <w:rsid w:val="008C2916"/>
    <w:rsid w:val="008D0CCB"/>
    <w:rsid w:val="008D23CF"/>
    <w:rsid w:val="008D6F8B"/>
    <w:rsid w:val="008E1863"/>
    <w:rsid w:val="008E3599"/>
    <w:rsid w:val="008F3273"/>
    <w:rsid w:val="009019CE"/>
    <w:rsid w:val="009368D2"/>
    <w:rsid w:val="00941A9A"/>
    <w:rsid w:val="00942BF4"/>
    <w:rsid w:val="009452F0"/>
    <w:rsid w:val="009476EA"/>
    <w:rsid w:val="00957A10"/>
    <w:rsid w:val="00964B69"/>
    <w:rsid w:val="009651E3"/>
    <w:rsid w:val="009706C8"/>
    <w:rsid w:val="00971E3B"/>
    <w:rsid w:val="009913D2"/>
    <w:rsid w:val="00997B5C"/>
    <w:rsid w:val="009B20C1"/>
    <w:rsid w:val="009C42DD"/>
    <w:rsid w:val="009C4AFC"/>
    <w:rsid w:val="009C4D8A"/>
    <w:rsid w:val="009D1BF3"/>
    <w:rsid w:val="009D6FED"/>
    <w:rsid w:val="009E31C2"/>
    <w:rsid w:val="009E4843"/>
    <w:rsid w:val="009E7CD7"/>
    <w:rsid w:val="009F1EC3"/>
    <w:rsid w:val="009F31F1"/>
    <w:rsid w:val="00A0153A"/>
    <w:rsid w:val="00A03894"/>
    <w:rsid w:val="00A03D46"/>
    <w:rsid w:val="00A1085E"/>
    <w:rsid w:val="00A205E1"/>
    <w:rsid w:val="00A21C79"/>
    <w:rsid w:val="00A26E9A"/>
    <w:rsid w:val="00A51B00"/>
    <w:rsid w:val="00A65540"/>
    <w:rsid w:val="00A67824"/>
    <w:rsid w:val="00A718EF"/>
    <w:rsid w:val="00A76A09"/>
    <w:rsid w:val="00A812F8"/>
    <w:rsid w:val="00A82C3B"/>
    <w:rsid w:val="00A83213"/>
    <w:rsid w:val="00A84B12"/>
    <w:rsid w:val="00A94F17"/>
    <w:rsid w:val="00A9748A"/>
    <w:rsid w:val="00A97894"/>
    <w:rsid w:val="00AC08CF"/>
    <w:rsid w:val="00AD5474"/>
    <w:rsid w:val="00AD7CD7"/>
    <w:rsid w:val="00AD7EEE"/>
    <w:rsid w:val="00AE22E0"/>
    <w:rsid w:val="00AF38B4"/>
    <w:rsid w:val="00AF77C5"/>
    <w:rsid w:val="00B01A36"/>
    <w:rsid w:val="00B046CE"/>
    <w:rsid w:val="00B16B18"/>
    <w:rsid w:val="00B1795F"/>
    <w:rsid w:val="00B203C7"/>
    <w:rsid w:val="00B278D0"/>
    <w:rsid w:val="00B33BA2"/>
    <w:rsid w:val="00B360C9"/>
    <w:rsid w:val="00B37304"/>
    <w:rsid w:val="00B42FAF"/>
    <w:rsid w:val="00B511FD"/>
    <w:rsid w:val="00B634F3"/>
    <w:rsid w:val="00B64772"/>
    <w:rsid w:val="00B7473F"/>
    <w:rsid w:val="00B81E17"/>
    <w:rsid w:val="00B81EA3"/>
    <w:rsid w:val="00B84D4C"/>
    <w:rsid w:val="00B9440F"/>
    <w:rsid w:val="00BA4A8A"/>
    <w:rsid w:val="00BA741C"/>
    <w:rsid w:val="00BB14AC"/>
    <w:rsid w:val="00BB5CDC"/>
    <w:rsid w:val="00BC428E"/>
    <w:rsid w:val="00BC4869"/>
    <w:rsid w:val="00BC4956"/>
    <w:rsid w:val="00BD3122"/>
    <w:rsid w:val="00BD70A4"/>
    <w:rsid w:val="00BE3AE7"/>
    <w:rsid w:val="00BF0AA8"/>
    <w:rsid w:val="00BF10AB"/>
    <w:rsid w:val="00C02530"/>
    <w:rsid w:val="00C03ED4"/>
    <w:rsid w:val="00C108F3"/>
    <w:rsid w:val="00C15879"/>
    <w:rsid w:val="00C202BF"/>
    <w:rsid w:val="00C266F3"/>
    <w:rsid w:val="00C360B6"/>
    <w:rsid w:val="00C437EB"/>
    <w:rsid w:val="00C477E8"/>
    <w:rsid w:val="00C540D3"/>
    <w:rsid w:val="00C63EB2"/>
    <w:rsid w:val="00C63EEB"/>
    <w:rsid w:val="00C74BA6"/>
    <w:rsid w:val="00C762CA"/>
    <w:rsid w:val="00C773BB"/>
    <w:rsid w:val="00C77D97"/>
    <w:rsid w:val="00C8151B"/>
    <w:rsid w:val="00CA0BC2"/>
    <w:rsid w:val="00CA2896"/>
    <w:rsid w:val="00CB0FFE"/>
    <w:rsid w:val="00CC0FDA"/>
    <w:rsid w:val="00CC2747"/>
    <w:rsid w:val="00CC482E"/>
    <w:rsid w:val="00CF2172"/>
    <w:rsid w:val="00CF70A6"/>
    <w:rsid w:val="00D01BF7"/>
    <w:rsid w:val="00D06071"/>
    <w:rsid w:val="00D12B18"/>
    <w:rsid w:val="00D20245"/>
    <w:rsid w:val="00D25E8B"/>
    <w:rsid w:val="00D26733"/>
    <w:rsid w:val="00D35EEF"/>
    <w:rsid w:val="00D407BE"/>
    <w:rsid w:val="00D63207"/>
    <w:rsid w:val="00D65973"/>
    <w:rsid w:val="00DA02BD"/>
    <w:rsid w:val="00DA0BF4"/>
    <w:rsid w:val="00DA3998"/>
    <w:rsid w:val="00DB5076"/>
    <w:rsid w:val="00DB7105"/>
    <w:rsid w:val="00DC2E59"/>
    <w:rsid w:val="00DE16B7"/>
    <w:rsid w:val="00DF03BA"/>
    <w:rsid w:val="00DF08FB"/>
    <w:rsid w:val="00E022C0"/>
    <w:rsid w:val="00E0497D"/>
    <w:rsid w:val="00E05078"/>
    <w:rsid w:val="00E250B0"/>
    <w:rsid w:val="00E31D61"/>
    <w:rsid w:val="00E33311"/>
    <w:rsid w:val="00E366C2"/>
    <w:rsid w:val="00E42991"/>
    <w:rsid w:val="00E455A5"/>
    <w:rsid w:val="00E46D74"/>
    <w:rsid w:val="00E47F51"/>
    <w:rsid w:val="00E50A96"/>
    <w:rsid w:val="00E51A1B"/>
    <w:rsid w:val="00E5331C"/>
    <w:rsid w:val="00E632B6"/>
    <w:rsid w:val="00E67882"/>
    <w:rsid w:val="00E7437D"/>
    <w:rsid w:val="00EA22D6"/>
    <w:rsid w:val="00EA45A3"/>
    <w:rsid w:val="00EA4DC3"/>
    <w:rsid w:val="00EA545C"/>
    <w:rsid w:val="00EB3E33"/>
    <w:rsid w:val="00EC31B8"/>
    <w:rsid w:val="00EC33CE"/>
    <w:rsid w:val="00EC3D5C"/>
    <w:rsid w:val="00EC44A8"/>
    <w:rsid w:val="00EC5ABD"/>
    <w:rsid w:val="00EE59C3"/>
    <w:rsid w:val="00EF7518"/>
    <w:rsid w:val="00F03096"/>
    <w:rsid w:val="00F0596D"/>
    <w:rsid w:val="00F0729E"/>
    <w:rsid w:val="00F1080E"/>
    <w:rsid w:val="00F13C24"/>
    <w:rsid w:val="00F24242"/>
    <w:rsid w:val="00F25745"/>
    <w:rsid w:val="00F30F7D"/>
    <w:rsid w:val="00F32C64"/>
    <w:rsid w:val="00F360CA"/>
    <w:rsid w:val="00F43B76"/>
    <w:rsid w:val="00F8057C"/>
    <w:rsid w:val="00F826AA"/>
    <w:rsid w:val="00FA1831"/>
    <w:rsid w:val="00FA7C04"/>
    <w:rsid w:val="00FB0305"/>
    <w:rsid w:val="00FB07C2"/>
    <w:rsid w:val="00FB0F3D"/>
    <w:rsid w:val="00FB18E7"/>
    <w:rsid w:val="00FC4EAF"/>
    <w:rsid w:val="00FC7C07"/>
    <w:rsid w:val="00FF616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AEF5B"/>
  <w15:chartTrackingRefBased/>
  <w15:docId w15:val="{D258D811-610E-45CC-BF79-42519025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54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6E3"/>
    <w:rPr>
      <w:color w:val="0563C1" w:themeColor="hyperlink"/>
      <w:u w:val="single"/>
    </w:rPr>
  </w:style>
  <w:style w:type="character" w:styleId="UnresolvedMention">
    <w:name w:val="Unresolved Mention"/>
    <w:basedOn w:val="DefaultParagraphFont"/>
    <w:uiPriority w:val="99"/>
    <w:semiHidden/>
    <w:unhideWhenUsed/>
    <w:rsid w:val="007A06E3"/>
    <w:rPr>
      <w:color w:val="605E5C"/>
      <w:shd w:val="clear" w:color="auto" w:fill="E1DFDD"/>
    </w:rPr>
  </w:style>
  <w:style w:type="paragraph" w:styleId="ListParagraph">
    <w:name w:val="List Paragraph"/>
    <w:basedOn w:val="Normal"/>
    <w:uiPriority w:val="34"/>
    <w:qFormat/>
    <w:rsid w:val="00D12B18"/>
    <w:pPr>
      <w:ind w:left="720"/>
      <w:contextualSpacing/>
    </w:pPr>
  </w:style>
  <w:style w:type="table" w:styleId="TableGrid">
    <w:name w:val="Table Grid"/>
    <w:basedOn w:val="TableNormal"/>
    <w:uiPriority w:val="39"/>
    <w:rsid w:val="00707D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60CA"/>
    <w:rPr>
      <w:color w:val="808080"/>
    </w:rPr>
  </w:style>
  <w:style w:type="paragraph" w:styleId="HTMLPreformatted">
    <w:name w:val="HTML Preformatted"/>
    <w:basedOn w:val="Normal"/>
    <w:link w:val="HTMLPreformattedChar"/>
    <w:uiPriority w:val="99"/>
    <w:semiHidden/>
    <w:unhideWhenUsed/>
    <w:rsid w:val="0039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14:ligatures w14:val="none"/>
    </w:rPr>
  </w:style>
  <w:style w:type="character" w:customStyle="1" w:styleId="HTMLPreformattedChar">
    <w:name w:val="HTML Preformatted Char"/>
    <w:basedOn w:val="DefaultParagraphFont"/>
    <w:link w:val="HTMLPreformatted"/>
    <w:uiPriority w:val="99"/>
    <w:semiHidden/>
    <w:rsid w:val="003933C7"/>
    <w:rPr>
      <w:rFonts w:ascii="Courier New" w:eastAsia="Times New Roman" w:hAnsi="Courier New" w:cs="Courier New"/>
      <w:sz w:val="20"/>
      <w:szCs w:val="20"/>
      <w:lang w:val="en-US"/>
      <w14:ligatures w14:val="none"/>
    </w:rPr>
  </w:style>
  <w:style w:type="character" w:customStyle="1" w:styleId="mwe-math-mathml-inline">
    <w:name w:val="mwe-math-mathml-inline"/>
    <w:basedOn w:val="DefaultParagraphFont"/>
    <w:rsid w:val="003933C7"/>
  </w:style>
  <w:style w:type="character" w:customStyle="1" w:styleId="nowrap">
    <w:name w:val="nowrap"/>
    <w:basedOn w:val="DefaultParagraphFont"/>
    <w:rsid w:val="00E74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02014">
      <w:bodyDiv w:val="1"/>
      <w:marLeft w:val="0"/>
      <w:marRight w:val="0"/>
      <w:marTop w:val="0"/>
      <w:marBottom w:val="0"/>
      <w:divBdr>
        <w:top w:val="none" w:sz="0" w:space="0" w:color="auto"/>
        <w:left w:val="none" w:sz="0" w:space="0" w:color="auto"/>
        <w:bottom w:val="none" w:sz="0" w:space="0" w:color="auto"/>
        <w:right w:val="none" w:sz="0" w:space="0" w:color="auto"/>
      </w:divBdr>
    </w:div>
    <w:div w:id="9620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s03117@uoi.g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57116-7DE5-49BA-BA0F-5FA5BA6E4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1280</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EVANGELOS ILIADIS</dc:creator>
  <cp:keywords/>
  <dc:description/>
  <cp:lastModifiedBy>cs03117@uoi.gr</cp:lastModifiedBy>
  <cp:revision>372</cp:revision>
  <cp:lastPrinted>2023-05-20T08:49:00Z</cp:lastPrinted>
  <dcterms:created xsi:type="dcterms:W3CDTF">2023-05-11T07:57:00Z</dcterms:created>
  <dcterms:modified xsi:type="dcterms:W3CDTF">2023-05-20T08:50:00Z</dcterms:modified>
</cp:coreProperties>
</file>