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C6133" w14:textId="77777777" w:rsidR="004F0B33" w:rsidRPr="00ED4085" w:rsidRDefault="004F0B33" w:rsidP="004F0B33">
      <w:pPr>
        <w:jc w:val="center"/>
        <w:rPr>
          <w:b/>
          <w:u w:val="single"/>
        </w:rPr>
      </w:pPr>
      <w:r w:rsidRPr="00ED4085">
        <w:rPr>
          <w:b/>
          <w:u w:val="single"/>
        </w:rPr>
        <w:t>MATERIA: COSTOS Y PRESUPUESTOS</w:t>
      </w:r>
    </w:p>
    <w:p w14:paraId="60698E1C" w14:textId="20BCB007" w:rsidR="00BB5367" w:rsidRPr="00ED4085" w:rsidRDefault="00CA79A3" w:rsidP="000C3EBF">
      <w:pPr>
        <w:spacing w:after="0" w:line="240" w:lineRule="auto"/>
        <w:jc w:val="both"/>
      </w:pPr>
      <w:r w:rsidRPr="00ED4085">
        <w:t xml:space="preserve">1.- </w:t>
      </w:r>
      <w:r w:rsidR="00140ABE" w:rsidRPr="00ED4085">
        <w:t xml:space="preserve">La Compañía </w:t>
      </w:r>
      <w:r w:rsidR="00310FB5" w:rsidRPr="00ED4085">
        <w:t>P&amp;R</w:t>
      </w:r>
      <w:r w:rsidR="00140ABE" w:rsidRPr="00ED4085">
        <w:t>, es una</w:t>
      </w:r>
      <w:r w:rsidR="00BB5367" w:rsidRPr="00ED4085">
        <w:t xml:space="preserve"> empresa que </w:t>
      </w:r>
      <w:r w:rsidR="00FA3426">
        <w:t>fabrica</w:t>
      </w:r>
      <w:r w:rsidR="00BB5367" w:rsidRPr="00ED4085">
        <w:t xml:space="preserve"> </w:t>
      </w:r>
      <w:r w:rsidR="00FA3426">
        <w:t>puertas para exportación</w:t>
      </w:r>
      <w:r w:rsidR="00310FB5" w:rsidRPr="00ED4085">
        <w:t>. Se</w:t>
      </w:r>
      <w:r w:rsidR="00140ABE" w:rsidRPr="00ED4085">
        <w:t xml:space="preserve"> está preparando el presu</w:t>
      </w:r>
      <w:r w:rsidR="00310FB5" w:rsidRPr="00ED4085">
        <w:t xml:space="preserve">puesto para el próximo año, y </w:t>
      </w:r>
      <w:r w:rsidR="00140ABE" w:rsidRPr="00ED4085">
        <w:t xml:space="preserve"> presenta la siguiente información </w:t>
      </w:r>
    </w:p>
    <w:p w14:paraId="4C7DA4EF" w14:textId="77777777" w:rsidR="00140ABE" w:rsidRPr="00ED4085" w:rsidRDefault="00BB5367" w:rsidP="000C3EBF">
      <w:pPr>
        <w:spacing w:after="0" w:line="240" w:lineRule="auto"/>
        <w:jc w:val="both"/>
      </w:pPr>
      <w:r w:rsidRPr="00ED4085">
        <w:t>Las ventas actuales son las siguientes</w:t>
      </w:r>
      <w:r w:rsidR="00140ABE" w:rsidRPr="00ED4085">
        <w:t>:</w:t>
      </w:r>
    </w:p>
    <w:p w14:paraId="0B2D39B9" w14:textId="5581F4BD" w:rsidR="002F5A2B" w:rsidRPr="00ED4085" w:rsidRDefault="00140ABE" w:rsidP="000C3EBF">
      <w:pPr>
        <w:numPr>
          <w:ilvl w:val="0"/>
          <w:numId w:val="3"/>
        </w:numPr>
        <w:spacing w:after="0" w:line="240" w:lineRule="auto"/>
        <w:jc w:val="both"/>
      </w:pPr>
      <w:r w:rsidRPr="00ED4085">
        <w:t>1° trimestre</w:t>
      </w:r>
      <w:r w:rsidR="002F5A2B" w:rsidRPr="00ED4085">
        <w:tab/>
        <w:t>6.000</w:t>
      </w:r>
      <w:r w:rsidR="00BB5367" w:rsidRPr="00ED4085">
        <w:t xml:space="preserve"> </w:t>
      </w:r>
      <w:r w:rsidR="00FA3426">
        <w:t>Unidades</w:t>
      </w:r>
    </w:p>
    <w:p w14:paraId="610C19F7" w14:textId="05C9B746" w:rsidR="002F5A2B" w:rsidRPr="00ED4085" w:rsidRDefault="002F5A2B" w:rsidP="00FA3426">
      <w:pPr>
        <w:numPr>
          <w:ilvl w:val="0"/>
          <w:numId w:val="3"/>
        </w:numPr>
        <w:spacing w:after="0" w:line="240" w:lineRule="auto"/>
        <w:jc w:val="both"/>
      </w:pPr>
      <w:r w:rsidRPr="00ED4085">
        <w:t>2° trimestre</w:t>
      </w:r>
      <w:r w:rsidRPr="00ED4085">
        <w:tab/>
      </w:r>
      <w:r w:rsidR="00C63FA2">
        <w:t>7</w:t>
      </w:r>
      <w:r w:rsidR="00FA3426">
        <w:t>.000</w:t>
      </w:r>
      <w:r w:rsidR="00BB5367" w:rsidRPr="00ED4085">
        <w:t xml:space="preserve"> </w:t>
      </w:r>
      <w:r w:rsidR="00FA3426">
        <w:t>Unidades</w:t>
      </w:r>
    </w:p>
    <w:p w14:paraId="284CF592" w14:textId="1D9E7BC2" w:rsidR="00BB5367" w:rsidRPr="00ED4085" w:rsidRDefault="0019207C" w:rsidP="000C3EBF">
      <w:pPr>
        <w:numPr>
          <w:ilvl w:val="0"/>
          <w:numId w:val="3"/>
        </w:numPr>
        <w:spacing w:after="0" w:line="240" w:lineRule="auto"/>
        <w:jc w:val="both"/>
      </w:pPr>
      <w:r w:rsidRPr="00ED4085">
        <w:t>3° trimestre</w:t>
      </w:r>
      <w:r w:rsidRPr="00ED4085">
        <w:tab/>
        <w:t>8</w:t>
      </w:r>
      <w:r w:rsidR="002F5A2B" w:rsidRPr="00ED4085">
        <w:t>.000</w:t>
      </w:r>
      <w:r w:rsidR="00BB5367" w:rsidRPr="00ED4085">
        <w:t xml:space="preserve"> </w:t>
      </w:r>
      <w:r w:rsidR="00FA3426">
        <w:t>Unidades</w:t>
      </w:r>
    </w:p>
    <w:p w14:paraId="2B75978A" w14:textId="24316648" w:rsidR="00310FB5" w:rsidRPr="00ED4085" w:rsidRDefault="0019207C" w:rsidP="00FA3426">
      <w:pPr>
        <w:numPr>
          <w:ilvl w:val="0"/>
          <w:numId w:val="3"/>
        </w:numPr>
        <w:spacing w:after="0" w:line="240" w:lineRule="auto"/>
        <w:jc w:val="both"/>
      </w:pPr>
      <w:r w:rsidRPr="00ED4085">
        <w:t>4° trimestre</w:t>
      </w:r>
      <w:r w:rsidRPr="00ED4085">
        <w:tab/>
        <w:t>7</w:t>
      </w:r>
      <w:r w:rsidR="002F5A2B" w:rsidRPr="00ED4085">
        <w:t>.000</w:t>
      </w:r>
      <w:r w:rsidR="00BB5367" w:rsidRPr="00ED4085">
        <w:t xml:space="preserve"> </w:t>
      </w:r>
      <w:r w:rsidR="00FA3426">
        <w:t>Unidades</w:t>
      </w:r>
    </w:p>
    <w:p w14:paraId="59435722" w14:textId="1C1E1FD9" w:rsidR="000C3EBF" w:rsidRPr="00ED4085" w:rsidRDefault="000C3EBF" w:rsidP="00310FB5">
      <w:pPr>
        <w:spacing w:after="0" w:line="240" w:lineRule="auto"/>
        <w:jc w:val="both"/>
      </w:pPr>
      <w:r w:rsidRPr="00ED4085">
        <w:t>El pre</w:t>
      </w:r>
      <w:r w:rsidR="00240E84">
        <w:t xml:space="preserve">cio de venta por </w:t>
      </w:r>
      <w:r w:rsidR="00FA3426">
        <w:t>puerta</w:t>
      </w:r>
      <w:r w:rsidR="00240E84">
        <w:t xml:space="preserve"> es de Bs. </w:t>
      </w:r>
      <w:r w:rsidR="00FA3426">
        <w:t>1.</w:t>
      </w:r>
      <w:r w:rsidR="00240E84">
        <w:t>0</w:t>
      </w:r>
      <w:r w:rsidR="00FA3426">
        <w:t>00</w:t>
      </w:r>
    </w:p>
    <w:p w14:paraId="07729091" w14:textId="07436437" w:rsidR="000C3EBF" w:rsidRPr="00ED4085" w:rsidRDefault="000C3EBF" w:rsidP="000C3EBF">
      <w:pPr>
        <w:spacing w:after="0" w:line="240" w:lineRule="auto"/>
        <w:jc w:val="both"/>
      </w:pPr>
      <w:r w:rsidRPr="00ED4085">
        <w:t>Para el próximo año se tiene previsto un i</w:t>
      </w:r>
      <w:r w:rsidR="00240E84">
        <w:t xml:space="preserve">ncremento de las ventas de un </w:t>
      </w:r>
      <w:r w:rsidR="00C63FA2">
        <w:t>5</w:t>
      </w:r>
      <w:r w:rsidRPr="00ED4085">
        <w:t>%, debiéndose hacer inversione</w:t>
      </w:r>
      <w:r w:rsidR="00EC7160" w:rsidRPr="00ED4085">
        <w:t>s en</w:t>
      </w:r>
      <w:r w:rsidR="00C94BCB" w:rsidRPr="00ED4085">
        <w:t xml:space="preserve"> compra de equipos por Bs. </w:t>
      </w:r>
      <w:r w:rsidR="00FA3426">
        <w:t>2</w:t>
      </w:r>
      <w:r w:rsidR="00EC7160" w:rsidRPr="00ED4085">
        <w:t>.00</w:t>
      </w:r>
      <w:r w:rsidRPr="00ED4085">
        <w:t>0.000</w:t>
      </w:r>
      <w:r w:rsidR="009935EC">
        <w:t xml:space="preserve"> y en un Sistema de Gestión de Calidad Bs. </w:t>
      </w:r>
      <w:r w:rsidR="00FA3426">
        <w:t>5</w:t>
      </w:r>
      <w:r w:rsidR="009935EC">
        <w:t>00.000, que tiene que pag</w:t>
      </w:r>
      <w:r w:rsidR="00FA3426">
        <w:t>ar en cuotas</w:t>
      </w:r>
      <w:r w:rsidR="009935EC">
        <w:t xml:space="preserve"> cada trimestre. La empresa tiene en Caja y Banco Bs. </w:t>
      </w:r>
      <w:r w:rsidR="00FA3426">
        <w:t>5</w:t>
      </w:r>
      <w:r w:rsidR="009935EC">
        <w:t>00.000</w:t>
      </w:r>
    </w:p>
    <w:p w14:paraId="5120BCA7" w14:textId="180B3C7F" w:rsidR="005A26C3" w:rsidRPr="00ED4085" w:rsidRDefault="005A26C3" w:rsidP="000C3EBF">
      <w:pPr>
        <w:spacing w:after="0" w:line="240" w:lineRule="auto"/>
        <w:jc w:val="both"/>
      </w:pPr>
      <w:r w:rsidRPr="00ED4085">
        <w:t xml:space="preserve">El inventario final del presente año es de </w:t>
      </w:r>
      <w:r w:rsidR="00FA3426">
        <w:t>100 puertas</w:t>
      </w:r>
      <w:r w:rsidR="009935EC">
        <w:t xml:space="preserve"> y se tiene previsto el </w:t>
      </w:r>
      <w:r w:rsidR="00FA3426">
        <w:t>1</w:t>
      </w:r>
      <w:r w:rsidRPr="00ED4085">
        <w:t>% de las ventas como inventario final en cada trimestre</w:t>
      </w:r>
    </w:p>
    <w:p w14:paraId="6FF2326C" w14:textId="62AF876F" w:rsidR="00093C44" w:rsidRPr="00ED4085" w:rsidRDefault="00093C44" w:rsidP="000C3EBF">
      <w:pPr>
        <w:spacing w:after="0" w:line="240" w:lineRule="auto"/>
        <w:jc w:val="both"/>
      </w:pPr>
      <w:r w:rsidRPr="00ED4085">
        <w:t>El costo de la materi</w:t>
      </w:r>
      <w:r w:rsidR="00727DA9" w:rsidRPr="00ED4085">
        <w:t xml:space="preserve">a </w:t>
      </w:r>
      <w:r w:rsidR="00C94BCB" w:rsidRPr="00ED4085">
        <w:t xml:space="preserve">prima es de Bs. </w:t>
      </w:r>
      <w:r w:rsidR="00FA3426">
        <w:t>30</w:t>
      </w:r>
      <w:r w:rsidR="00D57724">
        <w:t xml:space="preserve"> por </w:t>
      </w:r>
      <w:r w:rsidR="00FA3426">
        <w:t>pie</w:t>
      </w:r>
      <w:r w:rsidR="00B642BE">
        <w:t>s</w:t>
      </w:r>
      <w:r w:rsidR="00FA3426">
        <w:t xml:space="preserve"> cuadrado</w:t>
      </w:r>
      <w:r w:rsidR="00B642BE">
        <w:t>s</w:t>
      </w:r>
      <w:r w:rsidR="00D57724">
        <w:t xml:space="preserve"> y se necesitan </w:t>
      </w:r>
      <w:r w:rsidR="00B642BE">
        <w:t>10</w:t>
      </w:r>
      <w:r w:rsidR="000C3EBF" w:rsidRPr="00ED4085">
        <w:t xml:space="preserve"> </w:t>
      </w:r>
      <w:r w:rsidR="00FA3426">
        <w:t>pies cuadrado</w:t>
      </w:r>
      <w:r w:rsidR="00B642BE">
        <w:t>s</w:t>
      </w:r>
      <w:r w:rsidR="00FA3426">
        <w:t xml:space="preserve"> por </w:t>
      </w:r>
      <w:r w:rsidR="00B642BE">
        <w:t>puerta</w:t>
      </w:r>
      <w:r w:rsidR="0064749D">
        <w:t xml:space="preserve">, que </w:t>
      </w:r>
      <w:r w:rsidR="0019207C" w:rsidRPr="00ED4085">
        <w:t>se comprará</w:t>
      </w:r>
      <w:r w:rsidR="00D57724">
        <w:t xml:space="preserve"> en el primer y tercer </w:t>
      </w:r>
      <w:r w:rsidR="00E108D0" w:rsidRPr="00ED4085">
        <w:t>trimestre</w:t>
      </w:r>
    </w:p>
    <w:p w14:paraId="39855EAF" w14:textId="47AFFAA2" w:rsidR="000C3EBF" w:rsidRPr="00ED4085" w:rsidRDefault="000C3EBF" w:rsidP="000C3EBF">
      <w:pPr>
        <w:spacing w:after="0" w:line="240" w:lineRule="auto"/>
        <w:jc w:val="both"/>
      </w:pPr>
      <w:r w:rsidRPr="00ED4085">
        <w:t>Los insumos como</w:t>
      </w:r>
      <w:r w:rsidR="00B642BE">
        <w:t xml:space="preserve"> selladores</w:t>
      </w:r>
      <w:r w:rsidRPr="00ED4085">
        <w:t xml:space="preserve"> y otros materiales</w:t>
      </w:r>
      <w:r w:rsidR="00EC7160" w:rsidRPr="00ED4085">
        <w:t xml:space="preserve"> representan Bs.</w:t>
      </w:r>
      <w:r w:rsidR="00B642BE">
        <w:t xml:space="preserve"> 10</w:t>
      </w:r>
      <w:r w:rsidR="00EC7160" w:rsidRPr="00ED4085">
        <w:t xml:space="preserve"> por </w:t>
      </w:r>
      <w:r w:rsidR="00B642BE">
        <w:t>puerta</w:t>
      </w:r>
      <w:r w:rsidR="00E108D0" w:rsidRPr="00ED4085">
        <w:t>, los que se comprarán en cada trimestre</w:t>
      </w:r>
    </w:p>
    <w:p w14:paraId="4C8E2662" w14:textId="77777777" w:rsidR="0019207C" w:rsidRPr="00ED4085" w:rsidRDefault="0019207C" w:rsidP="00E108D0">
      <w:pPr>
        <w:spacing w:after="0"/>
        <w:jc w:val="both"/>
      </w:pPr>
      <w:r w:rsidRPr="00ED4085">
        <w:t>Los operarios son 10 con un sueldo mensual de Bs. 3.500 cada uno</w:t>
      </w:r>
    </w:p>
    <w:p w14:paraId="04634A08" w14:textId="7580B3BC" w:rsidR="00EC7160" w:rsidRPr="00ED4085" w:rsidRDefault="00EC7160" w:rsidP="00E108D0">
      <w:pPr>
        <w:spacing w:after="0"/>
        <w:jc w:val="both"/>
      </w:pPr>
      <w:r w:rsidRPr="00ED4085">
        <w:t>La energía eléctrica requerida es de 20</w:t>
      </w:r>
      <w:r w:rsidR="00D57724">
        <w:t>0</w:t>
      </w:r>
      <w:r w:rsidRPr="00ED4085">
        <w:t xml:space="preserve"> </w:t>
      </w:r>
      <w:proofErr w:type="spellStart"/>
      <w:r w:rsidRPr="00ED4085">
        <w:t>kw</w:t>
      </w:r>
      <w:proofErr w:type="spellEnd"/>
      <w:r w:rsidR="00D57724">
        <w:t>-</w:t>
      </w:r>
      <w:r w:rsidRPr="00ED4085">
        <w:t xml:space="preserve">h por cada 10 </w:t>
      </w:r>
      <w:r w:rsidR="00B642BE">
        <w:t>puerta</w:t>
      </w:r>
      <w:r w:rsidRPr="00ED4085">
        <w:t xml:space="preserve"> a un costo de 0,6 Bs por </w:t>
      </w:r>
      <w:proofErr w:type="spellStart"/>
      <w:r w:rsidRPr="00ED4085">
        <w:t>kw</w:t>
      </w:r>
      <w:proofErr w:type="spellEnd"/>
      <w:r w:rsidR="00D57724">
        <w:t>-</w:t>
      </w:r>
      <w:r w:rsidRPr="00ED4085">
        <w:t>h</w:t>
      </w:r>
    </w:p>
    <w:p w14:paraId="7360692D" w14:textId="77777777" w:rsidR="0064749D" w:rsidRDefault="00D57724" w:rsidP="000C3EBF">
      <w:pPr>
        <w:spacing w:after="0" w:line="240" w:lineRule="auto"/>
        <w:jc w:val="both"/>
      </w:pPr>
      <w:r>
        <w:t>Los salarios del personal administrati</w:t>
      </w:r>
      <w:r w:rsidR="00CE349D">
        <w:t>vo son</w:t>
      </w:r>
      <w:r w:rsidR="00EC7160" w:rsidRPr="00ED4085">
        <w:t xml:space="preserve"> </w:t>
      </w:r>
      <w:r>
        <w:t>Bs.</w:t>
      </w:r>
      <w:r w:rsidR="00CE349D">
        <w:t xml:space="preserve">60.000 por trimestre, en material de escritorio Bs. 10.000 por trimestre, servicios básicos Bs. 20.000 por trimestre, seguros y otros Bs. 10.000 por trimestre </w:t>
      </w:r>
    </w:p>
    <w:p w14:paraId="7675972A" w14:textId="72445799" w:rsidR="0039224F" w:rsidRPr="00ED4085" w:rsidRDefault="0064749D" w:rsidP="000C3EBF">
      <w:pPr>
        <w:spacing w:after="0" w:line="240" w:lineRule="auto"/>
        <w:jc w:val="both"/>
      </w:pPr>
      <w:r w:rsidRPr="00ED4085">
        <w:t xml:space="preserve">Los Costos </w:t>
      </w:r>
      <w:r>
        <w:t>de lubricantes y piezas de recambio para las máquinas y equipos es de Bs 25.000 trimestral</w:t>
      </w:r>
      <w:r w:rsidRPr="00ED4085">
        <w:t xml:space="preserve">. </w:t>
      </w:r>
      <w:r>
        <w:t xml:space="preserve">A la empresa que realiza el mantenimiento se le paga Bs. 5.000 por mes. Los controladores de la Producción y la calidad son 2 y se las paga Bs. 4.000 por mes </w:t>
      </w:r>
    </w:p>
    <w:p w14:paraId="183524AA" w14:textId="77777777" w:rsidR="0039224F" w:rsidRPr="00ED4085" w:rsidRDefault="00CE349D" w:rsidP="000C3EBF">
      <w:pPr>
        <w:spacing w:after="0" w:line="240" w:lineRule="auto"/>
        <w:jc w:val="both"/>
      </w:pPr>
      <w:r>
        <w:t>Los costos de promoción y distribución son Bs. 5</w:t>
      </w:r>
      <w:r w:rsidR="0039224F" w:rsidRPr="00ED4085">
        <w:t>0.000 por trimestre</w:t>
      </w:r>
      <w:r>
        <w:t>, en publicidad Bs. 50.000 por trimestre</w:t>
      </w:r>
    </w:p>
    <w:p w14:paraId="49CC51B8" w14:textId="673E195A" w:rsidR="005A26C3" w:rsidRPr="00ED4085" w:rsidRDefault="00EC7160" w:rsidP="000C3EBF">
      <w:pPr>
        <w:spacing w:after="0" w:line="240" w:lineRule="auto"/>
        <w:jc w:val="both"/>
      </w:pPr>
      <w:r w:rsidRPr="00ED4085">
        <w:t xml:space="preserve">Los bancos otorgan </w:t>
      </w:r>
      <w:r w:rsidR="005A26C3" w:rsidRPr="00ED4085">
        <w:t>pré</w:t>
      </w:r>
      <w:r w:rsidRPr="00ED4085">
        <w:t>sta</w:t>
      </w:r>
      <w:r w:rsidR="00CE349D">
        <w:t>mos a una tasa de interés del 1</w:t>
      </w:r>
      <w:r w:rsidR="00B642BE">
        <w:t>5</w:t>
      </w:r>
      <w:r w:rsidRPr="00ED4085">
        <w:t>% anual</w:t>
      </w:r>
    </w:p>
    <w:p w14:paraId="3E67D004" w14:textId="77777777" w:rsidR="00310FB5" w:rsidRPr="00ED4085" w:rsidRDefault="00310FB5" w:rsidP="000C3EBF">
      <w:pPr>
        <w:spacing w:after="0" w:line="240" w:lineRule="auto"/>
        <w:jc w:val="both"/>
      </w:pPr>
      <w:r w:rsidRPr="00ED4085">
        <w:t>Los activos que tiene la empresa son:</w:t>
      </w:r>
    </w:p>
    <w:p w14:paraId="2FA410EE" w14:textId="3D2BA418" w:rsidR="00310FB5" w:rsidRPr="00ED4085" w:rsidRDefault="00310FB5" w:rsidP="000C3EBF">
      <w:pPr>
        <w:spacing w:after="0" w:line="240" w:lineRule="auto"/>
        <w:jc w:val="both"/>
      </w:pPr>
      <w:r w:rsidRPr="00ED4085">
        <w:t xml:space="preserve">Edificios Bs. </w:t>
      </w:r>
      <w:r w:rsidR="00B642BE">
        <w:t>5</w:t>
      </w:r>
      <w:r w:rsidRPr="00ED4085">
        <w:t>.000.000</w:t>
      </w:r>
    </w:p>
    <w:p w14:paraId="442A4E61" w14:textId="77777777" w:rsidR="00310FB5" w:rsidRPr="00ED4085" w:rsidRDefault="00310FB5" w:rsidP="000C3EBF">
      <w:pPr>
        <w:spacing w:after="0" w:line="240" w:lineRule="auto"/>
        <w:jc w:val="both"/>
      </w:pPr>
      <w:r w:rsidRPr="00ED4085">
        <w:t>Vehículos Bs. 200.000</w:t>
      </w:r>
    </w:p>
    <w:p w14:paraId="260DC9DD" w14:textId="6C62E8E4" w:rsidR="00310FB5" w:rsidRPr="00ED4085" w:rsidRDefault="00310FB5" w:rsidP="000C3EBF">
      <w:pPr>
        <w:spacing w:after="0" w:line="240" w:lineRule="auto"/>
        <w:jc w:val="both"/>
      </w:pPr>
      <w:r w:rsidRPr="00ED4085">
        <w:t xml:space="preserve">Maquinarias Bs. </w:t>
      </w:r>
      <w:r w:rsidR="00B642BE">
        <w:t>10</w:t>
      </w:r>
      <w:r w:rsidRPr="00ED4085">
        <w:t>.000.000</w:t>
      </w:r>
    </w:p>
    <w:p w14:paraId="7A05E8F7" w14:textId="77777777" w:rsidR="00310FB5" w:rsidRPr="00ED4085" w:rsidRDefault="00310FB5" w:rsidP="000C3EBF">
      <w:pPr>
        <w:spacing w:after="0" w:line="240" w:lineRule="auto"/>
        <w:jc w:val="both"/>
      </w:pPr>
      <w:r w:rsidRPr="00ED4085">
        <w:t>Muebles y enseres Bs. 100.000</w:t>
      </w:r>
    </w:p>
    <w:p w14:paraId="4FC74916" w14:textId="6AA7B638" w:rsidR="00140ABE" w:rsidRPr="00ED4085" w:rsidRDefault="005A10FD" w:rsidP="000C3EBF">
      <w:pPr>
        <w:spacing w:after="0" w:line="240" w:lineRule="auto"/>
        <w:jc w:val="both"/>
      </w:pPr>
      <w:r w:rsidRPr="00ED4085">
        <w:t>Dada la información anterior Prepa</w:t>
      </w:r>
      <w:r w:rsidR="00310FB5" w:rsidRPr="00ED4085">
        <w:t>rar el Presupuesto  para el</w:t>
      </w:r>
      <w:r w:rsidR="0064749D">
        <w:t xml:space="preserve"> próximo año</w:t>
      </w:r>
      <w:r w:rsidR="0039224F" w:rsidRPr="00ED4085">
        <w:t xml:space="preserve"> y el flujo de caja</w:t>
      </w:r>
    </w:p>
    <w:p w14:paraId="2B4BA67D" w14:textId="77777777" w:rsidR="0039224F" w:rsidRPr="00ED4085" w:rsidRDefault="0039224F" w:rsidP="000C3EBF">
      <w:pPr>
        <w:spacing w:after="0" w:line="240" w:lineRule="auto"/>
        <w:jc w:val="both"/>
      </w:pPr>
    </w:p>
    <w:p w14:paraId="103EC68E" w14:textId="4C20FBCC" w:rsidR="00CA79A3" w:rsidRPr="00ED4085" w:rsidRDefault="00CA79A3" w:rsidP="000C3EBF">
      <w:pPr>
        <w:spacing w:after="0" w:line="240" w:lineRule="auto"/>
        <w:jc w:val="both"/>
      </w:pPr>
      <w:r w:rsidRPr="00ED4085">
        <w:t>2.- Calcular el VAN al 1</w:t>
      </w:r>
      <w:r w:rsidR="00B10D60">
        <w:t>5</w:t>
      </w:r>
      <w:bookmarkStart w:id="0" w:name="_GoBack"/>
      <w:bookmarkEnd w:id="0"/>
      <w:r w:rsidRPr="00ED4085">
        <w:t>% del siguiente flujo de caja y determinar la TIR</w:t>
      </w:r>
    </w:p>
    <w:p w14:paraId="5353F174" w14:textId="77777777" w:rsidR="00CA79A3" w:rsidRPr="00ED4085" w:rsidRDefault="00CA79A3" w:rsidP="000C3EBF">
      <w:pPr>
        <w:spacing w:after="0" w:line="240" w:lineRule="auto"/>
        <w:jc w:val="both"/>
      </w:pPr>
    </w:p>
    <w:tbl>
      <w:tblPr>
        <w:tblW w:w="10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3"/>
        <w:gridCol w:w="1464"/>
        <w:gridCol w:w="1277"/>
        <w:gridCol w:w="1397"/>
        <w:gridCol w:w="1277"/>
        <w:gridCol w:w="1356"/>
        <w:gridCol w:w="1280"/>
      </w:tblGrid>
      <w:tr w:rsidR="00CA79A3" w:rsidRPr="00CA79A3" w14:paraId="2785AE31" w14:textId="77777777" w:rsidTr="00ED4085">
        <w:trPr>
          <w:trHeight w:val="194"/>
        </w:trPr>
        <w:tc>
          <w:tcPr>
            <w:tcW w:w="102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CE00" w14:textId="77777777" w:rsidR="00CA79A3" w:rsidRPr="00CA79A3" w:rsidRDefault="00CA79A3" w:rsidP="00CA79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FLUJO DE CAJA PROYECTADO</w:t>
            </w:r>
          </w:p>
        </w:tc>
      </w:tr>
      <w:tr w:rsidR="00ED4085" w:rsidRPr="00CA79A3" w14:paraId="46CFBE57" w14:textId="77777777" w:rsidTr="00ED4085">
        <w:trPr>
          <w:trHeight w:val="194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5F9F" w14:textId="77777777" w:rsidR="00CA79A3" w:rsidRPr="00CA79A3" w:rsidRDefault="00CA79A3" w:rsidP="00CA79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80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3E16" w14:textId="77777777" w:rsidR="00CA79A3" w:rsidRPr="00CA79A3" w:rsidRDefault="00CA79A3" w:rsidP="00CA79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AÑOS</w:t>
            </w:r>
          </w:p>
        </w:tc>
      </w:tr>
      <w:tr w:rsidR="00ED4085" w:rsidRPr="00ED4085" w14:paraId="4F6F9F4A" w14:textId="77777777" w:rsidTr="00ED4085">
        <w:trPr>
          <w:trHeight w:val="194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DC42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DESCRIPCIÓN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A2DA" w14:textId="77777777" w:rsidR="00CA79A3" w:rsidRPr="00CA79A3" w:rsidRDefault="00CA79A3" w:rsidP="00CA79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34A1" w14:textId="77777777" w:rsidR="00CA79A3" w:rsidRPr="00CA79A3" w:rsidRDefault="00CA79A3" w:rsidP="00CA79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B724" w14:textId="77777777" w:rsidR="00CA79A3" w:rsidRPr="00CA79A3" w:rsidRDefault="00CA79A3" w:rsidP="00CA79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B1D3" w14:textId="77777777" w:rsidR="00CA79A3" w:rsidRPr="00CA79A3" w:rsidRDefault="00CA79A3" w:rsidP="00CA79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CC03" w14:textId="77777777" w:rsidR="00CA79A3" w:rsidRPr="00CA79A3" w:rsidRDefault="00CA79A3" w:rsidP="00CA79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5932" w14:textId="77777777" w:rsidR="00CA79A3" w:rsidRPr="00CA79A3" w:rsidRDefault="00CA79A3" w:rsidP="00CA79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5</w:t>
            </w:r>
          </w:p>
        </w:tc>
      </w:tr>
      <w:tr w:rsidR="00ED4085" w:rsidRPr="00ED4085" w14:paraId="011D5817" w14:textId="77777777" w:rsidTr="00ED4085">
        <w:trPr>
          <w:trHeight w:val="194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C8B5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INVERSIÓN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6DAA" w14:textId="6207103B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 xml:space="preserve">-  </w:t>
            </w:r>
            <w:r w:rsidR="0064749D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2</w:t>
            </w: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 xml:space="preserve">.000.000,00  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0F83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F10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E700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AAD7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CAA8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ED4085" w:rsidRPr="00ED4085" w14:paraId="5C678A62" w14:textId="77777777" w:rsidTr="00ED4085">
        <w:trPr>
          <w:trHeight w:val="194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21A7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RESULTADOS PROYECTADOS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DF76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5E00" w14:textId="4E42F27A" w:rsidR="00CA79A3" w:rsidRPr="00CA79A3" w:rsidRDefault="00CA79A3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 xml:space="preserve">-      </w:t>
            </w:r>
            <w:r w:rsidR="00B642BE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1</w:t>
            </w: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FF51" w14:textId="02466B75" w:rsidR="00CA79A3" w:rsidRPr="00CA79A3" w:rsidRDefault="00B642BE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6</w:t>
            </w:r>
            <w:r w:rsidR="00CA79A3"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00.000,00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8DAE" w14:textId="0DB19B6E" w:rsidR="00CA79A3" w:rsidRPr="00CA79A3" w:rsidRDefault="00CE349D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1.</w:t>
            </w:r>
            <w:r w:rsidR="0064749D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5</w:t>
            </w:r>
            <w:r w:rsidR="00CA79A3"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00.000,00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4273" w14:textId="4F037B51" w:rsidR="00CA79A3" w:rsidRPr="00CA79A3" w:rsidRDefault="0064749D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1</w:t>
            </w:r>
            <w:r w:rsidR="00CE349D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.</w:t>
            </w:r>
            <w:r w:rsidR="00B642BE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8</w:t>
            </w:r>
            <w:r w:rsidR="00CA79A3"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00.000,00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0187" w14:textId="081E4B92" w:rsidR="00CA79A3" w:rsidRPr="00CA79A3" w:rsidRDefault="0064749D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2</w:t>
            </w:r>
            <w:r w:rsidR="00CE349D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.</w:t>
            </w:r>
            <w:r w:rsidR="00B642BE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5</w:t>
            </w:r>
            <w:r w:rsidR="00CA79A3"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00.000,00</w:t>
            </w:r>
          </w:p>
        </w:tc>
      </w:tr>
      <w:tr w:rsidR="00ED4085" w:rsidRPr="00ED4085" w14:paraId="07781CDE" w14:textId="77777777" w:rsidTr="00B642BE">
        <w:trPr>
          <w:trHeight w:val="38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B2A3" w14:textId="77777777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lang w:val="es-ES" w:eastAsia="es-ES"/>
              </w:rPr>
              <w:t>TOTAL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D34E" w14:textId="6E77CDA6" w:rsidR="00CA79A3" w:rsidRPr="00CA79A3" w:rsidRDefault="00CA79A3" w:rsidP="00CA79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 xml:space="preserve">-  </w:t>
            </w:r>
            <w:r w:rsidR="00B642BE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2</w:t>
            </w: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 xml:space="preserve">.000.000,00  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4B19" w14:textId="0D45D16C" w:rsidR="00CA79A3" w:rsidRPr="00CA79A3" w:rsidRDefault="00CA79A3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 xml:space="preserve">-      </w:t>
            </w:r>
            <w:r w:rsidR="00B642BE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1</w:t>
            </w:r>
            <w:r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00.000,00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F05A" w14:textId="22987E94" w:rsidR="00CA79A3" w:rsidRPr="00CA79A3" w:rsidRDefault="00B642BE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6</w:t>
            </w:r>
            <w:r w:rsidR="00CA79A3"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00.000,00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6052" w14:textId="67588B21" w:rsidR="00CA79A3" w:rsidRPr="00CA79A3" w:rsidRDefault="00CE349D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1.</w:t>
            </w:r>
            <w:r w:rsidR="0064749D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5</w:t>
            </w:r>
            <w:r w:rsidR="00CA79A3"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00.000,00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0966" w14:textId="50CEEBD0" w:rsidR="00CA79A3" w:rsidRPr="00CA79A3" w:rsidRDefault="0064749D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1</w:t>
            </w:r>
            <w:r w:rsidR="00CE349D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.</w:t>
            </w:r>
            <w:r w:rsidR="00B642BE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8</w:t>
            </w:r>
            <w:r w:rsidR="00CE349D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</w:t>
            </w:r>
            <w:r w:rsidR="00CA79A3"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.000,00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5F34" w14:textId="0C27081B" w:rsidR="00CA79A3" w:rsidRPr="00CA79A3" w:rsidRDefault="0064749D" w:rsidP="00B642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2</w:t>
            </w:r>
            <w:r w:rsidR="00CE349D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.</w:t>
            </w:r>
            <w:r w:rsidR="00B642BE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5</w:t>
            </w:r>
            <w:r w:rsidR="00CA79A3" w:rsidRPr="00CA79A3">
              <w:rPr>
                <w:rFonts w:eastAsia="Times New Roman" w:cs="Calibri"/>
                <w:color w:val="000000"/>
                <w:sz w:val="18"/>
                <w:szCs w:val="18"/>
                <w:lang w:val="es-ES" w:eastAsia="es-ES"/>
              </w:rPr>
              <w:t>00.000,00</w:t>
            </w:r>
          </w:p>
        </w:tc>
      </w:tr>
    </w:tbl>
    <w:p w14:paraId="25F8355C" w14:textId="77777777" w:rsidR="00310FB5" w:rsidRDefault="00310FB5" w:rsidP="000C3EBF">
      <w:pPr>
        <w:spacing w:after="0" w:line="240" w:lineRule="auto"/>
        <w:jc w:val="both"/>
        <w:rPr>
          <w:szCs w:val="20"/>
        </w:rPr>
      </w:pPr>
    </w:p>
    <w:p w14:paraId="3E23D38D" w14:textId="77777777" w:rsidR="00310FB5" w:rsidRDefault="00310FB5" w:rsidP="000C3EBF">
      <w:pPr>
        <w:spacing w:after="0" w:line="240" w:lineRule="auto"/>
        <w:jc w:val="both"/>
        <w:rPr>
          <w:szCs w:val="20"/>
        </w:rPr>
      </w:pPr>
    </w:p>
    <w:p w14:paraId="7F77ACD9" w14:textId="77777777" w:rsidR="00310FB5" w:rsidRDefault="00310FB5" w:rsidP="000C3EBF">
      <w:pPr>
        <w:spacing w:after="0" w:line="240" w:lineRule="auto"/>
        <w:jc w:val="both"/>
        <w:rPr>
          <w:szCs w:val="20"/>
        </w:rPr>
      </w:pPr>
    </w:p>
    <w:p w14:paraId="2D2EFEDD" w14:textId="77777777" w:rsidR="00310FB5" w:rsidRDefault="00310FB5" w:rsidP="000C3EBF">
      <w:pPr>
        <w:spacing w:after="0" w:line="240" w:lineRule="auto"/>
        <w:jc w:val="both"/>
        <w:rPr>
          <w:szCs w:val="20"/>
        </w:rPr>
      </w:pPr>
    </w:p>
    <w:sectPr w:rsidR="00310FB5" w:rsidSect="00310FB5">
      <w:pgSz w:w="12240" w:h="20160" w:code="5"/>
      <w:pgMar w:top="1134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28A0"/>
    <w:multiLevelType w:val="hybridMultilevel"/>
    <w:tmpl w:val="7C6811E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20A9"/>
    <w:multiLevelType w:val="hybridMultilevel"/>
    <w:tmpl w:val="C32C294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350B"/>
    <w:multiLevelType w:val="hybridMultilevel"/>
    <w:tmpl w:val="584CDA04"/>
    <w:lvl w:ilvl="0" w:tplc="ADD676B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2"/>
    <w:rsid w:val="0000703A"/>
    <w:rsid w:val="00020D5E"/>
    <w:rsid w:val="000313A8"/>
    <w:rsid w:val="00093C44"/>
    <w:rsid w:val="000C3EBF"/>
    <w:rsid w:val="000F55B4"/>
    <w:rsid w:val="00140ABE"/>
    <w:rsid w:val="001559DA"/>
    <w:rsid w:val="0019207C"/>
    <w:rsid w:val="001C08D2"/>
    <w:rsid w:val="001D6134"/>
    <w:rsid w:val="001F66FB"/>
    <w:rsid w:val="00214629"/>
    <w:rsid w:val="00240E84"/>
    <w:rsid w:val="002A2296"/>
    <w:rsid w:val="002B7528"/>
    <w:rsid w:val="002F5A2B"/>
    <w:rsid w:val="00310FB5"/>
    <w:rsid w:val="00332C00"/>
    <w:rsid w:val="00357652"/>
    <w:rsid w:val="0039224F"/>
    <w:rsid w:val="00411F85"/>
    <w:rsid w:val="00421C89"/>
    <w:rsid w:val="00423C12"/>
    <w:rsid w:val="00431039"/>
    <w:rsid w:val="00431F67"/>
    <w:rsid w:val="004F0B33"/>
    <w:rsid w:val="00523932"/>
    <w:rsid w:val="005351AF"/>
    <w:rsid w:val="00553BC6"/>
    <w:rsid w:val="00560794"/>
    <w:rsid w:val="005860EC"/>
    <w:rsid w:val="005A10FD"/>
    <w:rsid w:val="005A26C3"/>
    <w:rsid w:val="005A30AE"/>
    <w:rsid w:val="0061169E"/>
    <w:rsid w:val="0064749D"/>
    <w:rsid w:val="006656EB"/>
    <w:rsid w:val="007132FC"/>
    <w:rsid w:val="00724D2D"/>
    <w:rsid w:val="00727DA9"/>
    <w:rsid w:val="00731753"/>
    <w:rsid w:val="00754E88"/>
    <w:rsid w:val="00785C23"/>
    <w:rsid w:val="00800F35"/>
    <w:rsid w:val="008E13B7"/>
    <w:rsid w:val="008F478C"/>
    <w:rsid w:val="009068AF"/>
    <w:rsid w:val="009935EC"/>
    <w:rsid w:val="00A834BC"/>
    <w:rsid w:val="00AC5A94"/>
    <w:rsid w:val="00AE51B9"/>
    <w:rsid w:val="00AE72EA"/>
    <w:rsid w:val="00B10D60"/>
    <w:rsid w:val="00B17E9D"/>
    <w:rsid w:val="00B642BE"/>
    <w:rsid w:val="00B86741"/>
    <w:rsid w:val="00BA5572"/>
    <w:rsid w:val="00BA6FFA"/>
    <w:rsid w:val="00BB5367"/>
    <w:rsid w:val="00BC5AEA"/>
    <w:rsid w:val="00C10154"/>
    <w:rsid w:val="00C500C5"/>
    <w:rsid w:val="00C63FA2"/>
    <w:rsid w:val="00C94BCB"/>
    <w:rsid w:val="00CA79A3"/>
    <w:rsid w:val="00CE349D"/>
    <w:rsid w:val="00D25C73"/>
    <w:rsid w:val="00D52822"/>
    <w:rsid w:val="00D57724"/>
    <w:rsid w:val="00DC46F2"/>
    <w:rsid w:val="00DC4992"/>
    <w:rsid w:val="00DD1422"/>
    <w:rsid w:val="00DE5BD1"/>
    <w:rsid w:val="00E108D0"/>
    <w:rsid w:val="00E86430"/>
    <w:rsid w:val="00E925BD"/>
    <w:rsid w:val="00EB7EF2"/>
    <w:rsid w:val="00EC3521"/>
    <w:rsid w:val="00EC7160"/>
    <w:rsid w:val="00ED4085"/>
    <w:rsid w:val="00EE2383"/>
    <w:rsid w:val="00EE754B"/>
    <w:rsid w:val="00F13146"/>
    <w:rsid w:val="00F65DFC"/>
    <w:rsid w:val="00F83170"/>
    <w:rsid w:val="00FA3426"/>
    <w:rsid w:val="00FD0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C2D9"/>
  <w15:docId w15:val="{32DDBBB1-F912-4C84-AFDE-0A1F6416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38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C49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single" w:sz="8" w:space="4" w:color="auto"/>
                            <w:bottom w:val="single" w:sz="8" w:space="1" w:color="auto"/>
                            <w:right w:val="single" w:sz="8" w:space="4" w:color="auto"/>
                          </w:divBdr>
                        </w:div>
                        <w:div w:id="15626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single" w:sz="8" w:space="4" w:color="auto"/>
                            <w:bottom w:val="single" w:sz="8" w:space="1" w:color="auto"/>
                            <w:right w:val="single" w:sz="8" w:space="4" w:color="auto"/>
                          </w:divBdr>
                        </w:div>
                        <w:div w:id="1666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1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 CHAHIN</dc:creator>
  <cp:lastModifiedBy>Juan Manuel Chahin</cp:lastModifiedBy>
  <cp:revision>3</cp:revision>
  <cp:lastPrinted>2012-06-19T14:34:00Z</cp:lastPrinted>
  <dcterms:created xsi:type="dcterms:W3CDTF">2021-12-23T14:44:00Z</dcterms:created>
  <dcterms:modified xsi:type="dcterms:W3CDTF">2021-12-23T19:13:00Z</dcterms:modified>
</cp:coreProperties>
</file>