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5D71">
      <w:pPr>
        <w:pStyle w:val="PlainText"/>
        <w:jc w:val="both"/>
        <w:rPr>
          <w:rFonts w:ascii="Arial" w:hAnsi="Arial"/>
          <w:b/>
          <w:bCs/>
          <w:sz w:val="22"/>
        </w:rPr>
      </w:pPr>
      <w:r>
        <w:rPr>
          <w:rFonts w:ascii="Arial" w:hAnsi="Arial"/>
          <w:b/>
          <w:bCs/>
          <w:sz w:val="22"/>
        </w:rPr>
        <w:t xml:space="preserve">                             ESCRITURA PÚBLICA DE DOAÇÃO PURA  E</w:t>
      </w:r>
    </w:p>
    <w:p w:rsidR="00000000" w:rsidRDefault="00115D71">
      <w:pPr>
        <w:pStyle w:val="PlainText"/>
        <w:jc w:val="both"/>
        <w:rPr>
          <w:rFonts w:ascii="Arial" w:hAnsi="Arial"/>
          <w:b/>
          <w:bCs/>
          <w:sz w:val="22"/>
        </w:rPr>
      </w:pPr>
      <w:r>
        <w:rPr>
          <w:rFonts w:ascii="Arial" w:hAnsi="Arial"/>
          <w:b/>
          <w:bCs/>
          <w:sz w:val="22"/>
        </w:rPr>
        <w:t xml:space="preserve">                             SIMPLES, COMO ABAIXO SE EXPRESSA E</w:t>
      </w:r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  <w:r>
        <w:rPr>
          <w:rFonts w:ascii="Arial" w:hAnsi="Arial"/>
          <w:b/>
          <w:bCs/>
          <w:sz w:val="22"/>
        </w:rPr>
        <w:t xml:space="preserve">                             DECLARA:</w:t>
      </w:r>
    </w:p>
    <w:p w:rsidR="00000000" w:rsidRDefault="00115D71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Livro n.  </w:t>
      </w:r>
      <w:r>
        <w:rPr>
          <w:rFonts w:ascii="Arial" w:hAnsi="Arial"/>
          <w:sz w:val="22"/>
        </w:rPr>
        <w:fldChar w:fldCharType="begin">
          <w:ffData>
            <w:name w:val="Txt_Livro"/>
            <w:enabled/>
            <w:calcOnExit w:val="0"/>
            <w:textInput/>
          </w:ffData>
        </w:fldChar>
      </w:r>
      <w:bookmarkStart w:name="Txt_Livro" w:id="0"/>
      <w:r>
        <w:t>4</w:t>
      </w:r>
      <w:bookmarkEnd w:id="0"/>
    </w:p>
    <w:p w:rsidR="00000000" w:rsidRDefault="00115D71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Folhas n. </w:t>
      </w:r>
      <w:r>
        <w:rPr>
          <w:rFonts w:ascii="Arial" w:hAnsi="Arial"/>
          <w:sz w:val="22"/>
        </w:rPr>
        <w:fldChar w:fldCharType="begin">
          <w:ffData>
            <w:name w:val="txt_folha"/>
            <w:enabled/>
            <w:calcOnExit w:val="0"/>
            <w:textInput/>
          </w:ffData>
        </w:fldChar>
      </w:r>
      <w:bookmarkStart w:name="txt_folha" w:id="1"/>
      <w:r>
        <w:t>4</w:t>
      </w:r>
      <w:bookmarkEnd w:id="1"/>
    </w:p>
    <w:p w:rsidR="00000000" w:rsidRDefault="00115D71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>
          <w:ffData>
            <w:name w:val="txt_traslado"/>
            <w:enabled/>
            <w:calcOnExit w:val="0"/>
            <w:textInput/>
          </w:ffData>
        </w:fldChar>
      </w:r>
      <w:bookmarkStart w:name="txt_traslado" w:id="2"/>
      <w:r>
        <w:t>T4</w:t>
      </w:r>
      <w:bookmarkEnd w:id="2"/>
      <w:r>
        <w:rPr>
          <w:rFonts w:ascii="Arial" w:hAnsi="Arial"/>
          <w:sz w:val="22"/>
        </w:rPr>
        <w:t>. Traslado</w:t>
      </w:r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S   A   I    B    A   M,    quantos este público   instrumento   de   Escritura     de    Doação, virem    que  no  </w:t>
      </w:r>
      <w:r>
        <w:rPr>
          <w:rFonts w:ascii="Arial" w:hAnsi="Arial"/>
          <w:sz w:val="22"/>
        </w:rPr>
        <w:fldChar w:fldCharType="begin">
          <w:ffData>
            <w:name w:val="txt_ext1"/>
            <w:enabled/>
            <w:calcOnExit w:val="0"/>
            <w:textInput/>
          </w:ffData>
        </w:fldChar>
      </w:r>
      <w:bookmarkStart w:name="txt_ext1" w:id="3"/>
      <w:r>
        <w:t>T4</w:t>
      </w:r>
      <w:bookmarkEnd w:id="3"/>
      <w:r>
        <w:rPr>
          <w:rFonts w:ascii="Arial" w:hAnsi="Arial"/>
          <w:sz w:val="22"/>
        </w:rPr>
        <w:t xml:space="preserve">   nesta   cidade    de </w:t>
      </w:r>
      <w:r>
        <w:rPr>
          <w:rFonts w:ascii="Arial" w:hAnsi="Arial"/>
          <w:sz w:val="22"/>
        </w:rPr>
        <w:fldChar w:fldCharType="begin">
          <w:ffData>
            <w:name w:val="txt_cidade"/>
            <w:enabled/>
            <w:calcOnExit w:val="0"/>
            <w:textInput/>
          </w:ffData>
        </w:fldChar>
      </w:r>
      <w:bookmarkStart w:name="txt_cidade" w:id="4"/>
      <w:r>
        <w:t>T4</w:t>
      </w:r>
      <w:bookmarkEnd w:id="4"/>
      <w:r>
        <w:rPr>
          <w:rFonts w:ascii="Arial" w:hAnsi="Arial"/>
          <w:sz w:val="22"/>
        </w:rPr>
        <w:t xml:space="preserve">,   em meu   Cartório,   situado  a </w:t>
      </w:r>
      <w:r>
        <w:rPr>
          <w:rFonts w:ascii="Arial" w:hAnsi="Arial"/>
          <w:sz w:val="22"/>
        </w:rPr>
        <w:fldChar w:fldCharType="begin">
          <w:ffData>
            <w:name w:val="txt_end_cart"/>
            <w:enabled/>
            <w:calcOnExit w:val="0"/>
            <w:textInput/>
          </w:ffData>
        </w:fldChar>
      </w:r>
      <w:bookmarkStart w:name="txt_end_cart" w:id="5"/>
      <w:r>
        <w:t>T4</w:t>
      </w:r>
      <w:bookmarkEnd w:id="5"/>
      <w:r>
        <w:rPr>
          <w:rFonts w:ascii="Arial" w:hAnsi="Arial"/>
          <w:sz w:val="22"/>
        </w:rPr>
        <w:t xml:space="preserve">,     nesta      cidade,     perante      mim     Tabelião, compareceram    partes  entre   si,  justas  e    contratadas   a saber  de   um   lado    como    </w:t>
      </w:r>
      <w:r>
        <w:rPr>
          <w:rFonts w:ascii="Arial" w:hAnsi="Arial"/>
          <w:b/>
          <w:bCs/>
          <w:i/>
          <w:iCs/>
          <w:sz w:val="22"/>
          <w:u w:val="single"/>
        </w:rPr>
        <w:t>OUTORGANTE   DOADORA</w:t>
      </w:r>
      <w:r>
        <w:rPr>
          <w:rFonts w:ascii="Arial" w:hAnsi="Arial"/>
          <w:sz w:val="22"/>
        </w:rPr>
        <w:t xml:space="preserve">:  </w:t>
      </w:r>
      <w:r>
        <w:rPr>
          <w:rFonts w:ascii="Arial" w:hAnsi="Arial"/>
          <w:b/>
          <w:bCs/>
          <w:i/>
          <w:iCs/>
          <w:sz w:val="22"/>
        </w:rPr>
        <w:fldChar w:fldCharType="begin">
          <w:ffData>
            <w:name w:val="txt_outorgante"/>
            <w:enabled/>
            <w:calcOnExit w:val="0"/>
            <w:textInput/>
          </w:ffData>
        </w:fldChar>
      </w:r>
      <w:bookmarkStart w:name="txt_outorgante" w:id="6"/>
      <w:r>
        <w:t>T4</w:t>
      </w:r>
      <w:bookmarkEnd w:id="6"/>
      <w:r>
        <w:rPr>
          <w:rFonts w:ascii="Arial" w:hAnsi="Arial"/>
          <w:sz w:val="22"/>
        </w:rPr>
        <w:t xml:space="preserve"> e do   outro  lado como     </w:t>
      </w:r>
      <w:r>
        <w:rPr>
          <w:rFonts w:ascii="Arial" w:hAnsi="Arial"/>
          <w:b/>
          <w:bCs/>
          <w:i/>
          <w:iCs/>
          <w:sz w:val="22"/>
          <w:u w:val="single"/>
        </w:rPr>
        <w:t>OUTORGADA DONATÁRIA</w:t>
      </w:r>
      <w:r>
        <w:rPr>
          <w:rFonts w:ascii="Arial" w:hAnsi="Arial"/>
          <w:sz w:val="22"/>
        </w:rPr>
        <w:t xml:space="preserve">:   </w:t>
      </w:r>
      <w:r>
        <w:rPr>
          <w:rFonts w:ascii="Arial" w:hAnsi="Arial"/>
          <w:b/>
          <w:bCs/>
          <w:i/>
          <w:iCs/>
          <w:sz w:val="22"/>
        </w:rPr>
        <w:fldChar w:fldCharType="begin">
          <w:ffData>
            <w:name w:val="txt_outorgado"/>
            <w:enabled/>
            <w:calcOnExit w:val="0"/>
            <w:textInput/>
          </w:ffData>
        </w:fldChar>
      </w:r>
      <w:bookmarkStart w:name="txt_outorgado" w:id="7"/>
      <w:r>
        <w:t>T4</w:t>
      </w:r>
      <w:bookmarkEnd w:id="7"/>
      <w:r>
        <w:rPr>
          <w:rFonts w:ascii="Arial" w:hAnsi="Arial"/>
          <w:sz w:val="22"/>
        </w:rPr>
        <w:t xml:space="preserve"> todos conhecidos  de  mim Tabelião   público,    do   que   dou    fé.  E  perante     este pelo(s)   outorgante(s)    doadora(es)   me  foi  dito    que  a justo   título (são)   senhor(a,es)  e legitima  possuidor(a,es) do imóvel </w:t>
      </w:r>
      <w:r>
        <w:rPr>
          <w:rFonts w:ascii="Arial" w:hAnsi="Arial"/>
          <w:sz w:val="22"/>
        </w:rPr>
        <w:t xml:space="preserve"> como   sendo: </w:t>
      </w:r>
      <w:r>
        <w:rPr>
          <w:rFonts w:ascii="Arial" w:hAnsi="Arial"/>
          <w:b/>
          <w:bCs/>
          <w:i/>
          <w:iCs/>
          <w:sz w:val="22"/>
          <w:u w:val="single"/>
        </w:rPr>
        <w:fldChar w:fldCharType="begin">
          <w:ffData>
            <w:name w:val="txt_imovel"/>
            <w:enabled/>
            <w:calcOnExit w:val="0"/>
            <w:textInput/>
          </w:ffData>
        </w:fldChar>
      </w:r>
      <w:bookmarkStart w:name="txt_imovel" w:id="8"/>
      <w:r>
        <w:t>T4</w:t>
      </w:r>
      <w:bookmarkEnd w:id="8"/>
      <w:r>
        <w:rPr>
          <w:rFonts w:ascii="Arial" w:hAnsi="Arial"/>
          <w:sz w:val="22"/>
        </w:rPr>
        <w:t xml:space="preserve">. Imóvel esse devidamente registrado   no   </w:t>
      </w:r>
      <w:r>
        <w:rPr>
          <w:rFonts w:ascii="Arial" w:hAnsi="Arial"/>
          <w:sz w:val="22"/>
        </w:rPr>
        <w:fldChar w:fldCharType="begin">
          <w:ffData>
            <w:name w:val="txt_cartorio"/>
            <w:enabled/>
            <w:calcOnExit w:val="0"/>
            <w:textInput/>
          </w:ffData>
        </w:fldChar>
      </w:r>
      <w:bookmarkStart w:name="txt_cartorio" w:id="9"/>
      <w:r>
        <w:t>T4</w:t>
      </w:r>
      <w:bookmarkEnd w:id="9"/>
      <w:r>
        <w:rPr>
          <w:rFonts w:ascii="Arial" w:hAnsi="Arial"/>
          <w:sz w:val="22"/>
        </w:rPr>
        <w:t xml:space="preserve">   Cartório  de  Registro  Geral   de  Imóvel e Hipotecas   de   Maceió,   no   livro  </w:t>
      </w:r>
      <w:r>
        <w:rPr>
          <w:rFonts w:ascii="Arial" w:hAnsi="Arial"/>
          <w:sz w:val="22"/>
        </w:rPr>
        <w:fldChar w:fldCharType="begin">
          <w:ffData>
            <w:name w:val="txt_livro_imv"/>
            <w:enabled/>
            <w:calcOnExit w:val="0"/>
            <w:textInput/>
          </w:ffData>
        </w:fldChar>
      </w:r>
      <w:bookmarkStart w:name="txt_livro_imv" w:id="10"/>
      <w:r>
        <w:t>T4</w:t>
      </w:r>
      <w:bookmarkEnd w:id="10"/>
      <w:r>
        <w:rPr>
          <w:rFonts w:ascii="Arial" w:hAnsi="Arial"/>
          <w:sz w:val="22"/>
        </w:rPr>
        <w:t xml:space="preserve">,   matricula nº </w:t>
      </w:r>
      <w:r>
        <w:rPr>
          <w:rFonts w:ascii="Arial" w:hAnsi="Arial"/>
          <w:sz w:val="22"/>
        </w:rPr>
        <w:fldChar w:fldCharType="begin">
          <w:ffData>
            <w:name w:val="txt_matric"/>
            <w:enabled/>
            <w:calcOnExit w:val="0"/>
            <w:textInput/>
          </w:ffData>
        </w:fldChar>
      </w:r>
      <w:bookmarkStart w:name="txt_matric" w:id="11"/>
      <w:r>
        <w:t>T4</w:t>
      </w:r>
      <w:bookmarkEnd w:id="11"/>
      <w:r>
        <w:rPr>
          <w:rFonts w:ascii="Arial" w:hAnsi="Arial"/>
          <w:sz w:val="22"/>
        </w:rPr>
        <w:t xml:space="preserve">, datado  em  </w:t>
      </w:r>
      <w:r>
        <w:rPr>
          <w:rFonts w:ascii="Arial" w:hAnsi="Arial"/>
          <w:sz w:val="22"/>
        </w:rPr>
        <w:fldChar w:fldCharType="begin">
          <w:ffData>
            <w:name w:val="txt_data_reg"/>
            <w:enabled/>
            <w:calcOnExit w:val="0"/>
            <w:textInput/>
          </w:ffData>
        </w:fldChar>
      </w:r>
      <w:bookmarkStart w:name="txt_data_reg" w:id="12"/>
      <w:r>
        <w:t>T4</w:t>
      </w:r>
      <w:bookmarkEnd w:id="12"/>
      <w:r>
        <w:rPr>
          <w:rFonts w:ascii="Arial" w:hAnsi="Arial"/>
          <w:sz w:val="22"/>
        </w:rPr>
        <w:t xml:space="preserve">.  Que possuindo o imóvel livre e desembaraçado de todo e quaisquer  ônus    ou hipoteca, por  esta escritura    e na melhor  forma  de  direito,  doa,  como de fato doado tem o referido  imóvel a  outorgada donatário(a): </w:t>
      </w:r>
      <w:r>
        <w:rPr>
          <w:rFonts w:ascii="Arial" w:hAnsi="Arial"/>
          <w:sz w:val="22"/>
        </w:rPr>
        <w:fldChar w:fldCharType="begin">
          <w:ffData>
            <w:name w:val="txt_comprador"/>
            <w:enabled/>
            <w:calcOnExit w:val="0"/>
            <w:textInput/>
          </w:ffData>
        </w:fldChar>
      </w:r>
      <w:bookmarkStart w:name="txt_comprador" w:id="13"/>
      <w:r>
        <w:t>T4</w:t>
      </w:r>
      <w:bookmarkEnd w:id="13"/>
      <w:r>
        <w:rPr>
          <w:rFonts w:ascii="Arial" w:hAnsi="Arial"/>
          <w:sz w:val="22"/>
        </w:rPr>
        <w:t>. Assim sendo pode a outorgada donatário(a) usar, gozar e livremente dispor  como  seu  que  é ,  fica sendo de hoje em diante  por força   desta  escritura, obrigando-se ela(e,s) doador(a,</w:t>
      </w:r>
      <w:proofErr w:type="spellStart"/>
      <w:r>
        <w:rPr>
          <w:rFonts w:ascii="Arial" w:hAnsi="Arial"/>
          <w:sz w:val="22"/>
        </w:rPr>
        <w:t>res</w:t>
      </w:r>
      <w:proofErr w:type="spellEnd"/>
      <w:r>
        <w:rPr>
          <w:rFonts w:ascii="Arial" w:hAnsi="Arial"/>
          <w:sz w:val="22"/>
        </w:rPr>
        <w:t>) a  fazer a  presente,  boa,  firme  e  valiosa. Pela Outorgad</w:t>
      </w:r>
      <w:r>
        <w:rPr>
          <w:rFonts w:ascii="Arial" w:hAnsi="Arial"/>
          <w:sz w:val="22"/>
        </w:rPr>
        <w:t xml:space="preserve">a(o,os) </w:t>
      </w:r>
      <w:proofErr w:type="spellStart"/>
      <w:r>
        <w:rPr>
          <w:rFonts w:ascii="Arial" w:hAnsi="Arial"/>
          <w:sz w:val="22"/>
        </w:rPr>
        <w:t>Donatária</w:t>
      </w:r>
      <w:proofErr w:type="spellEnd"/>
      <w:r>
        <w:rPr>
          <w:rFonts w:ascii="Arial" w:hAnsi="Arial"/>
          <w:sz w:val="22"/>
        </w:rPr>
        <w:t xml:space="preserve">(o,os), me foi dito que  concorda com  todos  os   termos  da   presente  escritura a qual  dá  o valor  estimativo de R$ </w:t>
      </w:r>
      <w:r>
        <w:rPr>
          <w:rFonts w:ascii="Arial" w:hAnsi="Arial"/>
          <w:b/>
          <w:bCs/>
          <w:sz w:val="22"/>
          <w:u w:val="single"/>
        </w:rPr>
        <w:fldChar w:fldCharType="begin">
          <w:ffData>
            <w:name w:val="txt_valor"/>
            <w:enabled/>
            <w:calcOnExit w:val="0"/>
            <w:textInput/>
          </w:ffData>
        </w:fldChar>
      </w:r>
      <w:bookmarkStart w:name="txt_valor" w:id="14"/>
      <w:r>
        <w:t>T4</w:t>
      </w:r>
      <w:bookmarkEnd w:id="14"/>
      <w:r>
        <w:rPr>
          <w:rFonts w:ascii="Arial" w:hAnsi="Arial"/>
          <w:sz w:val="22"/>
        </w:rPr>
        <w:t xml:space="preserve"> Passo  a  transcrever o documento do teor seguinte: </w:t>
      </w:r>
      <w:r>
        <w:rPr>
          <w:rFonts w:ascii="Arial" w:hAnsi="Arial"/>
          <w:sz w:val="22"/>
        </w:rPr>
        <w:fldChar w:fldCharType="begin">
          <w:ffData>
            <w:name w:val="txt_itbi"/>
            <w:enabled/>
            <w:calcOnExit w:val="0"/>
            <w:textInput/>
          </w:ffData>
        </w:fldChar>
      </w:r>
      <w:bookmarkStart w:name="txt_itbi" w:id="15"/>
      <w:r>
        <w:t>T4</w:t>
      </w:r>
      <w:bookmarkEnd w:id="15"/>
      <w:r>
        <w:rPr>
          <w:rFonts w:ascii="Arial" w:hAnsi="Arial"/>
          <w:sz w:val="22"/>
        </w:rPr>
        <w:t xml:space="preserve">,  dou  fé. </w:t>
      </w:r>
      <w:r>
        <w:t xml:space="preserve"> </w:t>
      </w:r>
      <w:r>
        <w:rPr>
          <w:rFonts w:ascii="Arial" w:hAnsi="Arial"/>
          <w:sz w:val="22"/>
        </w:rPr>
        <w:t xml:space="preserve">Declara a doadora que não está vinculada ao  INSS,  conforme   Lei n. 8.212 e Decreto   Lei n.  356, datado  de  09.12.91.  Quites   com a Municipalidade </w:t>
      </w:r>
      <w:r>
        <w:rPr>
          <w:rFonts w:ascii="Arial" w:hAnsi="Arial"/>
          <w:sz w:val="22"/>
        </w:rPr>
        <w:fldChar w:fldCharType="begin">
          <w:ffData>
            <w:name w:val="txt_condominio"/>
            <w:enabled/>
            <w:calcOnExit w:val="0"/>
            <w:textInput/>
          </w:ffData>
        </w:fldChar>
      </w:r>
      <w:bookmarkStart w:name="txt_condominio" w:id="16"/>
      <w:r>
        <w:t>T4</w:t>
      </w:r>
      <w:bookmarkEnd w:id="16"/>
      <w:r>
        <w:rPr>
          <w:rFonts w:ascii="Arial" w:hAnsi="Arial"/>
          <w:sz w:val="22"/>
        </w:rPr>
        <w:t xml:space="preserve">. </w:t>
      </w:r>
      <w:r>
        <w:rPr>
          <w:rFonts w:ascii="Arial" w:hAnsi="Arial"/>
          <w:sz w:val="22"/>
        </w:rPr>
        <w:fldChar w:fldCharType="begin">
          <w:ffData>
            <w:name w:val="txt_cnd"/>
            <w:enabled/>
            <w:calcOnExit w:val="0"/>
            <w:textInput/>
          </w:ffData>
        </w:fldChar>
      </w:r>
      <w:bookmarkStart w:name="txt_cnd" w:id="17"/>
      <w:r>
        <w:t>T4</w:t>
      </w:r>
      <w:bookmarkEnd w:id="17"/>
      <w:r>
        <w:rPr>
          <w:rFonts w:ascii="Arial" w:hAnsi="Arial"/>
          <w:sz w:val="22"/>
        </w:rPr>
        <w:t xml:space="preserve"> Certifico   mais  que  o  comprador  </w:t>
      </w:r>
      <w:r>
        <w:rPr>
          <w:rFonts w:ascii="Arial" w:hAnsi="Arial"/>
          <w:b/>
          <w:bCs/>
          <w:i/>
          <w:iCs/>
          <w:sz w:val="22"/>
        </w:rPr>
        <w:fldChar w:fldCharType="begin">
          <w:ffData>
            <w:name w:val="txt_dispensa"/>
            <w:enabled/>
            <w:calcOnExit w:val="0"/>
            <w:textInput/>
          </w:ffData>
        </w:fldChar>
      </w:r>
      <w:bookmarkStart w:name="txt_dispensa" w:id="18"/>
      <w:r>
        <w:t>T4</w:t>
      </w:r>
      <w:bookmarkEnd w:id="18"/>
      <w:r>
        <w:rPr>
          <w:rFonts w:ascii="Arial" w:hAnsi="Arial"/>
          <w:sz w:val="22"/>
        </w:rPr>
        <w:t xml:space="preserve">   a(s) certidão(</w:t>
      </w:r>
      <w:proofErr w:type="spellStart"/>
      <w:r>
        <w:rPr>
          <w:rFonts w:ascii="Arial" w:hAnsi="Arial"/>
          <w:sz w:val="22"/>
        </w:rPr>
        <w:t>ões</w:t>
      </w:r>
      <w:proofErr w:type="spellEnd"/>
      <w:r>
        <w:rPr>
          <w:rFonts w:ascii="Arial" w:hAnsi="Arial"/>
          <w:sz w:val="22"/>
        </w:rPr>
        <w:t>)      negativa    cível, crime   e   efeitos      fiscais, expedidos    pela      Corregedoria     Geral  de   Justiça,    e da   certidão   negativa</w:t>
      </w:r>
      <w:r>
        <w:rPr>
          <w:rFonts w:ascii="Arial" w:hAnsi="Arial"/>
          <w:sz w:val="22"/>
        </w:rPr>
        <w:t xml:space="preserve">  nada   consta   expedida  pela  Justiça Federal,    e     que     ele     comprador   tem   delas   pleno conhecimento,    dou    fé.    Certifico   que foi EMITIDA A DOI. ASSIM     CONVENCIONADOS    E   CONTRATADOS,   pediram  que   lhe lavrasse   esta </w:t>
      </w:r>
      <w:r>
        <w:rPr>
          <w:rFonts w:ascii="Arial" w:hAnsi="Arial"/>
          <w:sz w:val="22"/>
        </w:rPr>
        <w:t xml:space="preserve">   escritura,  que    lhes   sendo  lida, acharam conforme,    e    foi    aceita  em    tudo   por   aquelas  que, reciprocamente,     outorgaram     e      assinam,    dispensando as  testemunhas      de     acordo     com    a  lei  federal  n. 6.952/81</w:t>
      </w:r>
      <w:r>
        <w:rPr>
          <w:rFonts w:ascii="Arial" w:hAnsi="Arial"/>
          <w:sz w:val="22"/>
        </w:rPr>
        <w:t xml:space="preserve">. EU, </w:t>
      </w:r>
      <w:r>
        <w:rPr>
          <w:rFonts w:ascii="Arial" w:hAnsi="Arial"/>
          <w:sz w:val="22"/>
        </w:rPr>
        <w:fldChar w:fldCharType="begin">
          <w:ffData>
            <w:name w:val="txt_escrevente"/>
            <w:enabled/>
            <w:calcOnExit w:val="0"/>
            <w:textInput/>
          </w:ffData>
        </w:fldChar>
      </w:r>
      <w:bookmarkStart w:name="txt_escrevente" w:id="19"/>
      <w:r>
        <w:t>T4</w:t>
      </w:r>
      <w:bookmarkEnd w:id="19"/>
      <w:r>
        <w:rPr>
          <w:rFonts w:ascii="Arial" w:hAnsi="Arial"/>
          <w:sz w:val="22"/>
        </w:rPr>
        <w:t xml:space="preserve"> E eu, </w:t>
      </w:r>
      <w:r>
        <w:rPr>
          <w:rFonts w:ascii="Arial" w:hAnsi="Arial"/>
          <w:sz w:val="22"/>
        </w:rPr>
        <w:fldChar w:fldCharType="begin">
          <w:ffData>
            <w:name w:val="txt_oficial"/>
            <w:enabled/>
            <w:calcOnExit w:val="0"/>
            <w:textInput/>
          </w:ffData>
        </w:fldChar>
      </w:r>
      <w:bookmarkStart w:name="txt_oficial" w:id="20"/>
      <w:r>
        <w:t>T4</w:t>
      </w:r>
      <w:bookmarkEnd w:id="20"/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fldChar w:fldCharType="begin">
          <w:ffData>
            <w:name w:val="txt_cidade1"/>
            <w:enabled/>
            <w:calcOnExit w:val="0"/>
            <w:textInput/>
          </w:ffData>
        </w:fldChar>
      </w:r>
      <w:bookmarkStart w:name="txt_cidade1" w:id="21"/>
      <w:r>
        <w:t>T4</w:t>
      </w:r>
      <w:bookmarkEnd w:id="21"/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fldChar w:fldCharType="begin">
          <w:ffData>
            <w:name w:val="txt_data1"/>
            <w:enabled/>
            <w:calcOnExit w:val="0"/>
            <w:textInput/>
          </w:ffData>
        </w:fldChar>
      </w:r>
      <w:bookmarkStart w:name="txt_data1" w:id="22"/>
      <w:r>
        <w:t>T4</w:t>
      </w:r>
      <w:bookmarkEnd w:id="22"/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fldChar w:fldCharType="begin">
          <w:ffData>
            <w:name w:val="txt_nome2"/>
            <w:enabled/>
            <w:calcOnExit w:val="0"/>
            <w:textInput/>
          </w:ffData>
        </w:fldChar>
      </w:r>
      <w:bookmarkStart w:name="txt_nome2" w:id="23"/>
      <w:r>
        <w:t>T4</w:t>
      </w:r>
      <w:bookmarkEnd w:id="23"/>
      <w:r>
        <w:rPr>
          <w:rFonts w:ascii="Arial" w:hAnsi="Arial"/>
          <w:sz w:val="22"/>
        </w:rPr>
        <w:t xml:space="preserve">  </w:t>
      </w:r>
      <w:r>
        <w:rPr>
          <w:rFonts w:ascii="Arial" w:hAnsi="Arial"/>
          <w:sz w:val="22"/>
        </w:rPr>
        <w:fldChar w:fldCharType="begin">
          <w:ffData>
            <w:name w:val="txt_oficial1"/>
            <w:enabled/>
            <w:calcOnExit w:val="0"/>
            <w:textInput/>
          </w:ffData>
        </w:fldChar>
      </w:r>
      <w:bookmarkStart w:name="txt_oficial1" w:id="24"/>
      <w:r>
        <w:t>T4</w:t>
      </w:r>
      <w:bookmarkEnd w:id="24"/>
      <w:r>
        <w:rPr>
          <w:rFonts w:ascii="Arial" w:hAnsi="Arial"/>
          <w:sz w:val="22"/>
        </w:rPr>
        <w:t xml:space="preserve">. </w:t>
      </w:r>
    </w:p>
    <w:p w:rsidR="00000000" w:rsidRDefault="00115D71">
      <w:pPr>
        <w:pStyle w:val="BodyText"/>
        <w:ind w:firstLine="708"/>
      </w:pPr>
    </w:p>
    <w:p w:rsidR="00000000" w:rsidRDefault="00115D71">
      <w:pPr>
        <w:pStyle w:val="BodyText"/>
      </w:pPr>
    </w:p>
    <w:p w:rsidR="00000000" w:rsidRDefault="00115D71">
      <w:pPr>
        <w:pStyle w:val="BodyText"/>
      </w:pPr>
      <w:r>
        <w:fldChar w:fldCharType="begin">
          <w:ffData>
            <w:name w:val="txt_assina1"/>
            <w:enabled/>
            <w:calcOnExit w:val="0"/>
            <w:textInput/>
          </w:ffData>
        </w:fldChar>
      </w:r>
      <w:bookmarkStart w:name="txt_assina1" w:id="25"/>
      <w:r>
        <w:t>T4</w:t>
      </w:r>
      <w:bookmarkEnd w:id="25"/>
    </w:p>
    <w:p w:rsidR="00000000" w:rsidRDefault="00115D71">
      <w:pPr>
        <w:pStyle w:val="BodyText"/>
      </w:pPr>
    </w:p>
    <w:p w:rsidR="00000000" w:rsidRDefault="00115D71">
      <w:pPr>
        <w:pStyle w:val="BodyText"/>
      </w:pPr>
      <w:r>
        <w:fldChar w:fldCharType="begin">
          <w:ffData>
            <w:name w:val="txt_assina2"/>
            <w:enabled/>
            <w:calcOnExit w:val="0"/>
            <w:textInput/>
          </w:ffData>
        </w:fldChar>
      </w:r>
      <w:bookmarkStart w:name="txt_assina2" w:id="26"/>
      <w:r>
        <w:t>T4</w:t>
      </w:r>
      <w:bookmarkEnd w:id="26"/>
    </w:p>
    <w:p w:rsidR="00000000" w:rsidRDefault="00115D71">
      <w:pPr>
        <w:pStyle w:val="BodyText"/>
      </w:pPr>
    </w:p>
    <w:p w:rsidR="00000000" w:rsidRDefault="00115D71">
      <w:pPr>
        <w:pStyle w:val="BodyText"/>
      </w:pPr>
      <w:r>
        <w:fldChar w:fldCharType="begin">
          <w:ffData>
            <w:name w:val="txt_assina3"/>
            <w:enabled/>
            <w:calcOnExit w:val="0"/>
            <w:textInput/>
          </w:ffData>
        </w:fldChar>
      </w:r>
      <w:bookmarkStart w:name="txt_assina3" w:id="27"/>
      <w:r>
        <w:t>T4</w:t>
      </w:r>
      <w:bookmarkEnd w:id="27"/>
    </w:p>
    <w:p w:rsidR="00000000" w:rsidRDefault="00115D71">
      <w:pPr>
        <w:pStyle w:val="BodyText"/>
      </w:pPr>
    </w:p>
    <w:p w:rsidR="00000000" w:rsidRDefault="00115D71">
      <w:pPr>
        <w:pStyle w:val="BodyText"/>
      </w:pPr>
      <w:r>
        <w:fldChar w:fldCharType="begin">
          <w:ffData>
            <w:name w:val="txt_assina4"/>
            <w:enabled/>
            <w:calcOnExit w:val="0"/>
            <w:textInput/>
          </w:ffData>
        </w:fldChar>
      </w:r>
      <w:bookmarkStart w:name="txt_assina4" w:id="28"/>
      <w:r>
        <w:t>T4</w:t>
      </w:r>
      <w:bookmarkEnd w:id="28"/>
    </w:p>
    <w:p w:rsidR="00000000" w:rsidRDefault="00115D71">
      <w:pPr>
        <w:pStyle w:val="BodyText"/>
      </w:pPr>
    </w:p>
    <w:p w:rsidR="00000000" w:rsidRDefault="00115D71">
      <w:pPr>
        <w:pStyle w:val="BodyText"/>
      </w:pPr>
      <w:r>
        <w:fldChar w:fldCharType="begin">
          <w:ffData>
            <w:name w:val="txt_assina5"/>
            <w:enabled/>
            <w:calcOnExit w:val="0"/>
            <w:textInput/>
          </w:ffData>
        </w:fldChar>
      </w:r>
      <w:bookmarkStart w:name="txt_assina5" w:id="29"/>
      <w:r>
        <w:t>T4</w:t>
      </w:r>
      <w:bookmarkEnd w:id="29"/>
    </w:p>
    <w:p w:rsidR="00000000" w:rsidRDefault="00115D71">
      <w:pPr>
        <w:pStyle w:val="BodyText"/>
      </w:pPr>
    </w:p>
    <w:p w:rsidR="00000000" w:rsidRDefault="00115D71">
      <w:pPr>
        <w:pStyle w:val="BodyText"/>
      </w:pPr>
      <w:r>
        <w:fldChar w:fldCharType="begin">
          <w:ffData>
            <w:name w:val="txt_assina6"/>
            <w:enabled/>
            <w:calcOnExit w:val="0"/>
            <w:textInput/>
          </w:ffData>
        </w:fldChar>
      </w:r>
      <w:bookmarkStart w:name="txt_assina6" w:id="30"/>
      <w:r>
        <w:t>T4</w:t>
      </w:r>
      <w:bookmarkEnd w:id="30"/>
    </w:p>
    <w:p w:rsidR="00000000" w:rsidRDefault="00115D71">
      <w:pPr>
        <w:pStyle w:val="BodyText"/>
      </w:pPr>
    </w:p>
    <w:p w:rsidR="00000000" w:rsidRDefault="00115D71">
      <w:pPr>
        <w:pStyle w:val="BodyText"/>
      </w:pPr>
      <w:r>
        <w:fldChar w:fldCharType="begin">
          <w:ffData>
            <w:name w:val="txt_assina7"/>
            <w:enabled/>
            <w:calcOnExit w:val="0"/>
            <w:textInput/>
          </w:ffData>
        </w:fldChar>
      </w:r>
      <w:bookmarkStart w:name="txt_assina7" w:id="31"/>
      <w:r>
        <w:t>T4</w:t>
      </w:r>
      <w:bookmarkEnd w:id="31"/>
    </w:p>
    <w:p w:rsidR="00000000" w:rsidRDefault="00115D71">
      <w:pPr>
        <w:pStyle w:val="BodyText"/>
      </w:pPr>
    </w:p>
    <w:p w:rsidR="00000000" w:rsidRDefault="00115D71">
      <w:pPr>
        <w:pStyle w:val="BodyText"/>
      </w:pPr>
      <w:r>
        <w:lastRenderedPageBreak/>
        <w:fldChar w:fldCharType="begin">
          <w:ffData>
            <w:name w:val="txt_assina8"/>
            <w:enabled/>
            <w:calcOnExit w:val="0"/>
            <w:textInput/>
          </w:ffData>
        </w:fldChar>
      </w:r>
      <w:bookmarkStart w:name="txt_assina8" w:id="32"/>
      <w:r>
        <w:t>T4</w:t>
      </w:r>
      <w:bookmarkEnd w:id="32"/>
    </w:p>
    <w:p w:rsidR="00000000" w:rsidRDefault="00115D71">
      <w:pPr>
        <w:pStyle w:val="BodyText"/>
      </w:pPr>
    </w:p>
    <w:p w:rsidR="00000000" w:rsidRDefault="00115D71">
      <w:pPr>
        <w:pStyle w:val="BodyText"/>
      </w:pPr>
      <w:r>
        <w:fldChar w:fldCharType="begin">
          <w:ffData>
            <w:name w:val="txt_assina9"/>
            <w:enabled/>
            <w:calcOnExit w:val="0"/>
            <w:textInput/>
          </w:ffData>
        </w:fldChar>
      </w:r>
      <w:bookmarkStart w:name="txt_assina9" w:id="33"/>
      <w:r>
        <w:t>T4</w:t>
      </w:r>
      <w:bookmarkEnd w:id="33"/>
    </w:p>
    <w:p w:rsidR="00000000" w:rsidRDefault="00115D71">
      <w:pPr>
        <w:pStyle w:val="BodyText"/>
      </w:pPr>
    </w:p>
    <w:p w:rsidR="00000000" w:rsidRDefault="00115D71">
      <w:pPr>
        <w:pStyle w:val="BodyText"/>
      </w:pPr>
      <w:r>
        <w:fldChar w:fldCharType="begin">
          <w:ffData>
            <w:name w:val="txt_assina10"/>
            <w:enabled/>
            <w:calcOnExit w:val="0"/>
            <w:textInput/>
          </w:ffData>
        </w:fldChar>
      </w:r>
      <w:bookmarkStart w:name="txt_assina10" w:id="34"/>
      <w:r>
        <w:t>T4</w:t>
      </w:r>
      <w:bookmarkEnd w:id="34"/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>
          <w:ffData>
            <w:name w:val="txt_assina11"/>
            <w:enabled/>
            <w:calcOnExit w:val="0"/>
            <w:textInput/>
          </w:ffData>
        </w:fldChar>
      </w:r>
      <w:bookmarkStart w:name="txt_assina11" w:id="35"/>
      <w:r>
        <w:t>T4</w:t>
      </w:r>
      <w:bookmarkEnd w:id="35"/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>
          <w:ffData>
            <w:name w:val="txt_assina12"/>
            <w:enabled/>
            <w:calcOnExit w:val="0"/>
            <w:textInput/>
          </w:ffData>
        </w:fldChar>
      </w:r>
      <w:bookmarkStart w:name="txt_assina12" w:id="36"/>
      <w:r>
        <w:t>T4</w:t>
      </w:r>
      <w:bookmarkEnd w:id="36"/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>
          <w:ffData>
            <w:name w:val="txt_assina13"/>
            <w:enabled/>
            <w:calcOnExit w:val="0"/>
            <w:textInput/>
          </w:ffData>
        </w:fldChar>
      </w:r>
      <w:bookmarkStart w:name="txt_assina13" w:id="37"/>
      <w:r>
        <w:t>T4</w:t>
      </w:r>
      <w:bookmarkEnd w:id="37"/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>
          <w:ffData>
            <w:name w:val="txt_assina14"/>
            <w:enabled/>
            <w:calcOnExit w:val="0"/>
            <w:textInput/>
          </w:ffData>
        </w:fldChar>
      </w:r>
      <w:bookmarkStart w:name="txt_assina14" w:id="38"/>
      <w:r>
        <w:t>T4</w:t>
      </w:r>
      <w:bookmarkEnd w:id="38"/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>
          <w:ffData>
            <w:name w:val="txt_assina15"/>
            <w:enabled/>
            <w:calcOnExit w:val="0"/>
            <w:textInput/>
          </w:ffData>
        </w:fldChar>
      </w:r>
      <w:bookmarkStart w:name="txt_assina15" w:id="39"/>
      <w:r>
        <w:t>T4</w:t>
      </w:r>
      <w:bookmarkEnd w:id="39"/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>
          <w:ffData>
            <w:name w:val="txt_assina16"/>
            <w:enabled/>
            <w:calcOnExit w:val="0"/>
            <w:textInput/>
          </w:ffData>
        </w:fldChar>
      </w:r>
      <w:bookmarkStart w:name="txt_assina16" w:id="40"/>
      <w:r>
        <w:t>T4</w:t>
      </w:r>
      <w:bookmarkEnd w:id="40"/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>
          <w:ffData>
            <w:name w:val="txt_assina17"/>
            <w:enabled/>
            <w:calcOnExit w:val="0"/>
            <w:textInput/>
          </w:ffData>
        </w:fldChar>
      </w:r>
      <w:bookmarkStart w:name="txt_assina17" w:id="41"/>
      <w:r>
        <w:t>T4</w:t>
      </w:r>
      <w:bookmarkEnd w:id="41"/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>
          <w:ffData>
            <w:name w:val="txt_assina18"/>
            <w:enabled/>
            <w:calcOnExit w:val="0"/>
            <w:textInput/>
          </w:ffData>
        </w:fldChar>
      </w:r>
      <w:bookmarkStart w:name="txt_assina18" w:id="42"/>
      <w:r>
        <w:t>T4</w:t>
      </w:r>
      <w:bookmarkEnd w:id="42"/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>
          <w:ffData>
            <w:name w:val="txt_assina19"/>
            <w:enabled/>
            <w:calcOnExit w:val="0"/>
            <w:textInput/>
          </w:ffData>
        </w:fldChar>
      </w:r>
      <w:bookmarkStart w:name="txt_assina19" w:id="43"/>
      <w:r>
        <w:t>T4</w:t>
      </w:r>
      <w:bookmarkEnd w:id="43"/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</w:p>
    <w:p w:rsidR="00000000" w:rsidRDefault="00115D71">
      <w:pPr>
        <w:pStyle w:val="PlainTex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>
          <w:ffData>
            <w:name w:val="txt_assina20"/>
            <w:enabled/>
            <w:calcOnExit w:val="0"/>
            <w:textInput/>
          </w:ffData>
        </w:fldChar>
      </w:r>
      <w:bookmarkStart w:name="txt_assina20" w:id="44"/>
      <w:r>
        <w:t>T4</w:t>
      </w:r>
      <w:bookmarkEnd w:id="44"/>
    </w:p>
    <w:p w:rsidR="00115D71" w:rsidRDefault="00115D71">
      <w:pPr>
        <w:pStyle w:val="PlainText"/>
        <w:jc w:val="both"/>
        <w:rPr>
          <w:rFonts w:ascii="Arial" w:hAnsi="Arial"/>
          <w:sz w:val="22"/>
        </w:rPr>
      </w:pPr>
    </w:p>
    <w:sectPr w:rsidR="00115D71">
      <w:pgSz w:w="12240" w:h="15840"/>
      <w:pgMar w:top="1417" w:right="1319" w:bottom="1417" w:left="13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C1119"/>
    <w:rsid w:val="00115D71"/>
    <w:rsid w:val="00FC1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BodyText">
    <w:name w:val="Body Text"/>
    <w:basedOn w:val="Normal"/>
    <w:semiHidden/>
    <w:pPr>
      <w:jc w:val="both"/>
    </w:pPr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ESCRITURA PUBLICA DE COMPRA E</vt:lpstr>
    </vt:vector>
  </TitlesOfParts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ESCRITURA PUBLICA DE COMPRA E</dc:title>
  <dc:creator>Alagoas Cartorio 6 oficio</dc:creator>
  <cp:lastModifiedBy>Vagner Rodrigues</cp:lastModifiedBy>
  <cp:revision>2</cp:revision>
  <dcterms:created xsi:type="dcterms:W3CDTF">2017-06-26T13:49:00Z</dcterms:created>
  <dcterms:modified xsi:type="dcterms:W3CDTF">2017-06-26T13:49:00Z</dcterms:modified>
</cp:coreProperties>
</file>