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before="0" w:lineRule="auto"/>
        <w:contextualSpacing w:val="0"/>
        <w:rPr/>
      </w:pPr>
      <w:bookmarkStart w:colFirst="0" w:colLast="0" w:name="_lknilr7k87ie" w:id="0"/>
      <w:bookmarkEnd w:id="0"/>
      <w:r w:rsidDel="00000000" w:rsidR="00000000" w:rsidRPr="00000000">
        <w:rPr>
          <w:rtl w:val="0"/>
        </w:rPr>
      </w:r>
    </w:p>
    <w:p w:rsidR="00000000" w:rsidDel="00000000" w:rsidP="00000000" w:rsidRDefault="00000000" w:rsidRPr="00000000">
      <w:pPr>
        <w:pStyle w:val="Heading1"/>
        <w:pBdr/>
        <w:spacing w:before="0" w:lineRule="auto"/>
        <w:contextualSpacing w:val="0"/>
        <w:rPr/>
      </w:pPr>
      <w:bookmarkStart w:colFirst="0" w:colLast="0" w:name="_e1awtmpe8vo0" w:id="1"/>
      <w:bookmarkEnd w:id="1"/>
      <w:r w:rsidDel="00000000" w:rsidR="00000000" w:rsidRPr="00000000">
        <w:rPr>
          <w:rtl w:val="0"/>
        </w:rPr>
        <w:t xml:space="preserve">Hammad Abdullah</w:t>
      </w:r>
    </w:p>
    <w:p w:rsidR="00000000" w:rsidDel="00000000" w:rsidP="00000000" w:rsidRDefault="00000000" w:rsidRPr="00000000">
      <w:pPr>
        <w:numPr>
          <w:ilvl w:val="0"/>
          <w:numId w:val="5"/>
        </w:numPr>
        <w:pBdr/>
        <w:ind w:left="720" w:hanging="360"/>
        <w:contextualSpacing w:val="1"/>
        <w:jc w:val="both"/>
        <w:rPr>
          <w:color w:val="000000"/>
        </w:rPr>
      </w:pPr>
      <w:hyperlink r:id="rId5">
        <w:r w:rsidDel="00000000" w:rsidR="00000000" w:rsidRPr="00000000">
          <w:rPr>
            <w:color w:val="1155cc"/>
            <w:u w:val="single"/>
            <w:rtl w:val="0"/>
          </w:rPr>
          <w:t xml:space="preserve">14bscshabdullah@seecs.edu.pk</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color w:val="000000"/>
        </w:rPr>
      </w:pPr>
      <w:r w:rsidDel="00000000" w:rsidR="00000000" w:rsidRPr="00000000">
        <w:rPr>
          <w:color w:val="000000"/>
          <w:rtl w:val="0"/>
        </w:rPr>
        <w:t xml:space="preserve">Pakistan, Islamabad</w:t>
      </w:r>
    </w:p>
    <w:p w:rsidR="00000000" w:rsidDel="00000000" w:rsidP="00000000" w:rsidRDefault="00000000" w:rsidRPr="00000000">
      <w:pPr>
        <w:numPr>
          <w:ilvl w:val="0"/>
          <w:numId w:val="5"/>
        </w:numPr>
        <w:pBdr/>
        <w:ind w:left="720" w:hanging="360"/>
        <w:contextualSpacing w:val="1"/>
        <w:jc w:val="both"/>
        <w:rPr>
          <w:color w:val="000000"/>
        </w:rPr>
      </w:pPr>
      <w:r w:rsidDel="00000000" w:rsidR="00000000" w:rsidRPr="00000000">
        <w:rPr>
          <w:color w:val="000000"/>
          <w:rtl w:val="0"/>
        </w:rPr>
        <w:t xml:space="preserve">National University of Science and Technology(NUST) 2014-2018</w:t>
      </w:r>
    </w:p>
    <w:p w:rsidR="00000000" w:rsidDel="00000000" w:rsidP="00000000" w:rsidRDefault="00000000" w:rsidRPr="00000000">
      <w:pPr>
        <w:numPr>
          <w:ilvl w:val="0"/>
          <w:numId w:val="5"/>
        </w:numPr>
        <w:pBdr/>
        <w:ind w:left="720" w:hanging="360"/>
        <w:contextualSpacing w:val="1"/>
        <w:jc w:val="both"/>
        <w:rPr>
          <w:color w:val="000000"/>
        </w:rPr>
      </w:pPr>
      <w:r w:rsidDel="00000000" w:rsidR="00000000" w:rsidRPr="00000000">
        <w:rPr>
          <w:color w:val="000000"/>
          <w:rtl w:val="0"/>
        </w:rPr>
        <w:t xml:space="preserve">IRC nick: hbd</w:t>
      </w:r>
    </w:p>
    <w:p w:rsidR="00000000" w:rsidDel="00000000" w:rsidP="00000000" w:rsidRDefault="00000000" w:rsidRPr="00000000">
      <w:pPr>
        <w:numPr>
          <w:ilvl w:val="0"/>
          <w:numId w:val="5"/>
        </w:numPr>
        <w:pBdr/>
        <w:ind w:left="720" w:hanging="360"/>
        <w:contextualSpacing w:val="1"/>
        <w:jc w:val="both"/>
        <w:rPr>
          <w:color w:val="000000"/>
        </w:rPr>
      </w:pPr>
      <w:r w:rsidDel="00000000" w:rsidR="00000000" w:rsidRPr="00000000">
        <w:rPr>
          <w:color w:val="000000"/>
          <w:rtl w:val="0"/>
        </w:rPr>
        <w:t xml:space="preserve">Subscribed to Mailing lists</w:t>
      </w:r>
    </w:p>
    <w:p w:rsidR="00000000" w:rsidDel="00000000" w:rsidP="00000000" w:rsidRDefault="00000000" w:rsidRPr="00000000">
      <w:pPr>
        <w:numPr>
          <w:ilvl w:val="0"/>
          <w:numId w:val="5"/>
        </w:numPr>
        <w:pBdr/>
        <w:ind w:left="720" w:hanging="360"/>
        <w:contextualSpacing w:val="1"/>
        <w:jc w:val="both"/>
        <w:rPr>
          <w:color w:val="000000"/>
        </w:rPr>
      </w:pPr>
      <w:r w:rsidDel="00000000" w:rsidR="00000000" w:rsidRPr="00000000">
        <w:rPr>
          <w:color w:val="000000"/>
          <w:rtl w:val="0"/>
        </w:rPr>
        <w:t xml:space="preserve">+92 311 5194032</w:t>
      </w:r>
    </w:p>
    <w:p w:rsidR="00000000" w:rsidDel="00000000" w:rsidP="00000000" w:rsidRDefault="00000000" w:rsidRPr="00000000">
      <w:pPr>
        <w:numPr>
          <w:ilvl w:val="0"/>
          <w:numId w:val="5"/>
        </w:numPr>
        <w:pBdr/>
        <w:ind w:left="720" w:hanging="360"/>
        <w:contextualSpacing w:val="1"/>
        <w:jc w:val="both"/>
        <w:rPr>
          <w:color w:val="000000"/>
        </w:rPr>
      </w:pPr>
      <w:hyperlink r:id="rId6">
        <w:r w:rsidDel="00000000" w:rsidR="00000000" w:rsidRPr="00000000">
          <w:rPr>
            <w:color w:val="1155cc"/>
            <w:u w:val="single"/>
            <w:rtl w:val="0"/>
          </w:rPr>
          <w:t xml:space="preserve">L</w:t>
        </w:r>
      </w:hyperlink>
      <w:hyperlink r:id="rId7">
        <w:r w:rsidDel="00000000" w:rsidR="00000000" w:rsidRPr="00000000">
          <w:rPr>
            <w:color w:val="1155cc"/>
            <w:u w:val="single"/>
            <w:rtl w:val="0"/>
          </w:rPr>
          <w:t xml:space="preserve">inkedin</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color w:val="000000"/>
          <w:u w:val="none"/>
        </w:rPr>
      </w:pP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sz w:val="68"/>
          <w:szCs w:val="68"/>
        </w:rPr>
      </w:pPr>
      <w:bookmarkStart w:colFirst="0" w:colLast="0" w:name="_6jynaot9cbnq" w:id="2"/>
      <w:bookmarkEnd w:id="2"/>
      <w:r w:rsidDel="00000000" w:rsidR="00000000" w:rsidRPr="00000000">
        <w:rPr>
          <w:rtl w:val="0"/>
        </w:rPr>
        <w:t xml:space="preserve">MLP incorporation in CMUsphinx-GSoC 2017 proposal</w:t>
      </w:r>
      <w:r w:rsidDel="00000000" w:rsidR="00000000" w:rsidRPr="00000000">
        <w:rPr>
          <w:rtl w:val="0"/>
        </w:rPr>
      </w:r>
    </w:p>
    <w:p w:rsidR="00000000" w:rsidDel="00000000" w:rsidP="00000000" w:rsidRDefault="00000000" w:rsidRPr="00000000">
      <w:pPr>
        <w:pStyle w:val="Subtitle"/>
        <w:pBdr/>
        <w:contextualSpacing w:val="0"/>
        <w:rPr>
          <w:b w:val="1"/>
          <w:color w:val="6d64e8"/>
        </w:rPr>
      </w:pPr>
      <w:bookmarkStart w:colFirst="0" w:colLast="0" w:name="_eqpoxxy8gmzz" w:id="3"/>
      <w:bookmarkEnd w:id="3"/>
      <w:r w:rsidDel="00000000" w:rsidR="00000000" w:rsidRPr="00000000">
        <w:rPr>
          <w:b w:val="1"/>
          <w:rtl w:val="0"/>
        </w:rPr>
        <w:t xml:space="preserve">April 3rd,</w:t>
      </w:r>
      <w:r w:rsidDel="00000000" w:rsidR="00000000" w:rsidRPr="00000000">
        <w:rPr>
          <w:b w:val="1"/>
          <w:rtl w:val="0"/>
        </w:rPr>
        <w:t xml:space="preserve"> 2017</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14xbfu1h8ic" w:id="4"/>
      <w:bookmarkEnd w:id="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oswod1pc70y" w:id="5"/>
      <w:bookmarkEnd w:id="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color w:val="000000"/>
          <w:rtl w:val="0"/>
        </w:rPr>
        <w:t xml:space="preserve">In this project we aim to incorporate MLP acoustic model in sphinx. The expected result is best-in-category accuracy in TED talk recognition.Sphinx traditionally uses a GMM model for training and the accuracy is very reasonable.But it can be improved with the addition of a MLP. So our new model will be a MLP-HMM interface . The addition of MLP-HMM to the Sphinx models will increase accuracy of sphinx systems and will have a significant effect on speech recognition worldwide</w:t>
      </w:r>
    </w:p>
    <w:p w:rsidR="00000000" w:rsidDel="00000000" w:rsidP="00000000" w:rsidRDefault="00000000" w:rsidRPr="00000000">
      <w:pPr>
        <w:pStyle w:val="Heading1"/>
        <w:pBdr/>
        <w:contextualSpacing w:val="0"/>
        <w:rPr/>
      </w:pPr>
      <w:bookmarkStart w:colFirst="0" w:colLast="0" w:name="_1v855ideiiy0" w:id="6"/>
      <w:bookmarkEnd w:id="6"/>
      <w:r w:rsidDel="00000000" w:rsidR="00000000" w:rsidRPr="00000000">
        <w:rPr>
          <w:rtl w:val="0"/>
        </w:rPr>
        <w:t xml:space="preserve">Why I chose this project</w:t>
      </w:r>
    </w:p>
    <w:p w:rsidR="00000000" w:rsidDel="00000000" w:rsidP="00000000" w:rsidRDefault="00000000" w:rsidRPr="00000000">
      <w:pPr>
        <w:pBdr/>
        <w:contextualSpacing w:val="0"/>
        <w:rPr>
          <w:color w:val="000000"/>
        </w:rPr>
      </w:pPr>
      <w:r w:rsidDel="00000000" w:rsidR="00000000" w:rsidRPr="00000000">
        <w:rPr>
          <w:color w:val="000000"/>
          <w:rtl w:val="0"/>
        </w:rPr>
        <w:t xml:space="preserve">I worked with the kaldi ASR toolkit in one of my projects. It had its pros and cons. It was powerful (DNNs) but not portable. CMUsphinx is portable but does not have DNN models.I feel I can contribute to global speech recognition efforts substantially if I can incorporate a DNN model in sphinx. Many people use sphinx for their speech recognition projects and it would be nice to give them an updated toolbox.</w:t>
      </w:r>
    </w:p>
    <w:p w:rsidR="00000000" w:rsidDel="00000000" w:rsidP="00000000" w:rsidRDefault="00000000" w:rsidRPr="00000000">
      <w:pPr>
        <w:pStyle w:val="Heading1"/>
        <w:pBdr/>
        <w:contextualSpacing w:val="0"/>
        <w:rPr/>
      </w:pPr>
      <w:bookmarkStart w:colFirst="0" w:colLast="0" w:name="_212bj193pv5o" w:id="7"/>
      <w:bookmarkEnd w:id="7"/>
      <w:r w:rsidDel="00000000" w:rsidR="00000000" w:rsidRPr="00000000">
        <w:rPr>
          <w:rtl w:val="0"/>
        </w:rPr>
        <w:t xml:space="preserve">What needs to be accomplished</w:t>
      </w:r>
    </w:p>
    <w:p w:rsidR="00000000" w:rsidDel="00000000" w:rsidP="00000000" w:rsidRDefault="00000000" w:rsidRPr="00000000">
      <w:pPr>
        <w:pBdr/>
        <w:contextualSpacing w:val="0"/>
        <w:rPr>
          <w:color w:val="000000"/>
        </w:rPr>
      </w:pPr>
      <w:r w:rsidDel="00000000" w:rsidR="00000000" w:rsidRPr="00000000">
        <w:rPr>
          <w:color w:val="000000"/>
          <w:rtl w:val="0"/>
        </w:rPr>
        <w:t xml:space="preserve">HMM work like this</w:t>
      </w:r>
    </w:p>
    <w:p w:rsidR="00000000" w:rsidDel="00000000" w:rsidP="00000000" w:rsidRDefault="00000000" w:rsidRPr="00000000">
      <w:pPr>
        <w:pBdr/>
        <w:contextualSpacing w:val="0"/>
        <w:rPr>
          <w:color w:val="000000"/>
          <w:sz w:val="24"/>
          <w:szCs w:val="24"/>
        </w:rPr>
      </w:pPr>
      <w:r w:rsidDel="00000000" w:rsidR="00000000" w:rsidRPr="00000000">
        <w:rPr>
          <w:rFonts w:ascii="Nova Mono" w:cs="Nova Mono" w:eastAsia="Nova Mono" w:hAnsi="Nova Mono"/>
          <w:color w:val="000000"/>
          <w:sz w:val="24"/>
          <w:szCs w:val="24"/>
          <w:rtl w:val="0"/>
        </w:rPr>
        <w:t xml:space="preserve">p( W | X ) = p ( W ) * ∑ [ p( s , s’) * p( x</w:t>
      </w:r>
      <w:r w:rsidDel="00000000" w:rsidR="00000000" w:rsidRPr="00000000">
        <w:rPr>
          <w:color w:val="000000"/>
          <w:sz w:val="24"/>
          <w:szCs w:val="24"/>
          <w:vertAlign w:val="subscript"/>
          <w:rtl w:val="0"/>
        </w:rPr>
        <w:t xml:space="preserve">s</w:t>
      </w:r>
      <w:r w:rsidDel="00000000" w:rsidR="00000000" w:rsidRPr="00000000">
        <w:rPr>
          <w:color w:val="000000"/>
          <w:sz w:val="24"/>
          <w:szCs w:val="24"/>
          <w:rtl w:val="0"/>
        </w:rPr>
        <w:t xml:space="preserve"> | s ) ]</w:t>
      </w:r>
    </w:p>
    <w:p w:rsidR="00000000" w:rsidDel="00000000" w:rsidP="00000000" w:rsidRDefault="00000000" w:rsidRPr="00000000">
      <w:pPr>
        <w:pBdr/>
        <w:contextualSpacing w:val="0"/>
        <w:rPr>
          <w:color w:val="000000"/>
        </w:rPr>
      </w:pPr>
      <w:r w:rsidDel="00000000" w:rsidR="00000000" w:rsidRPr="00000000">
        <w:rPr>
          <w:color w:val="000000"/>
          <w:rtl w:val="0"/>
        </w:rPr>
        <w:t xml:space="preserve">The probability highlighted in red will be now be approximated by a residual neural network which will use MLPs instead of convolutional neural networks.</w:t>
      </w:r>
    </w:p>
    <w:p w:rsidR="00000000" w:rsidDel="00000000" w:rsidP="00000000" w:rsidRDefault="00000000" w:rsidRPr="00000000">
      <w:pPr>
        <w:pBdr/>
        <w:contextualSpacing w:val="0"/>
        <w:rPr>
          <w:color w:val="000000"/>
          <w:sz w:val="24"/>
          <w:szCs w:val="24"/>
        </w:rPr>
      </w:pPr>
      <w:r w:rsidDel="00000000" w:rsidR="00000000" w:rsidRPr="00000000">
        <w:rPr>
          <w:rFonts w:ascii="Nova Mono" w:cs="Nova Mono" w:eastAsia="Nova Mono" w:hAnsi="Nova Mono"/>
          <w:color w:val="000000"/>
          <w:sz w:val="24"/>
          <w:szCs w:val="24"/>
          <w:rtl w:val="0"/>
        </w:rPr>
        <w:t xml:space="preserve">p( W | X ) = p ( W ) * ∑ [ p( s , s’) * </w:t>
      </w:r>
      <w:r w:rsidDel="00000000" w:rsidR="00000000" w:rsidRPr="00000000">
        <w:rPr>
          <w:color w:val="ff0000"/>
          <w:sz w:val="24"/>
          <w:szCs w:val="24"/>
          <w:rtl w:val="0"/>
        </w:rPr>
        <w:t xml:space="preserve">p( x</w:t>
      </w:r>
      <w:r w:rsidDel="00000000" w:rsidR="00000000" w:rsidRPr="00000000">
        <w:rPr>
          <w:color w:val="ff0000"/>
          <w:sz w:val="24"/>
          <w:szCs w:val="24"/>
          <w:vertAlign w:val="subscript"/>
          <w:rtl w:val="0"/>
        </w:rPr>
        <w:t xml:space="preserve">s</w:t>
      </w:r>
      <w:r w:rsidDel="00000000" w:rsidR="00000000" w:rsidRPr="00000000">
        <w:rPr>
          <w:color w:val="ff0000"/>
          <w:sz w:val="24"/>
          <w:szCs w:val="24"/>
          <w:rtl w:val="0"/>
        </w:rPr>
        <w:t xml:space="preserve"> | s )</w:t>
      </w:r>
      <w:r w:rsidDel="00000000" w:rsidR="00000000" w:rsidRPr="00000000">
        <w:rPr>
          <w:color w:val="000000"/>
          <w:sz w:val="24"/>
          <w:szCs w:val="24"/>
          <w:rtl w:val="0"/>
        </w:rPr>
        <w:t xml:space="preserve"> ]</w:t>
      </w:r>
    </w:p>
    <w:p w:rsidR="00000000" w:rsidDel="00000000" w:rsidP="00000000" w:rsidRDefault="00000000" w:rsidRPr="00000000">
      <w:pPr>
        <w:pBdr/>
        <w:contextualSpacing w:val="0"/>
        <w:rPr>
          <w:color w:val="ff00ff"/>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tobgk44t3f4" w:id="8"/>
      <w:bookmarkEnd w:id="8"/>
      <w:r w:rsidDel="00000000" w:rsidR="00000000" w:rsidRPr="00000000">
        <w:rPr>
          <w:rtl w:val="0"/>
        </w:rPr>
        <w:t xml:space="preserve">The architecture</w:t>
      </w:r>
    </w:p>
    <w:p w:rsidR="00000000" w:rsidDel="00000000" w:rsidP="00000000" w:rsidRDefault="00000000" w:rsidRPr="00000000">
      <w:pPr>
        <w:pBdr/>
        <w:ind w:left="0" w:firstLine="0"/>
        <w:contextualSpacing w:val="0"/>
        <w:rPr>
          <w:color w:val="000000"/>
        </w:rPr>
      </w:pPr>
      <w:r w:rsidDel="00000000" w:rsidR="00000000" w:rsidRPr="00000000">
        <w:rPr>
          <w:color w:val="000000"/>
          <w:rtl w:val="0"/>
        </w:rPr>
        <w:t xml:space="preserve">A ResNet with MLPs instead of convolutional Networks.Each MLP will have 2-3* hidden layers. It will have identity shortcut mapping and identity after-add mapping.</w:t>
      </w:r>
    </w:p>
    <w:p w:rsidR="00000000" w:rsidDel="00000000" w:rsidP="00000000" w:rsidRDefault="00000000" w:rsidRPr="00000000">
      <w:pPr>
        <w:pStyle w:val="Heading2"/>
        <w:pBdr/>
        <w:ind w:left="0" w:firstLine="0"/>
        <w:contextualSpacing w:val="0"/>
        <w:rPr/>
      </w:pPr>
      <w:bookmarkStart w:colFirst="0" w:colLast="0" w:name="_urset7smr1h9" w:id="9"/>
      <w:bookmarkEnd w:id="9"/>
      <w:r w:rsidDel="00000000" w:rsidR="00000000" w:rsidRPr="00000000">
        <mc:AlternateContent>
          <mc:Choice Requires="wpg">
            <w:drawing>
              <wp:inline distB="114300" distT="114300" distL="114300" distR="114300">
                <wp:extent cx="2271713" cy="2721383"/>
                <wp:effectExtent b="0" l="0" r="0" t="0"/>
                <wp:docPr id="5" name=""/>
                <a:graphic>
                  <a:graphicData uri="http://schemas.microsoft.com/office/word/2010/wordprocessingGroup">
                    <wpg:wgp>
                      <wpg:cNvGrpSpPr/>
                      <wpg:grpSpPr>
                        <a:xfrm>
                          <a:off x="857250" y="48225"/>
                          <a:ext cx="2271713" cy="2721383"/>
                          <a:chOff x="857250" y="48225"/>
                          <a:chExt cx="3682225" cy="4419725"/>
                        </a:xfrm>
                      </wpg:grpSpPr>
                      <wps:wsp>
                        <wps:cNvSpPr/>
                        <wps:cNvPr id="2" name="Shape 2"/>
                        <wps:spPr>
                          <a:xfrm>
                            <a:off x="9145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0669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12193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13717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5241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16765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8289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19813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21337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22861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24385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25909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27433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28957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30481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32005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33529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35053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36577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38101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3962550" y="4172750"/>
                            <a:ext cx="76200" cy="295200"/>
                          </a:xfrm>
                          <a:prstGeom prst="rect">
                            <a:avLst/>
                          </a:prstGeom>
                          <a:solidFill>
                            <a:srgbClr val="FFFF00"/>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rot="10800000">
                            <a:off x="857250" y="677025"/>
                            <a:ext cx="324000" cy="1713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971850" y="886125"/>
                            <a:ext cx="419100" cy="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914400" y="781575"/>
                            <a:ext cx="581100" cy="47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938175" y="805500"/>
                            <a:ext cx="619200" cy="381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966825" y="748275"/>
                            <a:ext cx="685800" cy="85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042950" y="757875"/>
                            <a:ext cx="657300" cy="381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204950" y="824400"/>
                            <a:ext cx="466800" cy="954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328700" y="795975"/>
                            <a:ext cx="324000" cy="9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414575" y="748275"/>
                            <a:ext cx="295200" cy="1335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533825" y="762300"/>
                            <a:ext cx="190500" cy="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528800" y="633900"/>
                            <a:ext cx="314400" cy="954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433850" y="824175"/>
                            <a:ext cx="600000" cy="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347825" y="643650"/>
                            <a:ext cx="895200" cy="104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324200" y="771900"/>
                            <a:ext cx="1047900" cy="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447800" y="781650"/>
                            <a:ext cx="914400" cy="1143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619550" y="724200"/>
                            <a:ext cx="685800" cy="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766850" y="795900"/>
                            <a:ext cx="466800" cy="76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933650" y="705375"/>
                            <a:ext cx="247500" cy="381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076450" y="677025"/>
                            <a:ext cx="504900" cy="1713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362125" y="915075"/>
                            <a:ext cx="514500" cy="381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290875" y="786375"/>
                            <a:ext cx="752400" cy="573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414475" y="719850"/>
                            <a:ext cx="666900" cy="104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595600" y="824550"/>
                            <a:ext cx="485700" cy="76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652750" y="843525"/>
                            <a:ext cx="485700" cy="381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700300" y="805350"/>
                            <a:ext cx="514500" cy="85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881350" y="757800"/>
                            <a:ext cx="399900" cy="104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009975" y="791100"/>
                            <a:ext cx="342900" cy="954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128925" y="767400"/>
                            <a:ext cx="238200" cy="381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043275" y="538875"/>
                            <a:ext cx="590400" cy="142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928900" y="795975"/>
                            <a:ext cx="971700" cy="96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162225" y="886425"/>
                            <a:ext cx="657300" cy="142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400500" y="791100"/>
                            <a:ext cx="409500" cy="85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509925" y="852975"/>
                            <a:ext cx="324000" cy="47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95700" y="714975"/>
                            <a:ext cx="209700" cy="104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905250" y="829275"/>
                            <a:ext cx="209700" cy="47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8" name="Shape 58"/>
                        <wps:spPr>
                          <a:xfrm>
                            <a:off x="1981125" y="3768025"/>
                            <a:ext cx="14385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 vectors</w:t>
                              </w:r>
                            </w:p>
                          </w:txbxContent>
                        </wps:txbx>
                        <wps:bodyPr anchorCtr="0" anchor="t" bIns="91425" lIns="91425" rIns="91425" tIns="91425"/>
                      </wps:wsp>
                      <wps:wsp>
                        <wps:cNvSpPr txBox="1"/>
                        <wps:cNvPr id="59" name="Shape 59"/>
                        <wps:spPr>
                          <a:xfrm>
                            <a:off x="2028825" y="48225"/>
                            <a:ext cx="6858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871050" y="2253550"/>
                            <a:ext cx="0" cy="66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76300" y="2905125"/>
                            <a:ext cx="2383200" cy="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970600" y="2613700"/>
                            <a:ext cx="0" cy="3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082050" y="2356425"/>
                            <a:ext cx="0" cy="54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93475" y="2099200"/>
                            <a:ext cx="0" cy="81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304925" y="2544925"/>
                            <a:ext cx="0" cy="39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459225" y="2476475"/>
                            <a:ext cx="0" cy="44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79250" y="2133750"/>
                            <a:ext cx="0" cy="797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870700" y="2339200"/>
                            <a:ext cx="0" cy="57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170750" y="2399325"/>
                            <a:ext cx="0" cy="50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273625" y="2613700"/>
                            <a:ext cx="0" cy="3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453650" y="2742400"/>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753675" y="2742275"/>
                            <a:ext cx="0" cy="18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707825" y="2262100"/>
                            <a:ext cx="0" cy="65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033600" y="2382275"/>
                            <a:ext cx="0" cy="54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5" name="Shape 75"/>
                        <wps:spPr>
                          <a:xfrm>
                            <a:off x="924325" y="2099325"/>
                            <a:ext cx="324000" cy="8145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6" name="Shape 76"/>
                        <wps:spPr>
                          <a:xfrm>
                            <a:off x="1052925" y="2161300"/>
                            <a:ext cx="235500" cy="7524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7" name="Shape 77"/>
                        <wps:spPr>
                          <a:xfrm>
                            <a:off x="1168650" y="2294625"/>
                            <a:ext cx="324000" cy="6192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8" name="Shape 78"/>
                        <wps:spPr>
                          <a:xfrm>
                            <a:off x="1344375" y="2407900"/>
                            <a:ext cx="446400" cy="5058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9" name="Shape 79"/>
                        <wps:spPr>
                          <a:xfrm>
                            <a:off x="1601125" y="2599425"/>
                            <a:ext cx="504900" cy="3144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0" name="Shape 80"/>
                        <wps:spPr>
                          <a:xfrm>
                            <a:off x="1909732" y="2723465"/>
                            <a:ext cx="504900" cy="1905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1" name="Shape 81"/>
                        <wps:spPr>
                          <a:xfrm>
                            <a:off x="2226425" y="2741447"/>
                            <a:ext cx="726300" cy="171300"/>
                          </a:xfrm>
                          <a:prstGeom prst="triangle">
                            <a:avLst>
                              <a:gd fmla="val 50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2" name="Shape 82"/>
                        <wps:spPr>
                          <a:xfrm>
                            <a:off x="979175" y="3016575"/>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3" name="Shape 83"/>
                        <wps:spPr>
                          <a:xfrm>
                            <a:off x="1089712" y="3016562"/>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4" name="Shape 84"/>
                        <wps:spPr>
                          <a:xfrm>
                            <a:off x="1225992" y="3016575"/>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5" name="Shape 85"/>
                        <wps:spPr>
                          <a:xfrm>
                            <a:off x="1379392" y="3016562"/>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6" name="Shape 86"/>
                        <wps:spPr>
                          <a:xfrm>
                            <a:off x="1532817" y="3014930"/>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7" name="Shape 87"/>
                        <wps:spPr>
                          <a:xfrm>
                            <a:off x="1686217" y="3014917"/>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8" name="Shape 88"/>
                        <wps:spPr>
                          <a:xfrm>
                            <a:off x="1888812" y="3043235"/>
                            <a:ext cx="57300" cy="57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9" name="Shape 89"/>
                        <wps:spPr>
                          <a:xfrm>
                            <a:off x="2114435" y="3043392"/>
                            <a:ext cx="57300" cy="57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0" name="Shape 90"/>
                        <wps:spPr>
                          <a:xfrm>
                            <a:off x="2324567" y="3047197"/>
                            <a:ext cx="57300" cy="57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1" name="Shape 91"/>
                        <wps:spPr>
                          <a:xfrm>
                            <a:off x="2674735" y="3013325"/>
                            <a:ext cx="76200" cy="104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2" name="Shape 92"/>
                        <wps:spPr>
                          <a:xfrm>
                            <a:off x="979175" y="3162300"/>
                            <a:ext cx="2002200" cy="24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w:t>
                              </w:r>
                            </w:p>
                          </w:txbxContent>
                        </wps:txbx>
                        <wps:bodyPr anchorCtr="0" anchor="ctr" bIns="91425" lIns="91425" rIns="91425" tIns="91425"/>
                      </wps:wsp>
                      <wps:wsp>
                        <wps:cNvSpPr txBox="1"/>
                        <wps:cNvPr id="93" name="Shape 93"/>
                        <wps:spPr>
                          <a:xfrm>
                            <a:off x="3388375" y="2570717"/>
                            <a:ext cx="1151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 filter banks</w:t>
                              </w:r>
                            </w:p>
                          </w:txbxContent>
                        </wps:txbx>
                        <wps:bodyPr anchorCtr="0" anchor="t" bIns="91425" lIns="91425" rIns="91425" tIns="91425"/>
                      </wps:wsp>
                      <wps:wsp>
                        <wps:cNvSpPr/>
                        <wps:cNvPr id="94" name="Shape 94"/>
                        <wps:spPr>
                          <a:xfrm>
                            <a:off x="2266875" y="3569862"/>
                            <a:ext cx="209700" cy="1905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5" name="Shape 95"/>
                        <wps:spPr>
                          <a:xfrm>
                            <a:off x="1724025" y="1266825"/>
                            <a:ext cx="446400" cy="171300"/>
                          </a:xfrm>
                          <a:prstGeom prst="mathMinus">
                            <a:avLst>
                              <a:gd fmla="val 23520" name="adj1"/>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6" name="Shape 96"/>
                        <wps:spPr>
                          <a:xfrm>
                            <a:off x="1952625" y="1343025"/>
                            <a:ext cx="446400" cy="171300"/>
                          </a:xfrm>
                          <a:prstGeom prst="mathMin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7" name="Shape 97"/>
                        <wps:spPr>
                          <a:xfrm>
                            <a:off x="2181225" y="1419225"/>
                            <a:ext cx="446400" cy="171300"/>
                          </a:xfrm>
                          <a:prstGeom prst="mathMin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8" name="Shape 98"/>
                        <wps:spPr>
                          <a:xfrm>
                            <a:off x="1495425" y="1343025"/>
                            <a:ext cx="446400" cy="171300"/>
                          </a:xfrm>
                          <a:prstGeom prst="mathMin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9" name="Shape 99"/>
                        <wps:spPr>
                          <a:xfrm>
                            <a:off x="1266825" y="1419225"/>
                            <a:ext cx="446400" cy="171300"/>
                          </a:xfrm>
                          <a:prstGeom prst="mathMin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0" name="Shape 100"/>
                        <wps:spPr>
                          <a:xfrm>
                            <a:off x="3320250" y="1419225"/>
                            <a:ext cx="446400" cy="171300"/>
                          </a:xfrm>
                          <a:prstGeom prst="mathMin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1" name="Shape 101"/>
                        <wps:spPr>
                          <a:xfrm>
                            <a:off x="3646950" y="1304925"/>
                            <a:ext cx="726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102" name="Shape 102"/>
                        <wps:spPr>
                          <a:xfrm>
                            <a:off x="1905000" y="1552575"/>
                            <a:ext cx="57300" cy="1146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3" name="Shape 103"/>
                        <wps:spPr>
                          <a:xfrm>
                            <a:off x="1262850" y="1647825"/>
                            <a:ext cx="1385100" cy="171300"/>
                          </a:xfrm>
                          <a:prstGeom prst="mathMin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4" name="Shape 104"/>
                        <wps:spPr>
                          <a:xfrm>
                            <a:off x="1724025" y="1647825"/>
                            <a:ext cx="446400" cy="171300"/>
                          </a:xfrm>
                          <a:prstGeom prst="mathMinus">
                            <a:avLst>
                              <a:gd fmla="val 23520" name="adj1"/>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2266875" y="1986250"/>
                            <a:ext cx="209700" cy="1905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2271713" cy="2721383"/>
                <wp:effectExtent b="0" l="0" r="0" t="0"/>
                <wp:docPr id="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271713" cy="2721383"/>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2678112" cy="2678112"/>
                <wp:effectExtent b="0" l="0" r="0" t="0"/>
                <wp:docPr id="6" name=""/>
                <a:graphic>
                  <a:graphicData uri="http://schemas.microsoft.com/office/word/2010/wordprocessingGroup">
                    <wpg:wgp>
                      <wpg:cNvGrpSpPr/>
                      <wpg:grpSpPr>
                        <a:xfrm>
                          <a:off x="419100" y="85725"/>
                          <a:ext cx="2678112" cy="2678112"/>
                          <a:chOff x="419100" y="85725"/>
                          <a:chExt cx="4314900" cy="4176300"/>
                        </a:xfrm>
                      </wpg:grpSpPr>
                      <wps:wsp>
                        <wps:cNvSpPr/>
                        <wps:cNvPr id="106" name="Shape 106"/>
                        <wps:spPr>
                          <a:xfrm rot="5400000">
                            <a:off x="3386175" y="47152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7" name="Shape 107"/>
                        <wps:spPr>
                          <a:xfrm rot="5400000">
                            <a:off x="3157575" y="47152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8" name="Shape 108"/>
                        <wps:spPr>
                          <a:xfrm rot="5400000">
                            <a:off x="2919375" y="47152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9" name="Shape 109"/>
                        <wps:spPr>
                          <a:xfrm rot="5400000">
                            <a:off x="2690775" y="47152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0" name="Shape 110"/>
                        <wps:spPr>
                          <a:xfrm rot="5400000">
                            <a:off x="2223975" y="47152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rot="5400000">
                            <a:off x="1995375" y="47152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2" name="Shape 112"/>
                        <wps:spPr>
                          <a:xfrm rot="5400000">
                            <a:off x="2690775" y="357150"/>
                            <a:ext cx="238200" cy="1629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3" name="Shape 113"/>
                        <wps:spPr>
                          <a:xfrm rot="5400000">
                            <a:off x="2690775" y="966750"/>
                            <a:ext cx="238200" cy="1629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4" name="Shape 114"/>
                        <wps:spPr>
                          <a:xfrm rot="5400000">
                            <a:off x="2690775" y="1643025"/>
                            <a:ext cx="238200" cy="1629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5" name="Shape 115"/>
                        <wps:spPr>
                          <a:xfrm rot="5400000">
                            <a:off x="2514825" y="528975"/>
                            <a:ext cx="123300" cy="12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6" name="Shape 116"/>
                        <wps:spPr>
                          <a:xfrm rot="5400000">
                            <a:off x="2743425" y="2072025"/>
                            <a:ext cx="123300" cy="12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7" name="Shape 117"/>
                        <wps:spPr>
                          <a:xfrm rot="5400000">
                            <a:off x="2676900" y="790875"/>
                            <a:ext cx="228600" cy="1995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8" name="Shape 118"/>
                        <wps:spPr>
                          <a:xfrm rot="5400000">
                            <a:off x="2676900" y="1371900"/>
                            <a:ext cx="228600" cy="1995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9" name="Shape 119"/>
                        <wps:spPr>
                          <a:xfrm rot="5400000">
                            <a:off x="2676900" y="2714925"/>
                            <a:ext cx="228600" cy="1995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0" name="Shape 120"/>
                        <wps:spPr>
                          <a:xfrm rot="5400000">
                            <a:off x="2667375" y="199875"/>
                            <a:ext cx="228600" cy="1428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1" name="Shape 121"/>
                        <wps:spPr>
                          <a:xfrm rot="5400000">
                            <a:off x="3415275" y="304297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2" name="Shape 122"/>
                        <wps:spPr>
                          <a:xfrm rot="5400000">
                            <a:off x="3186675" y="304297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3" name="Shape 123"/>
                        <wps:spPr>
                          <a:xfrm rot="5400000">
                            <a:off x="2948475" y="304297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4" name="Shape 124"/>
                        <wps:spPr>
                          <a:xfrm rot="5400000">
                            <a:off x="2719875" y="304297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5" name="Shape 125"/>
                        <wps:spPr>
                          <a:xfrm rot="5400000">
                            <a:off x="2253075" y="304297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6" name="Shape 126"/>
                        <wps:spPr>
                          <a:xfrm rot="5400000">
                            <a:off x="2024475" y="3042975"/>
                            <a:ext cx="238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7" name="Shape 127"/>
                        <wps:spPr>
                          <a:xfrm rot="5400000">
                            <a:off x="2543925" y="3157875"/>
                            <a:ext cx="123300" cy="12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8" name="Shape 128"/>
                        <wps:spPr>
                          <a:xfrm>
                            <a:off x="3371850" y="85725"/>
                            <a:ext cx="857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nput</w:t>
                              </w:r>
                            </w:p>
                          </w:txbxContent>
                        </wps:txbx>
                        <wps:bodyPr anchorCtr="0" anchor="t" bIns="91425" lIns="91425" rIns="91425" tIns="91425"/>
                      </wps:wsp>
                      <wps:wsp>
                        <wps:cNvSpPr txBox="1"/>
                        <wps:cNvPr id="129" name="Shape 129"/>
                        <wps:spPr>
                          <a:xfrm>
                            <a:off x="3495675" y="3281175"/>
                            <a:ext cx="1038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rIns="91425" tIns="91425"/>
                      </wps:wsp>
                      <wps:wsp>
                        <wps:cNvSpPr/>
                        <wps:cNvPr id="130" name="Shape 130"/>
                        <wps:spPr>
                          <a:xfrm rot="5400000">
                            <a:off x="2667375" y="3448575"/>
                            <a:ext cx="228600" cy="1995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1380975" y="385575"/>
                            <a:ext cx="1400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81125" y="390525"/>
                            <a:ext cx="0" cy="348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90500" y="3855300"/>
                            <a:ext cx="1238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4" name="Shape 134"/>
                        <wps:spPr>
                          <a:xfrm>
                            <a:off x="2628900" y="3695700"/>
                            <a:ext cx="319200" cy="3192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5" name="Shape 135"/>
                        <wps:spPr>
                          <a:xfrm>
                            <a:off x="2667000" y="3743325"/>
                            <a:ext cx="238200" cy="2382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6" name="Shape 136"/>
                        <wps:spPr>
                          <a:xfrm>
                            <a:off x="3733800" y="1466850"/>
                            <a:ext cx="10002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Hidden layers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137" name="Shape 137"/>
                        <wps:spPr>
                          <a:xfrm rot="5400000">
                            <a:off x="2667375" y="4062525"/>
                            <a:ext cx="228600" cy="1995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8" name="Shape 138"/>
                        <wps:spPr>
                          <a:xfrm>
                            <a:off x="419100" y="752475"/>
                            <a:ext cx="590400" cy="3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t" bIns="91425" lIns="91425" rIns="91425" tIns="91425"/>
                      </wps:wsp>
                    </wpg:wgp>
                  </a:graphicData>
                </a:graphic>
              </wp:inline>
            </w:drawing>
          </mc:Choice>
          <mc:Fallback>
            <w:drawing>
              <wp:inline distB="114300" distT="114300" distL="114300" distR="114300">
                <wp:extent cx="2678112" cy="2678112"/>
                <wp:effectExtent b="0" l="0" r="0" t="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678112" cy="2678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ind w:left="0" w:firstLine="0"/>
        <w:contextualSpacing w:val="0"/>
        <w:jc w:val="center"/>
        <w:rPr/>
      </w:pPr>
      <w:bookmarkStart w:colFirst="0" w:colLast="0" w:name="_lqhs5lp2ny6n" w:id="10"/>
      <w:bookmarkEnd w:id="10"/>
      <w:r w:rsidDel="00000000" w:rsidR="00000000" w:rsidRPr="00000000">
        <mc:AlternateContent>
          <mc:Choice Requires="wpg">
            <w:drawing>
              <wp:inline distB="114300" distT="114300" distL="114300" distR="114300">
                <wp:extent cx="1047017" cy="2268537"/>
                <wp:effectExtent b="0" l="0" r="0" t="0"/>
                <wp:docPr id="7" name=""/>
                <a:graphic>
                  <a:graphicData uri="http://schemas.microsoft.com/office/word/2010/wordprocessingGroup">
                    <wpg:wgp>
                      <wpg:cNvGrpSpPr/>
                      <wpg:grpSpPr>
                        <a:xfrm>
                          <a:off x="2095650" y="485550"/>
                          <a:ext cx="1047017" cy="2268537"/>
                          <a:chOff x="2095650" y="485550"/>
                          <a:chExt cx="1628700" cy="3553050"/>
                        </a:xfrm>
                      </wpg:grpSpPr>
                      <wps:wsp>
                        <wps:cNvCnPr/>
                        <wps:spPr>
                          <a:xfrm>
                            <a:off x="2895600" y="4855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0" name="Shape 140"/>
                        <wps:spPr>
                          <a:xfrm>
                            <a:off x="2476650" y="666750"/>
                            <a:ext cx="837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ctr" bIns="91425" lIns="91425" rIns="91425" tIns="91425"/>
                      </wps:wsp>
                      <wps:wsp>
                        <wps:cNvCnPr/>
                        <wps:spPr>
                          <a:xfrm>
                            <a:off x="2895600" y="8953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2" name="Shape 142"/>
                        <wps:spPr>
                          <a:xfrm>
                            <a:off x="2476650" y="1076550"/>
                            <a:ext cx="837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ctr" bIns="91425" lIns="91425" rIns="91425" tIns="91425"/>
                      </wps:wsp>
                      <wps:wsp>
                        <wps:cNvCnPr/>
                        <wps:spPr>
                          <a:xfrm>
                            <a:off x="2895600" y="13051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4" name="Shape 144"/>
                        <wps:spPr>
                          <a:xfrm>
                            <a:off x="2476650" y="1486350"/>
                            <a:ext cx="837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ctr" bIns="91425" lIns="91425" rIns="91425" tIns="91425"/>
                      </wps:wsp>
                      <wps:wsp>
                        <wps:cNvCnPr/>
                        <wps:spPr>
                          <a:xfrm>
                            <a:off x="2895600" y="17149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6" name="Shape 146"/>
                        <wps:spPr>
                          <a:xfrm>
                            <a:off x="2476650" y="1896150"/>
                            <a:ext cx="837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ctr" bIns="91425" lIns="91425" rIns="91425" tIns="91425"/>
                      </wps:wsp>
                      <wps:wsp>
                        <wps:cNvCnPr/>
                        <wps:spPr>
                          <a:xfrm>
                            <a:off x="2895600" y="21247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8" name="Shape 148"/>
                        <wps:spPr>
                          <a:xfrm>
                            <a:off x="2476650" y="2305950"/>
                            <a:ext cx="837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ctr" bIns="91425" lIns="91425" rIns="91425" tIns="91425"/>
                      </wps:wsp>
                      <wps:wsp>
                        <wps:cNvCnPr/>
                        <wps:spPr>
                          <a:xfrm>
                            <a:off x="2895600" y="25345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0" name="Shape 150"/>
                        <wps:spPr>
                          <a:xfrm>
                            <a:off x="2838450" y="2743200"/>
                            <a:ext cx="114300" cy="114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1" name="Shape 151"/>
                        <wps:spPr>
                          <a:xfrm>
                            <a:off x="2838450" y="2895600"/>
                            <a:ext cx="114300" cy="114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2" name="Shape 152"/>
                        <wps:spPr>
                          <a:xfrm>
                            <a:off x="2838450" y="3048000"/>
                            <a:ext cx="114300" cy="114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3" name="Shape 153"/>
                        <wps:spPr>
                          <a:xfrm>
                            <a:off x="2476650" y="3352800"/>
                            <a:ext cx="837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MLP</w:t>
                              </w:r>
                            </w:p>
                          </w:txbxContent>
                        </wps:txbx>
                        <wps:bodyPr anchorCtr="0" anchor="ctr" bIns="91425" lIns="91425" rIns="91425" tIns="91425"/>
                      </wps:wsp>
                      <wps:wsp>
                        <wps:cNvCnPr/>
                        <wps:spPr>
                          <a:xfrm>
                            <a:off x="2895600" y="358140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895600" y="3166950"/>
                            <a:ext cx="0" cy="1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6" name="Shape 156"/>
                        <wps:spPr>
                          <a:xfrm>
                            <a:off x="2095650" y="3810000"/>
                            <a:ext cx="16287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probabilities</w:t>
                              </w:r>
                            </w:p>
                          </w:txbxContent>
                        </wps:txbx>
                        <wps:bodyPr anchorCtr="0" anchor="ctr" bIns="91425" lIns="91425" rIns="91425" tIns="91425"/>
                      </wps:wsp>
                      <wps:wsp>
                        <wps:cNvCnPr/>
                        <wps:spPr>
                          <a:xfrm>
                            <a:off x="2895600" y="609600"/>
                            <a:ext cx="723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09975" y="619125"/>
                            <a:ext cx="0" cy="3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33550" y="962025"/>
                            <a:ext cx="666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86075" y="1009650"/>
                            <a:ext cx="723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00450" y="1019175"/>
                            <a:ext cx="0" cy="3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24025" y="1362075"/>
                            <a:ext cx="666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86075" y="1409700"/>
                            <a:ext cx="723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00450" y="1419225"/>
                            <a:ext cx="0" cy="3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24025" y="1762125"/>
                            <a:ext cx="666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86075" y="1828800"/>
                            <a:ext cx="723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00450" y="1838325"/>
                            <a:ext cx="0" cy="3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24025" y="2181225"/>
                            <a:ext cx="666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05050" y="3286087"/>
                            <a:ext cx="723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19425" y="3295612"/>
                            <a:ext cx="0" cy="3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43000" y="3638512"/>
                            <a:ext cx="666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047017" cy="2268537"/>
                <wp:effectExtent b="0" l="0" r="0" t="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047017" cy="22685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ovg1rpkarlq" w:id="11"/>
      <w:bookmarkEnd w:id="11"/>
      <w:r w:rsidDel="00000000" w:rsidR="00000000" w:rsidRPr="00000000">
        <w:rPr>
          <w:rtl w:val="0"/>
        </w:rPr>
        <w:t xml:space="preserve">Training deep architecture</w:t>
      </w:r>
    </w:p>
    <w:p w:rsidR="00000000" w:rsidDel="00000000" w:rsidP="00000000" w:rsidRDefault="00000000" w:rsidRPr="00000000">
      <w:pPr>
        <w:pBdr/>
        <w:contextualSpacing w:val="0"/>
        <w:rPr/>
      </w:pPr>
      <w:r w:rsidDel="00000000" w:rsidR="00000000" w:rsidRPr="00000000">
        <w:rPr>
          <w:color w:val="000000"/>
          <w:rtl w:val="0"/>
        </w:rPr>
        <w:t xml:space="preserve">ResNets are very easy to train because the forward and backward props are very smooth due to the Identity shortcut &amp; after add mappings .They also exhibit very low training and test errors. We will train feature to phoneme (feat2ph) alignments using TEDLIUM corpus. The MLP will be </w:t>
      </w:r>
      <w:r w:rsidDel="00000000" w:rsidR="00000000" w:rsidRPr="00000000">
        <w:rPr>
          <w:color w:val="ff0000"/>
          <w:rtl w:val="0"/>
        </w:rPr>
        <w:t xml:space="preserve">discriminatively pretrained</w:t>
      </w:r>
      <w:r w:rsidDel="00000000" w:rsidR="00000000" w:rsidRPr="00000000">
        <w:rPr>
          <w:color w:val="000000"/>
          <w:rtl w:val="0"/>
        </w:rPr>
        <w:t xml:space="preserve"> and then trained using these alignments. </w:t>
      </w:r>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zp7udulfdgn" w:id="12"/>
      <w:bookmarkEnd w:id="12"/>
      <w:r w:rsidDel="00000000" w:rsidR="00000000" w:rsidRPr="00000000">
        <w:rPr>
          <w:rtl w:val="0"/>
        </w:rPr>
        <w:t xml:space="preserve">Recognition </w:t>
      </w:r>
    </w:p>
    <w:p w:rsidR="00000000" w:rsidDel="00000000" w:rsidP="00000000" w:rsidRDefault="00000000" w:rsidRPr="00000000">
      <w:pPr>
        <w:pBdr/>
        <w:contextualSpacing w:val="0"/>
        <w:rPr>
          <w:color w:val="000000"/>
        </w:rPr>
      </w:pPr>
      <w:r w:rsidDel="00000000" w:rsidR="00000000" w:rsidRPr="00000000">
        <w:rPr>
          <w:color w:val="000000"/>
          <w:rtl w:val="0"/>
        </w:rPr>
        <w:t xml:space="preserve">The input audio will be time sliced.25ms time slices are normally used.To calculate probability of a frame, the preceding and succeeding 4-5 frames will be concatenated and the features computed.40 dimensional log spectrum features will be extracted using filter banks.MLP will produce state probabilities taking mel log spectrum features as input which will be feeded to the HMM.HMM will generate Phone probability. The language models will not be changed.</w:t>
      </w:r>
    </w:p>
    <w:p w:rsidR="00000000" w:rsidDel="00000000" w:rsidP="00000000" w:rsidRDefault="00000000" w:rsidRPr="00000000">
      <w:pPr>
        <w:pStyle w:val="Heading3"/>
        <w:pBdr/>
        <w:contextualSpacing w:val="0"/>
        <w:rPr/>
      </w:pPr>
      <w:bookmarkStart w:colFirst="0" w:colLast="0" w:name="_k3g4d5631e6x" w:id="13"/>
      <w:bookmarkEnd w:id="13"/>
      <w:r w:rsidDel="00000000" w:rsidR="00000000" w:rsidRPr="00000000">
        <w:rPr>
          <w:rtl w:val="0"/>
        </w:rPr>
        <w:t xml:space="preserve">Increasing generalization ability</w:t>
      </w:r>
    </w:p>
    <w:p w:rsidR="00000000" w:rsidDel="00000000" w:rsidP="00000000" w:rsidRDefault="00000000" w:rsidRPr="00000000">
      <w:pPr>
        <w:pBdr/>
        <w:ind w:left="0" w:firstLine="0"/>
        <w:contextualSpacing w:val="0"/>
        <w:rPr>
          <w:color w:val="000000"/>
        </w:rPr>
      </w:pPr>
      <w:r w:rsidDel="00000000" w:rsidR="00000000" w:rsidRPr="00000000">
        <w:rPr>
          <w:color w:val="000000"/>
          <w:rtl w:val="0"/>
        </w:rPr>
        <w:t xml:space="preserve">To improve generalization we will use </w:t>
      </w:r>
      <w:r w:rsidDel="00000000" w:rsidR="00000000" w:rsidRPr="00000000">
        <w:rPr>
          <w:i w:val="1"/>
          <w:color w:val="000000"/>
          <w:rtl w:val="0"/>
        </w:rPr>
        <w:t xml:space="preserve">dropout</w:t>
      </w:r>
      <w:r w:rsidDel="00000000" w:rsidR="00000000" w:rsidRPr="00000000">
        <w:rPr>
          <w:color w:val="000000"/>
          <w:rtl w:val="0"/>
        </w:rPr>
        <w:t xml:space="preserve"> and </w:t>
      </w:r>
      <w:r w:rsidDel="00000000" w:rsidR="00000000" w:rsidRPr="00000000">
        <w:rPr>
          <w:i w:val="1"/>
          <w:color w:val="000000"/>
          <w:rtl w:val="0"/>
        </w:rPr>
        <w:t xml:space="preserve">batch normalizatio</w:t>
      </w:r>
      <w:r w:rsidDel="00000000" w:rsidR="00000000" w:rsidRPr="00000000">
        <w:rPr>
          <w:color w:val="000000"/>
          <w:rtl w:val="0"/>
        </w:rPr>
        <w:t xml:space="preserve">n.</w:t>
      </w:r>
    </w:p>
    <w:p w:rsidR="00000000" w:rsidDel="00000000" w:rsidP="00000000" w:rsidRDefault="00000000" w:rsidRPr="00000000">
      <w:pPr>
        <w:pBdr/>
        <w:ind w:left="0" w:firstLine="0"/>
        <w:contextualSpacing w:val="0"/>
        <w:rPr>
          <w:color w:val="000000"/>
        </w:rPr>
      </w:pPr>
      <w:r w:rsidDel="00000000" w:rsidR="00000000" w:rsidRPr="00000000">
        <w:rPr>
          <w:color w:val="000000"/>
          <w:rtl w:val="0"/>
        </w:rPr>
        <w:t xml:space="preserve">In dropout, each time we input a training example we will randomly omit hidden units with a probability of 0.5. At test time we half the outgoing weights of all the the hidden units.although this will increase our training time and require more hidden units, this will decrease errors substantially.</w:t>
      </w:r>
    </w:p>
    <w:p w:rsidR="00000000" w:rsidDel="00000000" w:rsidP="00000000" w:rsidRDefault="00000000" w:rsidRPr="00000000">
      <w:pPr>
        <w:pBdr/>
        <w:ind w:left="0" w:firstLine="0"/>
        <w:contextualSpacing w:val="0"/>
        <w:rPr>
          <w:color w:val="000000"/>
        </w:rPr>
      </w:pPr>
      <w:r w:rsidDel="00000000" w:rsidR="00000000" w:rsidRPr="00000000">
        <w:rPr>
          <w:color w:val="000000"/>
          <w:rtl w:val="0"/>
        </w:rPr>
        <w:t xml:space="preserve">In batch normalization,</w:t>
      </w:r>
      <w:r w:rsidDel="00000000" w:rsidR="00000000" w:rsidRPr="00000000">
        <w:rPr>
          <w:color w:val="000000"/>
          <w:rtl w:val="0"/>
        </w:rPr>
        <w:t xml:space="preserve"> we will normalize the training input and then feed it into this function</w:t>
      </w:r>
      <w:r w:rsidDel="00000000" w:rsidR="00000000" w:rsidRPr="00000000">
        <w:rPr>
          <w:color w:val="000000"/>
          <w:rtl w:val="0"/>
        </w:rPr>
        <w:t xml:space="preserve"> </w:t>
      </w:r>
      <m:oMath>
        <m:r>
          <w:rPr>
            <w:color w:val="000000"/>
            <w:sz w:val="28"/>
            <w:szCs w:val="28"/>
          </w:rPr>
          <m:t xml:space="preserve">y=</m:t>
        </m:r>
        <m:r>
          <w:rPr>
            <w:color w:val="000000"/>
            <w:sz w:val="28"/>
            <w:szCs w:val="28"/>
          </w:rPr>
          <m:t>γ</m:t>
        </m:r>
        <m:r>
          <w:rPr>
            <w:color w:val="000000"/>
            <w:sz w:val="28"/>
            <w:szCs w:val="28"/>
          </w:rPr>
          <m:t xml:space="preserve"> </m:t>
        </m:r>
        <m:acc>
          <m:accPr>
            <m:chr m:val="̂"/>
            <m:ctrlPr>
              <w:rPr>
                <w:color w:val="000000"/>
                <w:sz w:val="28"/>
                <w:szCs w:val="28"/>
              </w:rPr>
            </m:ctrlPr>
          </m:accPr>
          <m:e>
            <m:r>
              <w:rPr>
                <w:color w:val="000000"/>
                <w:sz w:val="28"/>
                <w:szCs w:val="28"/>
              </w:rPr>
              <m:t xml:space="preserve">x</m:t>
            </m:r>
          </m:e>
        </m:acc>
        <m:r>
          <w:rPr>
            <w:color w:val="000000"/>
            <w:sz w:val="28"/>
            <w:szCs w:val="28"/>
          </w:rPr>
          <m:t xml:space="preserve"> +</m:t>
        </m:r>
        <m:r>
          <w:rPr>
            <w:color w:val="000000"/>
            <w:sz w:val="28"/>
            <w:szCs w:val="28"/>
          </w:rPr>
          <m:t>β</m:t>
        </m:r>
      </m:oMath>
      <w:r w:rsidDel="00000000" w:rsidR="00000000" w:rsidRPr="00000000">
        <w:rPr>
          <w:color w:val="000000"/>
          <w:rtl w:val="0"/>
        </w:rPr>
        <w:t xml:space="preserve">where </w:t>
      </w:r>
      <m:oMath>
        <m:r>
          <m:t>γ</m:t>
        </m:r>
        <m:r>
          <w:rPr>
            <w:color w:val="000000"/>
            <w:sz w:val="28"/>
            <w:szCs w:val="28"/>
          </w:rPr>
          <m:t xml:space="preserve"> and </m:t>
        </m:r>
        <m:r>
          <w:rPr>
            <w:color w:val="000000"/>
            <w:sz w:val="28"/>
            <w:szCs w:val="28"/>
          </w:rPr>
          <m:t>β</m:t>
        </m:r>
      </m:oMath>
      <w:r w:rsidDel="00000000" w:rsidR="00000000" w:rsidRPr="00000000">
        <w:rPr>
          <w:color w:val="000000"/>
          <w:rtl w:val="0"/>
        </w:rPr>
        <w:t xml:space="preserve">are parameters which will be learned through back prop.</w:t>
      </w:r>
    </w:p>
    <w:p w:rsidR="00000000" w:rsidDel="00000000" w:rsidP="00000000" w:rsidRDefault="00000000" w:rsidRPr="00000000">
      <w:pPr>
        <w:pStyle w:val="Heading3"/>
        <w:pBdr/>
        <w:contextualSpacing w:val="0"/>
        <w:rPr/>
      </w:pPr>
      <w:bookmarkStart w:colFirst="0" w:colLast="0" w:name="_w6mjsdgnnt4j" w:id="14"/>
      <w:bookmarkEnd w:id="14"/>
      <w:r w:rsidDel="00000000" w:rsidR="00000000" w:rsidRPr="00000000">
        <w:rPr>
          <w:rtl w:val="0"/>
        </w:rPr>
        <w:t xml:space="preserve">SGD optimization</w:t>
      </w:r>
    </w:p>
    <w:p w:rsidR="00000000" w:rsidDel="00000000" w:rsidP="00000000" w:rsidRDefault="00000000" w:rsidRPr="00000000">
      <w:pPr>
        <w:pBdr/>
        <w:contextualSpacing w:val="0"/>
        <w:rPr/>
      </w:pPr>
      <w:r w:rsidDel="00000000" w:rsidR="00000000" w:rsidRPr="00000000">
        <w:rPr>
          <w:color w:val="000000"/>
          <w:rtl w:val="0"/>
        </w:rPr>
        <w:t xml:space="preserve">To speed up gradient descent, RMS prop and adagrad algorithms will be used.</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xnd3pzfo307" w:id="15"/>
      <w:bookmarkEnd w:id="15"/>
      <w:r w:rsidDel="00000000" w:rsidR="00000000" w:rsidRPr="00000000">
        <w:rPr>
          <w:rtl w:val="0"/>
        </w:rPr>
      </w:r>
    </w:p>
    <w:p w:rsidR="00000000" w:rsidDel="00000000" w:rsidP="00000000" w:rsidRDefault="00000000" w:rsidRPr="00000000">
      <w:pPr>
        <w:pStyle w:val="Heading1"/>
        <w:pBdr/>
        <w:contextualSpacing w:val="0"/>
        <w:rPr/>
      </w:pPr>
      <w:bookmarkStart w:colFirst="0" w:colLast="0" w:name="_q3yn7fobtlum" w:id="16"/>
      <w:bookmarkEnd w:id="16"/>
      <w:r w:rsidDel="00000000" w:rsidR="00000000" w:rsidRPr="00000000">
        <w:rPr>
          <w:rtl w:val="0"/>
        </w:rPr>
        <w:t xml:space="preserve">Study Material Consulted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color w:val="000000"/>
          <w:rtl w:val="0"/>
        </w:rPr>
        <w:t xml:space="preserve">Samuel Thomas, Patrick Nguyen, Geoffrey Zweig and Hynek Hermansky, MLP based Phoneme Detectors for Automatic Speech Recognition, ICASSP, Prague, Czech Republic, May 2011</w:t>
      </w:r>
      <w:r w:rsidDel="00000000" w:rsidR="00000000" w:rsidRPr="00000000">
        <w:rPr>
          <w:color w:val="000000"/>
          <w:highlight w:val="white"/>
          <w:rtl w:val="0"/>
        </w:rPr>
        <w:t xml:space="preserve">(</w:t>
      </w:r>
      <w:hyperlink r:id="rId12">
        <w:r w:rsidDel="00000000" w:rsidR="00000000" w:rsidRPr="00000000">
          <w:rPr>
            <w:color w:val="1155cc"/>
            <w:highlight w:val="white"/>
            <w:u w:val="single"/>
            <w:rtl w:val="0"/>
          </w:rPr>
          <w:t xml:space="preserve">pdf</w:t>
        </w:r>
      </w:hyperlink>
      <w:r w:rsidDel="00000000" w:rsidR="00000000" w:rsidRPr="00000000">
        <w:rPr>
          <w:color w:val="000000"/>
          <w:highlight w:val="white"/>
          <w:rtl w:val="0"/>
        </w:rPr>
        <w:t xml:space="preserve">)</w:t>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color w:val="000000"/>
          <w:highlight w:val="white"/>
          <w:rtl w:val="0"/>
        </w:rPr>
        <w:t xml:space="preserve">Geoffrey Hinton (2012) Deep Neural Networks for Acoustic Modeling in Speech Recognition (</w:t>
      </w:r>
      <w:hyperlink r:id="rId13">
        <w:r w:rsidDel="00000000" w:rsidR="00000000" w:rsidRPr="00000000">
          <w:rPr>
            <w:color w:val="1155cc"/>
            <w:highlight w:val="white"/>
            <w:u w:val="single"/>
            <w:rtl w:val="0"/>
          </w:rPr>
          <w:t xml:space="preserve">PDF</w:t>
        </w:r>
      </w:hyperlink>
      <w:r w:rsidDel="00000000" w:rsidR="00000000" w:rsidRPr="00000000">
        <w:rPr>
          <w:color w:val="000000"/>
          <w:highlight w:val="white"/>
          <w:rtl w:val="0"/>
        </w:rPr>
        <w:t xml:space="preserve">)</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 </w:t>
      </w:r>
      <w:r w:rsidDel="00000000" w:rsidR="00000000" w:rsidRPr="00000000">
        <w:rPr>
          <w:color w:val="000000"/>
          <w:rtl w:val="0"/>
        </w:rPr>
        <w:t xml:space="preserve">CMU ASR</w:t>
      </w:r>
      <w:r w:rsidDel="00000000" w:rsidR="00000000" w:rsidRPr="00000000">
        <w:rPr>
          <w:rtl w:val="0"/>
        </w:rPr>
        <w:t xml:space="preserve"> </w:t>
      </w:r>
      <w:hyperlink r:id="rId14">
        <w:r w:rsidDel="00000000" w:rsidR="00000000" w:rsidRPr="00000000">
          <w:rPr>
            <w:color w:val="1155cc"/>
            <w:u w:val="single"/>
            <w:rtl w:val="0"/>
          </w:rPr>
          <w:t xml:space="preserve">slides</w:t>
        </w:r>
      </w:hyperlink>
      <w:r w:rsidDel="00000000" w:rsidR="00000000" w:rsidRPr="00000000">
        <w:rPr>
          <w:rtl w:val="0"/>
        </w:rPr>
        <w:t xml:space="preserve"> </w:t>
      </w:r>
      <w:r w:rsidDel="00000000" w:rsidR="00000000" w:rsidRPr="00000000">
        <w:rPr>
          <w:color w:val="000000"/>
          <w:rtl w:val="0"/>
        </w:rPr>
        <w:t xml:space="preserve">spring 2014</w:t>
      </w:r>
    </w:p>
    <w:p w:rsidR="00000000" w:rsidDel="00000000" w:rsidP="00000000" w:rsidRDefault="00000000" w:rsidRPr="00000000">
      <w:pPr>
        <w:pStyle w:val="Heading1"/>
        <w:pBdr/>
        <w:contextualSpacing w:val="0"/>
        <w:rPr/>
      </w:pPr>
      <w:bookmarkStart w:colFirst="0" w:colLast="0" w:name="_tfop1zpe28xz" w:id="17"/>
      <w:bookmarkEnd w:id="17"/>
      <w:r w:rsidDel="00000000" w:rsidR="00000000" w:rsidRPr="00000000">
        <w:rPr>
          <w:rtl w:val="0"/>
        </w:rPr>
        <w:t xml:space="preserve">Goals</w:t>
      </w:r>
    </w:p>
    <w:p w:rsidR="00000000" w:rsidDel="00000000" w:rsidP="00000000" w:rsidRDefault="00000000" w:rsidRPr="00000000">
      <w:pPr>
        <w:pStyle w:val="Heading3"/>
        <w:numPr>
          <w:ilvl w:val="0"/>
          <w:numId w:val="3"/>
        </w:numPr>
        <w:pBdr/>
        <w:ind w:left="720" w:hanging="360"/>
        <w:contextualSpacing w:val="1"/>
        <w:rPr/>
      </w:pPr>
      <w:bookmarkStart w:colFirst="0" w:colLast="0" w:name="_2dmdtm97tjfv" w:id="18"/>
      <w:bookmarkEnd w:id="18"/>
      <w:r w:rsidDel="00000000" w:rsidR="00000000" w:rsidRPr="00000000">
        <w:rPr>
          <w:rtl w:val="0"/>
        </w:rPr>
        <w:t xml:space="preserve">Get TEDLIUM feat2ph alignments</w:t>
      </w:r>
    </w:p>
    <w:p w:rsidR="00000000" w:rsidDel="00000000" w:rsidP="00000000" w:rsidRDefault="00000000" w:rsidRPr="00000000">
      <w:pPr>
        <w:pStyle w:val="Heading3"/>
        <w:numPr>
          <w:ilvl w:val="0"/>
          <w:numId w:val="3"/>
        </w:numPr>
        <w:pBdr/>
        <w:ind w:left="720" w:hanging="360"/>
        <w:contextualSpacing w:val="1"/>
        <w:rPr>
          <w:b w:val="0"/>
        </w:rPr>
      </w:pPr>
      <w:bookmarkStart w:colFirst="0" w:colLast="0" w:name="_ywz41ah7cup8" w:id="19"/>
      <w:bookmarkEnd w:id="19"/>
      <w:r w:rsidDel="00000000" w:rsidR="00000000" w:rsidRPr="00000000">
        <w:rPr>
          <w:rtl w:val="0"/>
        </w:rPr>
        <w:t xml:space="preserve">Get trained MLP classifier</w:t>
      </w:r>
    </w:p>
    <w:p w:rsidR="00000000" w:rsidDel="00000000" w:rsidP="00000000" w:rsidRDefault="00000000" w:rsidRPr="00000000">
      <w:pPr>
        <w:pStyle w:val="Heading3"/>
        <w:numPr>
          <w:ilvl w:val="0"/>
          <w:numId w:val="3"/>
        </w:numPr>
        <w:pBdr/>
        <w:ind w:left="720" w:hanging="360"/>
        <w:contextualSpacing w:val="1"/>
        <w:rPr/>
      </w:pPr>
      <w:bookmarkStart w:colFirst="0" w:colLast="0" w:name="_lhydn26sq80" w:id="20"/>
      <w:bookmarkEnd w:id="20"/>
      <w:r w:rsidDel="00000000" w:rsidR="00000000" w:rsidRPr="00000000">
        <w:rPr>
          <w:rtl w:val="0"/>
        </w:rPr>
        <w:t xml:space="preserve">MLP-HMM expected accuracy</w:t>
      </w:r>
    </w:p>
    <w:p w:rsidR="00000000" w:rsidDel="00000000" w:rsidP="00000000" w:rsidRDefault="00000000" w:rsidRPr="00000000">
      <w:pPr>
        <w:pStyle w:val="Heading1"/>
        <w:pBdr/>
        <w:contextualSpacing w:val="0"/>
        <w:rPr/>
      </w:pPr>
      <w:bookmarkStart w:colFirst="0" w:colLast="0" w:name="_600od6ipu2tu" w:id="21"/>
      <w:bookmarkEnd w:id="21"/>
      <w:r w:rsidDel="00000000" w:rsidR="00000000" w:rsidRPr="00000000">
        <w:rPr>
          <w:rtl w:val="0"/>
        </w:rPr>
        <w:t xml:space="preserve">Milestones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Benchmark memory util and performance of sphinx4 on forced alignment for resource planning purposes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color w:val="000000"/>
          <w:rtl w:val="0"/>
        </w:rPr>
        <w:t xml:space="preserve">Solve </w:t>
      </w:r>
      <w:hyperlink r:id="rId15">
        <w:r w:rsidDel="00000000" w:rsidR="00000000" w:rsidRPr="00000000">
          <w:rPr>
            <w:color w:val="1155cc"/>
            <w:u w:val="single"/>
            <w:rtl w:val="0"/>
          </w:rPr>
          <w:t xml:space="preserve">tutorial</w:t>
        </w:r>
      </w:hyperlink>
      <w:r w:rsidDel="00000000" w:rsidR="00000000" w:rsidRPr="00000000">
        <w:rPr>
          <w:rtl w:val="0"/>
        </w:rPr>
        <w:t xml:space="preserve"> </w:t>
      </w:r>
      <w:r w:rsidDel="00000000" w:rsidR="00000000" w:rsidRPr="00000000">
        <w:rPr>
          <w:color w:val="000000"/>
          <w:rtl w:val="0"/>
        </w:rPr>
        <w:t xml:space="preserve">on sphinx webpage </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Study ResNet implementation details</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Write and test function to implement concatenated audio frames -&gt; features.</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Find number of hidden layers suitable for our model.</w:t>
      </w:r>
    </w:p>
    <w:p w:rsidR="00000000" w:rsidDel="00000000" w:rsidP="00000000" w:rsidRDefault="00000000" w:rsidRPr="00000000">
      <w:pPr>
        <w:numPr>
          <w:ilvl w:val="0"/>
          <w:numId w:val="6"/>
        </w:numPr>
        <w:pBdr/>
        <w:ind w:left="720" w:hanging="360"/>
        <w:contextualSpacing w:val="1"/>
        <w:rPr>
          <w:color w:val="000000"/>
          <w:u w:val="none"/>
        </w:rPr>
      </w:pPr>
      <w:r w:rsidDel="00000000" w:rsidR="00000000" w:rsidRPr="00000000">
        <w:rPr>
          <w:color w:val="000000"/>
          <w:rtl w:val="0"/>
        </w:rPr>
        <w:t xml:space="preserve">Design ResNet class</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Get feat2ph alignments for TEDLIUM using existing methods.</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Write and test feed forward function.</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Write and test back propagation function.</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Write and test method for Discriminative pretraining of hidden layers.</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Train MLP classifier.</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Write and test function for MLP-HMM interface.</w:t>
      </w:r>
    </w:p>
    <w:p w:rsidR="00000000" w:rsidDel="00000000" w:rsidP="00000000" w:rsidRDefault="00000000" w:rsidRPr="00000000">
      <w:pPr>
        <w:numPr>
          <w:ilvl w:val="0"/>
          <w:numId w:val="6"/>
        </w:numPr>
        <w:pBdr/>
        <w:ind w:left="720" w:hanging="360"/>
        <w:contextualSpacing w:val="1"/>
        <w:rPr>
          <w:color w:val="000000"/>
          <w:u w:val="none"/>
        </w:rPr>
      </w:pPr>
      <w:r w:rsidDel="00000000" w:rsidR="00000000" w:rsidRPr="00000000">
        <w:rPr>
          <w:color w:val="000000"/>
          <w:rtl w:val="0"/>
        </w:rPr>
        <w:t xml:space="preserve">Write and test, result compiling java file</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Get WER on test audio.</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Finetune MLP.</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Port MLP java implementation to C using a cross compiler.</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Write initial project documentation.</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Proof-read project documentation with mentor review.</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Prepare a research report on the project and submit it to a journal after mentor review.</w:t>
      </w:r>
    </w:p>
    <w:p w:rsidR="00000000" w:rsidDel="00000000" w:rsidP="00000000" w:rsidRDefault="00000000" w:rsidRPr="00000000">
      <w:pPr>
        <w:numPr>
          <w:ilvl w:val="0"/>
          <w:numId w:val="6"/>
        </w:numPr>
        <w:pBdr/>
        <w:ind w:left="720" w:hanging="360"/>
        <w:contextualSpacing w:val="1"/>
        <w:rPr/>
      </w:pPr>
      <w:r w:rsidDel="00000000" w:rsidR="00000000" w:rsidRPr="00000000">
        <w:rPr>
          <w:color w:val="000000"/>
          <w:rtl w:val="0"/>
        </w:rPr>
        <w:t xml:space="preserve">(Ongoing after summer) Reply to Questions and comments on Github repo</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mc6bum1vzic" w:id="22"/>
      <w:bookmarkEnd w:id="22"/>
      <w:r w:rsidDel="00000000" w:rsidR="00000000" w:rsidRPr="00000000">
        <w:rPr>
          <w:rtl w:val="0"/>
        </w:rPr>
        <w:t xml:space="preserve">Planning Sche</w:t>
      </w:r>
      <w:r w:rsidDel="00000000" w:rsidR="00000000" w:rsidRPr="00000000">
        <w:rPr>
          <w:rtl w:val="0"/>
        </w:rPr>
        <w:t xml:space="preserve">d</w:t>
      </w:r>
      <w:r w:rsidDel="00000000" w:rsidR="00000000" w:rsidRPr="00000000">
        <w:rPr>
          <w:rtl w:val="0"/>
        </w:rPr>
        <w:t xml:space="preserve">ule </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Prior to May 4:  milestones 1,2,3</w:t>
      </w:r>
    </w:p>
    <w:p w:rsidR="00000000" w:rsidDel="00000000" w:rsidP="00000000" w:rsidRDefault="00000000" w:rsidRPr="00000000">
      <w:pPr>
        <w:pBdr/>
        <w:ind w:left="0" w:firstLine="0"/>
        <w:contextualSpacing w:val="0"/>
        <w:jc w:val="center"/>
        <w:rPr>
          <w:color w:val="000000"/>
        </w:rPr>
      </w:pPr>
      <w:r w:rsidDel="00000000" w:rsidR="00000000" w:rsidRPr="00000000">
        <w:rPr>
          <w:b w:val="1"/>
          <w:i w:val="1"/>
          <w:color w:val="000000"/>
          <w:rtl w:val="0"/>
        </w:rPr>
        <w:t xml:space="preserve">COMMUNITY BONDING PERIOD  STARTS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May 5 - May 15: milestones 4,5</w:t>
      </w:r>
    </w:p>
    <w:p w:rsidR="00000000" w:rsidDel="00000000" w:rsidP="00000000" w:rsidRDefault="00000000" w:rsidRPr="00000000">
      <w:pPr>
        <w:numPr>
          <w:ilvl w:val="0"/>
          <w:numId w:val="4"/>
        </w:numPr>
        <w:pBdr/>
        <w:ind w:left="720" w:hanging="360"/>
        <w:contextualSpacing w:val="1"/>
        <w:rPr>
          <w:color w:val="000000"/>
          <w:u w:val="none"/>
        </w:rPr>
      </w:pPr>
      <w:r w:rsidDel="00000000" w:rsidR="00000000" w:rsidRPr="00000000">
        <w:rPr>
          <w:color w:val="000000"/>
          <w:rtl w:val="0"/>
        </w:rPr>
        <w:t xml:space="preserve">May 16 - May 31: milestones 7,6</w:t>
      </w:r>
    </w:p>
    <w:p w:rsidR="00000000" w:rsidDel="00000000" w:rsidP="00000000" w:rsidRDefault="00000000" w:rsidRPr="00000000">
      <w:pPr>
        <w:pBdr/>
        <w:ind w:left="0" w:firstLine="0"/>
        <w:contextualSpacing w:val="0"/>
        <w:jc w:val="center"/>
        <w:rPr>
          <w:b w:val="1"/>
          <w:i w:val="1"/>
          <w:color w:val="000000"/>
        </w:rPr>
      </w:pPr>
      <w:r w:rsidDel="00000000" w:rsidR="00000000" w:rsidRPr="00000000">
        <w:rPr>
          <w:b w:val="1"/>
          <w:i w:val="1"/>
          <w:color w:val="000000"/>
          <w:rtl w:val="0"/>
        </w:rPr>
        <w:t xml:space="preserve">CODING PERIOD STARTS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ff9900"/>
        </w:rPr>
      </w:pPr>
      <w:r w:rsidDel="00000000" w:rsidR="00000000" w:rsidRPr="00000000">
        <w:rPr>
          <w:color w:val="ff9900"/>
          <w:rtl w:val="0"/>
        </w:rPr>
        <w:t xml:space="preserve">June 1</w:t>
      </w:r>
      <w:r w:rsidDel="00000000" w:rsidR="00000000" w:rsidRPr="00000000">
        <w:rPr>
          <w:color w:val="ff9900"/>
          <w:rtl w:val="0"/>
        </w:rPr>
        <w:t xml:space="preserve"> - June 9: 3 hr/weekdays , 5hr/weekend (due to school).</w:t>
      </w:r>
    </w:p>
    <w:p w:rsidR="00000000" w:rsidDel="00000000" w:rsidP="00000000" w:rsidRDefault="00000000" w:rsidRPr="00000000">
      <w:pPr>
        <w:numPr>
          <w:ilvl w:val="0"/>
          <w:numId w:val="4"/>
        </w:numPr>
        <w:pBdr/>
        <w:ind w:left="720" w:hanging="360"/>
        <w:contextualSpacing w:val="1"/>
        <w:rPr>
          <w:color w:val="ff0000"/>
          <w:u w:val="none"/>
        </w:rPr>
      </w:pPr>
      <w:r w:rsidDel="00000000" w:rsidR="00000000" w:rsidRPr="00000000">
        <w:rPr>
          <w:color w:val="ff0000"/>
          <w:rtl w:val="0"/>
        </w:rPr>
        <w:t xml:space="preserve">June 10 - June 16: IN ACTIVE</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June 17 - June 22: milestones 8,9</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June 23 - June 28: </w:t>
      </w:r>
      <w:r w:rsidDel="00000000" w:rsidR="00000000" w:rsidRPr="00000000">
        <w:rPr>
          <w:color w:val="6aa84f"/>
          <w:rtl w:val="0"/>
        </w:rPr>
        <w:t xml:space="preserve">BUFFER</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June 29 - July 4 : milestones 10,11</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July 5 - July 10 : </w:t>
      </w:r>
      <w:r w:rsidDel="00000000" w:rsidR="00000000" w:rsidRPr="00000000">
        <w:rPr>
          <w:color w:val="6aa84f"/>
          <w:rtl w:val="0"/>
        </w:rPr>
        <w:t xml:space="preserve">BUFFER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July 11 - July 16: milestone 12,13</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July 17 - July 22: milestone 14</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July 23 - July 28</w:t>
      </w:r>
      <w:r w:rsidDel="00000000" w:rsidR="00000000" w:rsidRPr="00000000">
        <w:rPr>
          <w:color w:val="000000"/>
          <w:rtl w:val="0"/>
        </w:rPr>
        <w:t xml:space="preserve">: milestone 15</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July 29 - August 3 : </w:t>
      </w:r>
      <w:r w:rsidDel="00000000" w:rsidR="00000000" w:rsidRPr="00000000">
        <w:rPr>
          <w:color w:val="6aa84f"/>
          <w:rtl w:val="0"/>
        </w:rPr>
        <w:t xml:space="preserve">BUFFER</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August 4 - August 9 :milestone 16</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August 10 - August 15: milestone 17</w:t>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August 16 - August 21: milestone 18</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000000"/>
        </w:rPr>
      </w:pPr>
      <w:r w:rsidDel="00000000" w:rsidR="00000000" w:rsidRPr="00000000">
        <w:rPr>
          <w:color w:val="000000"/>
          <w:rtl w:val="0"/>
        </w:rPr>
        <w:t xml:space="preserve">August 22 - August 29: </w:t>
      </w:r>
      <w:r w:rsidDel="00000000" w:rsidR="00000000" w:rsidRPr="00000000">
        <w:rPr>
          <w:color w:val="6aa84f"/>
          <w:rtl w:val="0"/>
        </w:rPr>
        <w:t xml:space="preserve">BUFFER</w:t>
      </w:r>
    </w:p>
    <w:p w:rsidR="00000000" w:rsidDel="00000000" w:rsidP="00000000" w:rsidRDefault="00000000" w:rsidRPr="00000000">
      <w:pPr>
        <w:pStyle w:val="Heading1"/>
        <w:pBdr/>
        <w:contextualSpacing w:val="0"/>
        <w:rPr/>
      </w:pPr>
      <w:bookmarkStart w:colFirst="0" w:colLast="0" w:name="_f7k25rhk5nxn" w:id="23"/>
      <w:bookmarkEnd w:id="23"/>
      <w:r w:rsidDel="00000000" w:rsidR="00000000" w:rsidRPr="00000000">
        <w:rPr>
          <w:rtl w:val="0"/>
        </w:rPr>
        <w:t xml:space="preserve">Mentors</w:t>
      </w:r>
    </w:p>
    <w:p w:rsidR="00000000" w:rsidDel="00000000" w:rsidP="00000000" w:rsidRDefault="00000000" w:rsidRPr="00000000">
      <w:pPr>
        <w:pBdr/>
        <w:contextualSpacing w:val="0"/>
        <w:rPr>
          <w:color w:val="000000"/>
        </w:rPr>
      </w:pPr>
      <w:r w:rsidDel="00000000" w:rsidR="00000000" w:rsidRPr="00000000">
        <w:rPr>
          <w:color w:val="000000"/>
          <w:rtl w:val="0"/>
        </w:rPr>
        <w:t xml:space="preserve">Dr. Bhiksha Raj</w:t>
      </w:r>
    </w:p>
    <w:p w:rsidR="00000000" w:rsidDel="00000000" w:rsidP="00000000" w:rsidRDefault="00000000" w:rsidRPr="00000000">
      <w:pPr>
        <w:pBdr/>
        <w:contextualSpacing w:val="0"/>
        <w:rPr>
          <w:color w:val="000000"/>
        </w:rPr>
      </w:pPr>
      <w:r w:rsidDel="00000000" w:rsidR="00000000" w:rsidRPr="00000000">
        <w:rPr>
          <w:color w:val="000000"/>
          <w:rtl w:val="0"/>
        </w:rPr>
        <w:t xml:space="preserve">Dr. Nickolay Shmyrev</w:t>
      </w:r>
    </w:p>
    <w:p w:rsidR="00000000" w:rsidDel="00000000" w:rsidP="00000000" w:rsidRDefault="00000000" w:rsidRPr="00000000">
      <w:pPr>
        <w:pStyle w:val="Heading1"/>
        <w:pBdr/>
        <w:contextualSpacing w:val="0"/>
        <w:rPr/>
      </w:pPr>
      <w:bookmarkStart w:colFirst="0" w:colLast="0" w:name="_hxsq7cdf5nf4" w:id="24"/>
      <w:bookmarkEnd w:id="24"/>
      <w:r w:rsidDel="00000000" w:rsidR="00000000" w:rsidRPr="00000000">
        <w:rPr>
          <w:rtl w:val="0"/>
        </w:rPr>
        <w:t xml:space="preserve">Deliverables</w:t>
      </w:r>
    </w:p>
    <w:p w:rsidR="00000000" w:rsidDel="00000000" w:rsidP="00000000" w:rsidRDefault="00000000" w:rsidRPr="00000000">
      <w:pPr>
        <w:pBdr/>
        <w:contextualSpacing w:val="0"/>
        <w:rPr>
          <w:color w:val="000000"/>
        </w:rPr>
      </w:pPr>
      <w:r w:rsidDel="00000000" w:rsidR="00000000" w:rsidRPr="00000000">
        <w:rPr>
          <w:color w:val="000000"/>
          <w:rtl w:val="0"/>
        </w:rPr>
        <w:t xml:space="preserve">Java files with :</w:t>
      </w:r>
    </w:p>
    <w:p w:rsidR="00000000" w:rsidDel="00000000" w:rsidP="00000000" w:rsidRDefault="00000000" w:rsidRPr="00000000">
      <w:pPr>
        <w:numPr>
          <w:ilvl w:val="0"/>
          <w:numId w:val="2"/>
        </w:numPr>
        <w:pBdr/>
        <w:ind w:left="720" w:hanging="360"/>
        <w:contextualSpacing w:val="1"/>
        <w:rPr>
          <w:color w:val="000000"/>
        </w:rPr>
      </w:pPr>
      <w:r w:rsidDel="00000000" w:rsidR="00000000" w:rsidRPr="00000000">
        <w:rPr>
          <w:color w:val="000000"/>
          <w:rtl w:val="0"/>
        </w:rPr>
        <w:t xml:space="preserve">Feature generation methods</w:t>
      </w:r>
    </w:p>
    <w:p w:rsidR="00000000" w:rsidDel="00000000" w:rsidP="00000000" w:rsidRDefault="00000000" w:rsidRPr="00000000">
      <w:pPr>
        <w:numPr>
          <w:ilvl w:val="0"/>
          <w:numId w:val="2"/>
        </w:numPr>
        <w:pBdr/>
        <w:ind w:left="720" w:hanging="360"/>
        <w:contextualSpacing w:val="1"/>
        <w:rPr>
          <w:color w:val="000000"/>
        </w:rPr>
      </w:pPr>
      <w:r w:rsidDel="00000000" w:rsidR="00000000" w:rsidRPr="00000000">
        <w:rPr>
          <w:color w:val="000000"/>
          <w:rtl w:val="0"/>
        </w:rPr>
        <w:t xml:space="preserve">MLP deterministic pre-training methods</w:t>
      </w:r>
    </w:p>
    <w:p w:rsidR="00000000" w:rsidDel="00000000" w:rsidP="00000000" w:rsidRDefault="00000000" w:rsidRPr="00000000">
      <w:pPr>
        <w:numPr>
          <w:ilvl w:val="0"/>
          <w:numId w:val="2"/>
        </w:numPr>
        <w:pBdr/>
        <w:ind w:left="720" w:hanging="360"/>
        <w:contextualSpacing w:val="1"/>
        <w:rPr>
          <w:color w:val="000000"/>
        </w:rPr>
      </w:pPr>
      <w:r w:rsidDel="00000000" w:rsidR="00000000" w:rsidRPr="00000000">
        <w:rPr>
          <w:color w:val="000000"/>
          <w:rtl w:val="0"/>
        </w:rPr>
        <w:t xml:space="preserve">ResNet training methods</w:t>
      </w:r>
    </w:p>
    <w:p w:rsidR="00000000" w:rsidDel="00000000" w:rsidP="00000000" w:rsidRDefault="00000000" w:rsidRPr="00000000">
      <w:pPr>
        <w:numPr>
          <w:ilvl w:val="0"/>
          <w:numId w:val="2"/>
        </w:numPr>
        <w:pBdr/>
        <w:ind w:left="720" w:hanging="360"/>
        <w:contextualSpacing w:val="1"/>
        <w:rPr>
          <w:color w:val="000000"/>
          <w:u w:val="none"/>
        </w:rPr>
      </w:pPr>
      <w:r w:rsidDel="00000000" w:rsidR="00000000" w:rsidRPr="00000000">
        <w:rPr>
          <w:color w:val="000000"/>
          <w:rtl w:val="0"/>
        </w:rPr>
        <w:t xml:space="preserve">ResNet test methods</w:t>
      </w:r>
    </w:p>
    <w:p w:rsidR="00000000" w:rsidDel="00000000" w:rsidP="00000000" w:rsidRDefault="00000000" w:rsidRPr="00000000">
      <w:pPr>
        <w:numPr>
          <w:ilvl w:val="0"/>
          <w:numId w:val="2"/>
        </w:numPr>
        <w:pBdr/>
        <w:ind w:left="720" w:hanging="360"/>
        <w:contextualSpacing w:val="1"/>
        <w:rPr>
          <w:color w:val="000000"/>
        </w:rPr>
      </w:pPr>
      <w:r w:rsidDel="00000000" w:rsidR="00000000" w:rsidRPr="00000000">
        <w:rPr>
          <w:color w:val="000000"/>
          <w:rtl w:val="0"/>
        </w:rPr>
        <w:t xml:space="preserve">MLP-HMM recognizer methods</w:t>
      </w:r>
    </w:p>
    <w:p w:rsidR="00000000" w:rsidDel="00000000" w:rsidP="00000000" w:rsidRDefault="00000000" w:rsidRPr="00000000">
      <w:pPr>
        <w:pStyle w:val="Heading1"/>
        <w:pBdr/>
        <w:contextualSpacing w:val="0"/>
        <w:rPr/>
      </w:pPr>
      <w:bookmarkStart w:colFirst="0" w:colLast="0" w:name="_4x8xukbxff2m" w:id="25"/>
      <w:bookmarkEnd w:id="25"/>
      <w:r w:rsidDel="00000000" w:rsidR="00000000" w:rsidRPr="00000000">
        <w:rPr>
          <w:rtl w:val="0"/>
        </w:rPr>
        <w:t xml:space="preserve">Experience </w:t>
      </w:r>
    </w:p>
    <w:p w:rsidR="00000000" w:rsidDel="00000000" w:rsidP="00000000" w:rsidRDefault="00000000" w:rsidRPr="00000000">
      <w:pPr>
        <w:pBdr/>
        <w:contextualSpacing w:val="0"/>
        <w:rPr>
          <w:color w:val="000000"/>
        </w:rPr>
      </w:pPr>
      <w:r w:rsidDel="00000000" w:rsidR="00000000" w:rsidRPr="00000000">
        <w:rPr>
          <w:color w:val="000000"/>
          <w:rtl w:val="0"/>
        </w:rPr>
        <w:t xml:space="preserve">A big part of my decision to work on this project is because I have relevant experience. I’ve completed Andrew Ng’s machine learning course on coursera and also an AI course during the normal semester.</w:t>
      </w:r>
    </w:p>
    <w:p w:rsidR="00000000" w:rsidDel="00000000" w:rsidP="00000000" w:rsidRDefault="00000000" w:rsidRPr="00000000">
      <w:pPr>
        <w:pBdr/>
        <w:contextualSpacing w:val="0"/>
        <w:rPr>
          <w:color w:val="000000"/>
        </w:rPr>
      </w:pPr>
      <w:r w:rsidDel="00000000" w:rsidR="00000000" w:rsidRPr="00000000">
        <w:rPr>
          <w:color w:val="000000"/>
          <w:rtl w:val="0"/>
        </w:rPr>
        <w:t xml:space="preserve"> I finished a Speech recognition course during summer of 16. I worked with the Technische Universität Kaiserslautern TUKL research lab in my department with my professor whose PhD is in ASR and NLP . I was declared best researcher at the end of summer . At the same time I was working on Urdu ASR as a research intern. I continue to work</w:t>
      </w:r>
      <w:r w:rsidDel="00000000" w:rsidR="00000000" w:rsidRPr="00000000">
        <w:rPr>
          <w:color w:val="000000"/>
          <w:rtl w:val="0"/>
        </w:rPr>
        <w:t xml:space="preserve"> on urdu ASR</w:t>
      </w:r>
      <w:r w:rsidDel="00000000" w:rsidR="00000000" w:rsidRPr="00000000">
        <w:rPr>
          <w:color w:val="000000"/>
          <w:rtl w:val="0"/>
        </w:rPr>
        <w:t xml:space="preserve"> as a research assistant. My toolkit of choice was kaldi. I familiarized myself with the code base and the configuration of kaldi during this period and since Kaldi and sphinx are similar I will have no problem working with sphinx’s codebase.</w:t>
      </w:r>
    </w:p>
    <w:p w:rsidR="00000000" w:rsidDel="00000000" w:rsidP="00000000" w:rsidRDefault="00000000" w:rsidRPr="00000000">
      <w:pPr>
        <w:pStyle w:val="Heading1"/>
        <w:pBdr/>
        <w:contextualSpacing w:val="0"/>
        <w:rPr/>
      </w:pPr>
      <w:bookmarkStart w:colFirst="0" w:colLast="0" w:name="_woss3qvliyn1" w:id="26"/>
      <w:bookmarkEnd w:id="26"/>
      <w:r w:rsidDel="00000000" w:rsidR="00000000" w:rsidRPr="00000000">
        <w:rPr>
          <w:rtl w:val="0"/>
        </w:rPr>
        <w:t xml:space="preserve">Additional Details </w:t>
      </w:r>
    </w:p>
    <w:p w:rsidR="00000000" w:rsidDel="00000000" w:rsidP="00000000" w:rsidRDefault="00000000" w:rsidRPr="00000000">
      <w:pPr>
        <w:pStyle w:val="Heading3"/>
        <w:pBdr/>
        <w:contextualSpacing w:val="0"/>
        <w:rPr/>
      </w:pPr>
      <w:bookmarkStart w:colFirst="0" w:colLast="0" w:name="_wcw75jjvtf8f" w:id="27"/>
      <w:bookmarkEnd w:id="27"/>
      <w:r w:rsidDel="00000000" w:rsidR="00000000" w:rsidRPr="00000000">
        <w:rPr>
          <w:rtl w:val="0"/>
        </w:rPr>
        <w:t xml:space="preserve">Is this your first contact with the CMUSphinx project?</w:t>
      </w:r>
    </w:p>
    <w:p w:rsidR="00000000" w:rsidDel="00000000" w:rsidP="00000000" w:rsidRDefault="00000000" w:rsidRPr="00000000">
      <w:pPr>
        <w:pBdr/>
        <w:contextualSpacing w:val="0"/>
        <w:rPr>
          <w:color w:val="000000"/>
        </w:rPr>
      </w:pPr>
      <w:r w:rsidDel="00000000" w:rsidR="00000000" w:rsidRPr="00000000">
        <w:rPr>
          <w:color w:val="000000"/>
          <w:rtl w:val="0"/>
        </w:rPr>
        <w:t xml:space="preserve">No</w:t>
      </w:r>
    </w:p>
    <w:p w:rsidR="00000000" w:rsidDel="00000000" w:rsidP="00000000" w:rsidRDefault="00000000" w:rsidRPr="00000000">
      <w:pPr>
        <w:pStyle w:val="Heading3"/>
        <w:pBdr/>
        <w:contextualSpacing w:val="0"/>
        <w:rPr/>
      </w:pPr>
      <w:bookmarkStart w:colFirst="0" w:colLast="0" w:name="_h4pwru8nkzog" w:id="28"/>
      <w:bookmarkEnd w:id="28"/>
      <w:r w:rsidDel="00000000" w:rsidR="00000000" w:rsidRPr="00000000">
        <w:rPr>
          <w:rtl w:val="0"/>
        </w:rPr>
        <w:t xml:space="preserve">We expect you to work on the project 30 hours per week. Are you ready for that?</w:t>
      </w:r>
    </w:p>
    <w:p w:rsidR="00000000" w:rsidDel="00000000" w:rsidP="00000000" w:rsidRDefault="00000000" w:rsidRPr="00000000">
      <w:pPr>
        <w:pBdr/>
        <w:contextualSpacing w:val="0"/>
        <w:rPr>
          <w:color w:val="000000"/>
        </w:rPr>
      </w:pPr>
      <w:r w:rsidDel="00000000" w:rsidR="00000000" w:rsidRPr="00000000">
        <w:rPr>
          <w:color w:val="000000"/>
          <w:rtl w:val="0"/>
        </w:rPr>
        <w:t xml:space="preserve">Ofcourse</w:t>
      </w:r>
    </w:p>
    <w:p w:rsidR="00000000" w:rsidDel="00000000" w:rsidP="00000000" w:rsidRDefault="00000000" w:rsidRPr="00000000">
      <w:pPr>
        <w:pStyle w:val="Heading3"/>
        <w:pBdr/>
        <w:contextualSpacing w:val="0"/>
        <w:rPr/>
      </w:pPr>
      <w:bookmarkStart w:colFirst="0" w:colLast="0" w:name="_9e86091bvqxs" w:id="29"/>
      <w:bookmarkEnd w:id="29"/>
      <w:r w:rsidDel="00000000" w:rsidR="00000000" w:rsidRPr="00000000">
        <w:rPr>
          <w:rtl w:val="0"/>
        </w:rPr>
        <w:t xml:space="preserve">Do you have any commitments during the summer?</w:t>
      </w:r>
    </w:p>
    <w:p w:rsidR="00000000" w:rsidDel="00000000" w:rsidP="00000000" w:rsidRDefault="00000000" w:rsidRPr="00000000">
      <w:pPr>
        <w:pBdr/>
        <w:contextualSpacing w:val="0"/>
        <w:rPr>
          <w:color w:val="000000"/>
        </w:rPr>
      </w:pPr>
      <w:r w:rsidDel="00000000" w:rsidR="00000000" w:rsidRPr="00000000">
        <w:rPr>
          <w:color w:val="000000"/>
          <w:rtl w:val="0"/>
        </w:rPr>
        <w:t xml:space="preserve">None</w:t>
      </w:r>
    </w:p>
    <w:p w:rsidR="00000000" w:rsidDel="00000000" w:rsidP="00000000" w:rsidRDefault="00000000" w:rsidRPr="00000000">
      <w:pPr>
        <w:pStyle w:val="Heading3"/>
        <w:pBdr/>
        <w:contextualSpacing w:val="0"/>
        <w:rPr/>
      </w:pPr>
      <w:bookmarkStart w:colFirst="0" w:colLast="0" w:name="_2keirropgiri" w:id="30"/>
      <w:bookmarkEnd w:id="30"/>
      <w:r w:rsidDel="00000000" w:rsidR="00000000" w:rsidRPr="00000000">
        <w:rPr>
          <w:rtl w:val="0"/>
        </w:rPr>
        <w:t xml:space="preserve">Exams or other events you expect to have to deal with during the GSOC period</w:t>
      </w:r>
    </w:p>
    <w:p w:rsidR="00000000" w:rsidDel="00000000" w:rsidP="00000000" w:rsidRDefault="00000000" w:rsidRPr="00000000">
      <w:pPr>
        <w:pBdr/>
        <w:contextualSpacing w:val="0"/>
        <w:rPr>
          <w:color w:val="000000"/>
        </w:rPr>
      </w:pPr>
      <w:r w:rsidDel="00000000" w:rsidR="00000000" w:rsidRPr="00000000">
        <w:rPr>
          <w:color w:val="000000"/>
          <w:rtl w:val="0"/>
        </w:rPr>
        <w:t xml:space="preserve">My finals are from june 1 to june 16 so I won’t be able to work on the project during that time. I have designed my planning schedule accordingly.</w:t>
      </w:r>
    </w:p>
    <w:p w:rsidR="00000000" w:rsidDel="00000000" w:rsidP="00000000" w:rsidRDefault="00000000" w:rsidRPr="00000000">
      <w:pPr>
        <w:pStyle w:val="Heading3"/>
        <w:pBdr/>
        <w:contextualSpacing w:val="0"/>
        <w:rPr/>
      </w:pPr>
      <w:bookmarkStart w:colFirst="0" w:colLast="0" w:name="_gz5ucoco6o2z" w:id="31"/>
      <w:bookmarkEnd w:id="31"/>
      <w:r w:rsidDel="00000000" w:rsidR="00000000" w:rsidRPr="00000000">
        <w:rPr>
          <w:rtl w:val="0"/>
        </w:rPr>
        <w:t xml:space="preserve">Will you have an Internet access during the summer?</w:t>
      </w:r>
    </w:p>
    <w:p w:rsidR="00000000" w:rsidDel="00000000" w:rsidP="00000000" w:rsidRDefault="00000000" w:rsidRPr="00000000">
      <w:pPr>
        <w:pBdr/>
        <w:contextualSpacing w:val="0"/>
        <w:rPr>
          <w:color w:val="000000"/>
        </w:rPr>
      </w:pPr>
      <w:r w:rsidDel="00000000" w:rsidR="00000000" w:rsidRPr="00000000">
        <w:rPr>
          <w:color w:val="000000"/>
          <w:rtl w:val="0"/>
        </w:rPr>
        <w:t xml:space="preserve">Yes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dlmykxgaswp" w:id="32"/>
      <w:bookmarkEnd w:id="32"/>
      <w:r w:rsidDel="00000000" w:rsidR="00000000" w:rsidRPr="00000000">
        <w:rPr>
          <w:rtl w:val="0"/>
        </w:rPr>
        <w:t xml:space="preserve">We expect you to blog about project success each week. Are you ready for that?</w:t>
      </w:r>
    </w:p>
    <w:p w:rsidR="00000000" w:rsidDel="00000000" w:rsidP="00000000" w:rsidRDefault="00000000" w:rsidRPr="00000000">
      <w:pPr>
        <w:pBdr/>
        <w:contextualSpacing w:val="0"/>
        <w:rPr>
          <w:color w:val="000000"/>
        </w:rPr>
      </w:pPr>
      <w:r w:rsidDel="00000000" w:rsidR="00000000" w:rsidRPr="00000000">
        <w:rPr>
          <w:color w:val="000000"/>
          <w:rtl w:val="0"/>
        </w:rPr>
        <w:t xml:space="preserve">Yes</w:t>
      </w:r>
      <w:r w:rsidDel="00000000" w:rsidR="00000000" w:rsidRPr="00000000">
        <w:rPr>
          <w:rtl w:val="0"/>
        </w:rPr>
      </w:r>
    </w:p>
    <w:sectPr>
      <w:headerReference r:id="rId16" w:type="first"/>
      <w:headerReference r:id="rId17" w:type="default"/>
      <w:footerReference r:id="rId18" w:type="first"/>
      <w:footerReference r:id="rId19"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3" name="image6.png" title="footer graphic"/>
          <a:graphic>
            <a:graphicData uri="http://schemas.openxmlformats.org/drawingml/2006/picture">
              <pic:pic>
                <pic:nvPicPr>
                  <pic:cNvPr id="0" name="image6.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1" name="image4.png" title="footer graphic"/>
          <a:graphic>
            <a:graphicData uri="http://schemas.openxmlformats.org/drawingml/2006/picture">
              <pic:pic>
                <pic:nvPicPr>
                  <pic:cNvPr id="0" name="image4.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ind w:left="-15" w:firstLine="0"/>
      <w:contextualSpacing w:val="0"/>
      <w:rPr/>
    </w:pPr>
    <w:r w:rsidDel="00000000" w:rsidR="00000000" w:rsidRPr="00000000">
      <w:rPr>
        <w:rtl w:val="0"/>
      </w:rPr>
    </w:r>
  </w:p>
  <w:p w:rsidR="00000000" w:rsidDel="00000000" w:rsidP="00000000" w:rsidRDefault="00000000" w:rsidRPr="00000000">
    <w:pPr>
      <w:pBd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id="4" name="image7.png" title="corner graphic"/>
          <a:graphic>
            <a:graphicData uri="http://schemas.openxmlformats.org/drawingml/2006/picture">
              <pic:pic>
                <pic:nvPicPr>
                  <pic:cNvPr id="0" name="image7.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id="2" name="image5.png" title="corner graphic"/>
          <a:graphic>
            <a:graphicData uri="http://schemas.openxmlformats.org/drawingml/2006/picture">
              <pic:pic>
                <pic:nvPicPr>
                  <pic:cNvPr id="0" name="image5.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color w:val="66666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vertAlign w:val="baseline"/>
      </w:rPr>
    </w:rPrDefault>
    <w:pPrDefault>
      <w:pPr>
        <w:keepNext w:val="0"/>
        <w:keepLines w:val="0"/>
        <w:widowControl w:val="1"/>
        <w:pBdr/>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color w:val="000000"/>
      <w:sz w:val="32"/>
      <w:szCs w:val="32"/>
    </w:rPr>
  </w:style>
  <w:style w:type="paragraph" w:styleId="Heading2">
    <w:name w:val="heading 2"/>
    <w:basedOn w:val="Normal"/>
    <w:next w:val="Normal"/>
    <w:pPr>
      <w:pBdr/>
      <w:spacing w:before="320" w:line="240" w:lineRule="auto"/>
      <w:ind w:left="720" w:hanging="360"/>
      <w:contextualSpacing w:val="1"/>
    </w:pPr>
    <w:rPr>
      <w:color w:val="000000"/>
      <w:sz w:val="24"/>
      <w:szCs w:val="24"/>
    </w:rPr>
  </w:style>
  <w:style w:type="paragraph" w:styleId="Heading3">
    <w:name w:val="heading 3"/>
    <w:basedOn w:val="Normal"/>
    <w:next w:val="Normal"/>
    <w:pPr>
      <w:pBdr/>
      <w:spacing w:line="240" w:lineRule="auto"/>
      <w:contextualSpacing w:val="1"/>
    </w:pPr>
    <w:rPr>
      <w:b w:val="1"/>
      <w:color w:val="e01b84"/>
      <w:sz w:val="24"/>
      <w:szCs w:val="24"/>
    </w:rPr>
  </w:style>
  <w:style w:type="paragraph" w:styleId="Heading4">
    <w:name w:val="heading 4"/>
    <w:basedOn w:val="Normal"/>
    <w:next w:val="Normal"/>
    <w:pPr>
      <w:keepNext w:val="1"/>
      <w:keepLines w:val="1"/>
      <w:pBdr/>
      <w:spacing w:before="0" w:lineRule="auto"/>
      <w:contextualSpacing w:val="1"/>
    </w:pPr>
    <w:rPr>
      <w:b w:val="1"/>
      <w:color w:val="6d64e8"/>
      <w:sz w:val="40"/>
      <w:szCs w:val="40"/>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after="0" w:before="400" w:line="240" w:lineRule="auto"/>
      <w:contextualSpacing w:val="1"/>
    </w:pPr>
    <w:rPr>
      <w:color w:val="283592"/>
      <w:sz w:val="68"/>
      <w:szCs w:val="68"/>
    </w:rPr>
  </w:style>
  <w:style w:type="paragraph" w:styleId="Subtitle">
    <w:name w:val="Subtitle"/>
    <w:basedOn w:val="Normal"/>
    <w:next w:val="Normal"/>
    <w:pPr>
      <w:pBdr/>
      <w:contextualSpacing w:val="1"/>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hyperlink" Target="https://static.googleusercontent.com/media/research.google.com/en//pubs/archive/38131.pdf" TargetMode="External"/><Relationship Id="rId12" Type="http://schemas.openxmlformats.org/officeDocument/2006/relationships/hyperlink" Target="https://www.clsp.jhu.edu/~samuel/pdfs/scarf_mlp.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5" Type="http://schemas.openxmlformats.org/officeDocument/2006/relationships/hyperlink" Target="http://cmusphinx.sourceforge.net/wiki/tutorialam" TargetMode="External"/><Relationship Id="rId14" Type="http://schemas.openxmlformats.org/officeDocument/2006/relationships/hyperlink" Target="http://asr.cs.cmu.edu/spring2014/"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hyperlink" Target="mailto:14bscshabdullah@seecs.edu.pk" TargetMode="External"/><Relationship Id="rId19" Type="http://schemas.openxmlformats.org/officeDocument/2006/relationships/footer" Target="footer1.xml"/><Relationship Id="rId6" Type="http://schemas.openxmlformats.org/officeDocument/2006/relationships/hyperlink" Target="http://linkedin.com/in/hammad-abdullah" TargetMode="External"/><Relationship Id="rId18" Type="http://schemas.openxmlformats.org/officeDocument/2006/relationships/footer" Target="footer2.xml"/><Relationship Id="rId7" Type="http://schemas.openxmlformats.org/officeDocument/2006/relationships/hyperlink" Target="http://linkedin.com/in/hammad-abdullah" TargetMode="External"/><Relationship Id="rId8" Type="http://schemas.openxmlformats.org/officeDocument/2006/relationships/hyperlink" Target="http://github.com/habdull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