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F96" w:rsidRPr="002E2F96" w:rsidRDefault="002E2F96" w:rsidP="00920075">
      <w:pPr>
        <w:pStyle w:val="c8"/>
        <w:spacing w:before="0" w:beforeAutospacing="0" w:after="0" w:afterAutospacing="0"/>
        <w:jc w:val="center"/>
        <w:rPr>
          <w:rFonts w:ascii="Arial" w:hAnsi="Arial" w:cs="Arial"/>
          <w:b/>
          <w:color w:val="000000"/>
          <w:sz w:val="22"/>
          <w:szCs w:val="22"/>
          <w:u w:val="single"/>
        </w:rPr>
      </w:pPr>
      <w:r w:rsidRPr="002E2F96">
        <w:rPr>
          <w:rFonts w:ascii="Arial" w:hAnsi="Arial" w:cs="Arial"/>
          <w:b/>
          <w:color w:val="000000"/>
          <w:sz w:val="22"/>
          <w:szCs w:val="22"/>
          <w:u w:val="single"/>
        </w:rPr>
        <w:t>Readme</w:t>
      </w:r>
    </w:p>
    <w:p w:rsidR="002E2F96" w:rsidRDefault="002E2F96" w:rsidP="002E2F96">
      <w:pPr>
        <w:pStyle w:val="c8"/>
        <w:spacing w:before="0" w:beforeAutospacing="0" w:after="0" w:afterAutospacing="0"/>
        <w:rPr>
          <w:rFonts w:ascii="Arial" w:hAnsi="Arial" w:cs="Arial"/>
          <w:b/>
          <w:color w:val="000000"/>
          <w:sz w:val="22"/>
          <w:szCs w:val="22"/>
        </w:rPr>
      </w:pPr>
    </w:p>
    <w:p w:rsidR="002E2F96" w:rsidRDefault="002E2F96" w:rsidP="002E2F96">
      <w:pPr>
        <w:pStyle w:val="c8"/>
        <w:spacing w:before="0" w:beforeAutospacing="0" w:after="0" w:afterAutospacing="0"/>
        <w:rPr>
          <w:rFonts w:ascii="Arial" w:hAnsi="Arial" w:cs="Arial"/>
          <w:color w:val="000000"/>
          <w:sz w:val="22"/>
          <w:szCs w:val="22"/>
        </w:rPr>
      </w:pPr>
      <w:r w:rsidRPr="002E2F96">
        <w:rPr>
          <w:rFonts w:ascii="Arial" w:hAnsi="Arial" w:cs="Arial"/>
          <w:b/>
          <w:color w:val="000000"/>
          <w:sz w:val="22"/>
          <w:szCs w:val="22"/>
        </w:rPr>
        <w:t>Synopsis:</w:t>
      </w:r>
      <w:r>
        <w:rPr>
          <w:rFonts w:ascii="Arial" w:hAnsi="Arial" w:cs="Arial"/>
          <w:color w:val="000000"/>
          <w:sz w:val="22"/>
          <w:szCs w:val="22"/>
        </w:rPr>
        <w:t xml:space="preserve"> The aim of this project was </w:t>
      </w:r>
      <w:r>
        <w:rPr>
          <w:rFonts w:ascii="Arial" w:hAnsi="Arial" w:cs="Arial"/>
          <w:color w:val="000000"/>
          <w:sz w:val="22"/>
          <w:szCs w:val="22"/>
        </w:rPr>
        <w:t xml:space="preserve">to understand and implement </w:t>
      </w:r>
      <w:proofErr w:type="gramStart"/>
      <w:r>
        <w:rPr>
          <w:rFonts w:ascii="Arial" w:hAnsi="Arial" w:cs="Arial"/>
          <w:color w:val="000000"/>
          <w:sz w:val="22"/>
          <w:szCs w:val="22"/>
        </w:rPr>
        <w:t>a Dynamo</w:t>
      </w:r>
      <w:proofErr w:type="gramEnd"/>
      <w:r>
        <w:rPr>
          <w:rFonts w:ascii="Arial" w:hAnsi="Arial" w:cs="Arial"/>
          <w:color w:val="000000"/>
          <w:sz w:val="22"/>
          <w:szCs w:val="22"/>
        </w:rPr>
        <w:t xml:space="preserve">-style key-value storage; this assignment is about implementing a simplified version of </w:t>
      </w:r>
      <w:r>
        <w:rPr>
          <w:rFonts w:ascii="Arial" w:hAnsi="Arial" w:cs="Arial"/>
          <w:color w:val="000000"/>
          <w:sz w:val="22"/>
          <w:szCs w:val="22"/>
        </w:rPr>
        <w:t xml:space="preserve">Amazon’s </w:t>
      </w:r>
      <w:r>
        <w:rPr>
          <w:rFonts w:ascii="Arial" w:hAnsi="Arial" w:cs="Arial"/>
          <w:color w:val="000000"/>
          <w:sz w:val="22"/>
          <w:szCs w:val="22"/>
        </w:rPr>
        <w:t xml:space="preserve">Dynamo. </w:t>
      </w:r>
    </w:p>
    <w:p w:rsidR="002E2F96" w:rsidRDefault="002E2F96" w:rsidP="002E2F96">
      <w:pPr>
        <w:pStyle w:val="c8"/>
        <w:spacing w:before="0" w:beforeAutospacing="0" w:after="0" w:afterAutospacing="0"/>
        <w:rPr>
          <w:rFonts w:ascii="Arial" w:hAnsi="Arial" w:cs="Arial"/>
          <w:color w:val="000000"/>
          <w:sz w:val="22"/>
          <w:szCs w:val="22"/>
        </w:rPr>
      </w:pPr>
    </w:p>
    <w:p w:rsidR="002E2F96" w:rsidRDefault="002E2F96" w:rsidP="002E2F96">
      <w:pPr>
        <w:pStyle w:val="c8"/>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There are three main pieces you need to implement: </w:t>
      </w:r>
    </w:p>
    <w:p w:rsidR="002E2F96" w:rsidRDefault="002E2F96" w:rsidP="002E2F96">
      <w:pPr>
        <w:pStyle w:val="c8"/>
        <w:spacing w:before="0" w:beforeAutospacing="0" w:after="0" w:afterAutospacing="0"/>
        <w:rPr>
          <w:rFonts w:ascii="Arial" w:hAnsi="Arial" w:cs="Arial"/>
          <w:color w:val="000000"/>
          <w:sz w:val="22"/>
          <w:szCs w:val="22"/>
        </w:rPr>
      </w:pPr>
      <w:r>
        <w:rPr>
          <w:rFonts w:ascii="Arial" w:hAnsi="Arial" w:cs="Arial"/>
          <w:color w:val="000000"/>
          <w:sz w:val="22"/>
          <w:szCs w:val="22"/>
        </w:rPr>
        <w:t xml:space="preserve">1) Partitioning, </w:t>
      </w:r>
    </w:p>
    <w:p w:rsidR="002E2F96" w:rsidRDefault="002E2F96" w:rsidP="002E2F96">
      <w:pPr>
        <w:pStyle w:val="c8"/>
        <w:spacing w:before="0" w:beforeAutospacing="0" w:after="0" w:afterAutospacing="0"/>
        <w:rPr>
          <w:rFonts w:ascii="Arial" w:hAnsi="Arial" w:cs="Arial"/>
          <w:color w:val="000000"/>
          <w:sz w:val="22"/>
          <w:szCs w:val="22"/>
        </w:rPr>
      </w:pPr>
      <w:r>
        <w:rPr>
          <w:rFonts w:ascii="Arial" w:hAnsi="Arial" w:cs="Arial"/>
          <w:color w:val="000000"/>
          <w:sz w:val="22"/>
          <w:szCs w:val="22"/>
        </w:rPr>
        <w:t>2) Repli</w:t>
      </w:r>
      <w:r>
        <w:rPr>
          <w:rFonts w:ascii="Arial" w:hAnsi="Arial" w:cs="Arial"/>
          <w:color w:val="000000"/>
          <w:sz w:val="22"/>
          <w:szCs w:val="22"/>
        </w:rPr>
        <w:t>cation, and</w:t>
      </w:r>
    </w:p>
    <w:p w:rsidR="003812C3" w:rsidRDefault="002E2F96" w:rsidP="002E2F96">
      <w:pPr>
        <w:pStyle w:val="c8"/>
        <w:spacing w:before="0" w:beforeAutospacing="0" w:after="0" w:afterAutospacing="0"/>
        <w:rPr>
          <w:rFonts w:ascii="Arial" w:hAnsi="Arial" w:cs="Arial"/>
          <w:color w:val="000000"/>
          <w:sz w:val="22"/>
          <w:szCs w:val="22"/>
        </w:rPr>
      </w:pPr>
      <w:r>
        <w:rPr>
          <w:rFonts w:ascii="Arial" w:hAnsi="Arial" w:cs="Arial"/>
          <w:color w:val="000000"/>
          <w:sz w:val="22"/>
          <w:szCs w:val="22"/>
        </w:rPr>
        <w:t>3) Failure handling.</w:t>
      </w:r>
    </w:p>
    <w:p w:rsidR="002E2F96" w:rsidRDefault="002E2F96" w:rsidP="002E2F96">
      <w:pPr>
        <w:pStyle w:val="c8"/>
        <w:spacing w:before="0" w:beforeAutospacing="0" w:after="0" w:afterAutospacing="0"/>
        <w:rPr>
          <w:rFonts w:ascii="Arial" w:hAnsi="Arial" w:cs="Arial"/>
          <w:color w:val="000000"/>
          <w:sz w:val="22"/>
          <w:szCs w:val="22"/>
        </w:rPr>
      </w:pPr>
    </w:p>
    <w:p w:rsidR="002E2F96" w:rsidRDefault="002E2F96" w:rsidP="002E2F96">
      <w:pPr>
        <w:pStyle w:val="c8"/>
        <w:spacing w:before="0" w:beforeAutospacing="0" w:after="0" w:afterAutospacing="0"/>
        <w:rPr>
          <w:rFonts w:ascii="Arial" w:hAnsi="Arial" w:cs="Arial"/>
          <w:color w:val="000000"/>
          <w:sz w:val="22"/>
          <w:szCs w:val="22"/>
        </w:rPr>
      </w:pPr>
      <w:r w:rsidRPr="002E2F96">
        <w:rPr>
          <w:rFonts w:ascii="Arial" w:hAnsi="Arial" w:cs="Arial"/>
          <w:b/>
          <w:color w:val="000000"/>
          <w:sz w:val="22"/>
          <w:szCs w:val="22"/>
        </w:rPr>
        <w:t>Implementation:</w:t>
      </w:r>
      <w:r>
        <w:rPr>
          <w:rFonts w:ascii="Arial" w:hAnsi="Arial" w:cs="Arial"/>
          <w:color w:val="000000"/>
          <w:sz w:val="22"/>
          <w:szCs w:val="22"/>
        </w:rPr>
        <w:t xml:space="preserve"> I used an Android activity and Content Provider to implement the Dynamo Style key value storage. This was tested on five different Android emulators and was checked under scenarios like node failure, node joining and node network quorum check on partitioning.</w:t>
      </w:r>
    </w:p>
    <w:p w:rsidR="002E2F96" w:rsidRDefault="002E2F96" w:rsidP="002E2F96">
      <w:pPr>
        <w:pStyle w:val="c8"/>
        <w:spacing w:before="0" w:beforeAutospacing="0" w:after="0" w:afterAutospacing="0"/>
        <w:rPr>
          <w:rFonts w:ascii="Arial" w:hAnsi="Arial" w:cs="Arial"/>
          <w:color w:val="000000"/>
          <w:sz w:val="22"/>
          <w:szCs w:val="22"/>
        </w:rPr>
      </w:pPr>
    </w:p>
    <w:p w:rsidR="002E2F96" w:rsidRDefault="002E2F96" w:rsidP="002E2F96">
      <w:pPr>
        <w:pStyle w:val="c8"/>
        <w:spacing w:before="0" w:beforeAutospacing="0" w:after="0" w:afterAutospacing="0"/>
        <w:rPr>
          <w:rStyle w:val="c19"/>
          <w:rFonts w:ascii="Arial" w:hAnsi="Arial" w:cs="Arial"/>
          <w:color w:val="1155CC"/>
          <w:szCs w:val="27"/>
          <w:u w:val="single"/>
        </w:rPr>
      </w:pPr>
      <w:r w:rsidRPr="002E2F96">
        <w:rPr>
          <w:rFonts w:ascii="Arial" w:hAnsi="Arial" w:cs="Arial"/>
          <w:b/>
          <w:color w:val="000000"/>
          <w:sz w:val="22"/>
          <w:szCs w:val="22"/>
        </w:rPr>
        <w:t>References:</w:t>
      </w:r>
      <w:r>
        <w:rPr>
          <w:rFonts w:ascii="Arial" w:hAnsi="Arial" w:cs="Arial"/>
          <w:b/>
          <w:color w:val="000000"/>
          <w:sz w:val="22"/>
          <w:szCs w:val="22"/>
        </w:rPr>
        <w:t xml:space="preserve"> </w:t>
      </w:r>
      <w:r>
        <w:rPr>
          <w:rFonts w:ascii="Arial" w:hAnsi="Arial" w:cs="Arial"/>
          <w:color w:val="000000"/>
          <w:sz w:val="22"/>
          <w:szCs w:val="22"/>
        </w:rPr>
        <w:t>The algorithm is based on the paper</w:t>
      </w:r>
      <w:r>
        <w:rPr>
          <w:rFonts w:ascii="Arial" w:hAnsi="Arial" w:cs="Arial"/>
          <w:color w:val="000000"/>
          <w:sz w:val="22"/>
          <w:szCs w:val="22"/>
        </w:rPr>
        <w:br/>
      </w:r>
      <w:r w:rsidRPr="002E2F96">
        <w:rPr>
          <w:rStyle w:val="apple-converted-space"/>
          <w:rFonts w:ascii="Arial" w:hAnsi="Arial" w:cs="Arial"/>
          <w:color w:val="000000"/>
          <w:szCs w:val="27"/>
        </w:rPr>
        <w:t> </w:t>
      </w:r>
      <w:hyperlink r:id="rId6" w:history="1">
        <w:r w:rsidRPr="002E2F96">
          <w:rPr>
            <w:rStyle w:val="Hyperlink"/>
            <w:rFonts w:ascii="Arial" w:hAnsi="Arial" w:cs="Arial"/>
            <w:szCs w:val="27"/>
          </w:rPr>
          <w:t>http://www.allthingsdistributed.com/files/amazon-dynamo-sosp2007.pdf</w:t>
        </w:r>
      </w:hyperlink>
    </w:p>
    <w:p w:rsidR="003D21A7" w:rsidRDefault="003D21A7" w:rsidP="002E2F96">
      <w:pPr>
        <w:pStyle w:val="c8"/>
        <w:spacing w:before="0" w:beforeAutospacing="0" w:after="0" w:afterAutospacing="0"/>
        <w:rPr>
          <w:rStyle w:val="c19"/>
          <w:rFonts w:ascii="Arial" w:hAnsi="Arial" w:cs="Arial"/>
          <w:color w:val="1155CC"/>
          <w:szCs w:val="27"/>
          <w:u w:val="single"/>
        </w:rPr>
      </w:pPr>
    </w:p>
    <w:p w:rsidR="003D21A7" w:rsidRDefault="003D21A7" w:rsidP="002E2F96">
      <w:pPr>
        <w:pStyle w:val="c8"/>
        <w:spacing w:before="0" w:beforeAutospacing="0" w:after="0" w:afterAutospacing="0"/>
        <w:rPr>
          <w:rFonts w:ascii="Arial" w:hAnsi="Arial" w:cs="Arial"/>
          <w:b/>
          <w:color w:val="000000"/>
          <w:sz w:val="22"/>
          <w:szCs w:val="22"/>
        </w:rPr>
      </w:pPr>
      <w:r w:rsidRPr="003D21A7">
        <w:rPr>
          <w:rFonts w:ascii="Arial" w:hAnsi="Arial" w:cs="Arial"/>
          <w:b/>
          <w:color w:val="000000"/>
          <w:sz w:val="22"/>
          <w:szCs w:val="22"/>
        </w:rPr>
        <w:t>Running the application</w:t>
      </w:r>
      <w:r>
        <w:rPr>
          <w:rFonts w:ascii="Arial" w:hAnsi="Arial" w:cs="Arial"/>
          <w:b/>
          <w:color w:val="000000"/>
          <w:sz w:val="22"/>
          <w:szCs w:val="22"/>
        </w:rPr>
        <w:t xml:space="preserve">: </w:t>
      </w:r>
    </w:p>
    <w:p w:rsidR="003D21A7" w:rsidRDefault="003D21A7" w:rsidP="003D21A7">
      <w:pPr>
        <w:pStyle w:val="c8"/>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Install the </w:t>
      </w:r>
      <w:proofErr w:type="spellStart"/>
      <w:r>
        <w:rPr>
          <w:rFonts w:ascii="Arial" w:hAnsi="Arial" w:cs="Arial"/>
          <w:color w:val="000000"/>
          <w:sz w:val="22"/>
          <w:szCs w:val="22"/>
        </w:rPr>
        <w:t>SimpleDynamo.apk</w:t>
      </w:r>
      <w:proofErr w:type="spellEnd"/>
      <w:r>
        <w:rPr>
          <w:rFonts w:ascii="Arial" w:hAnsi="Arial" w:cs="Arial"/>
          <w:color w:val="000000"/>
          <w:sz w:val="22"/>
          <w:szCs w:val="22"/>
        </w:rPr>
        <w:t xml:space="preserve"> and run it from each emulator instance.</w:t>
      </w:r>
    </w:p>
    <w:p w:rsidR="00920075" w:rsidRDefault="003D21A7" w:rsidP="00920075">
      <w:pPr>
        <w:pStyle w:val="c8"/>
        <w:numPr>
          <w:ilvl w:val="0"/>
          <w:numId w:val="1"/>
        </w:numPr>
        <w:spacing w:before="0" w:beforeAutospacing="0" w:after="0" w:afterAutospacing="0"/>
        <w:rPr>
          <w:rFonts w:ascii="Arial" w:hAnsi="Arial" w:cs="Arial"/>
          <w:color w:val="000000"/>
          <w:sz w:val="22"/>
          <w:szCs w:val="22"/>
        </w:rPr>
      </w:pPr>
      <w:r w:rsidRPr="003D21A7">
        <w:rPr>
          <w:rFonts w:ascii="Arial" w:hAnsi="Arial" w:cs="Arial"/>
          <w:color w:val="000000"/>
          <w:sz w:val="22"/>
          <w:szCs w:val="22"/>
        </w:rPr>
        <w:t>Your app should have an activity used for testing.</w:t>
      </w:r>
      <w:r w:rsidR="00920075">
        <w:rPr>
          <w:rFonts w:ascii="Arial" w:hAnsi="Arial" w:cs="Arial"/>
          <w:color w:val="000000"/>
          <w:sz w:val="22"/>
          <w:szCs w:val="22"/>
        </w:rPr>
        <w:t> </w:t>
      </w:r>
    </w:p>
    <w:p w:rsidR="00920075" w:rsidRDefault="00920075" w:rsidP="00920075">
      <w:pPr>
        <w:pStyle w:val="c8"/>
        <w:numPr>
          <w:ilvl w:val="1"/>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It has</w:t>
      </w:r>
      <w:r w:rsidR="003D21A7" w:rsidRPr="003D21A7">
        <w:rPr>
          <w:rFonts w:ascii="Arial" w:hAnsi="Arial" w:cs="Arial"/>
          <w:color w:val="000000"/>
          <w:sz w:val="22"/>
          <w:szCs w:val="22"/>
        </w:rPr>
        <w:t xml:space="preserve"> have five buttons, three buttons that displays “Put1”, “Put2”, and “Put3”, one button that displays “Get”, and the last button that displays “Dump.” </w:t>
      </w:r>
    </w:p>
    <w:p w:rsidR="003D21A7" w:rsidRPr="003D21A7" w:rsidRDefault="00920075" w:rsidP="00920075">
      <w:pPr>
        <w:pStyle w:val="c8"/>
        <w:numPr>
          <w:ilvl w:val="1"/>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Put: </w:t>
      </w:r>
      <w:r w:rsidR="003D21A7" w:rsidRPr="00920075">
        <w:rPr>
          <w:rFonts w:ascii="Arial" w:hAnsi="Arial" w:cs="Arial"/>
          <w:color w:val="000000"/>
          <w:sz w:val="22"/>
          <w:szCs w:val="22"/>
        </w:rPr>
        <w:t>Here are th</w:t>
      </w:r>
      <w:r w:rsidRPr="00920075">
        <w:rPr>
          <w:rFonts w:ascii="Arial" w:hAnsi="Arial" w:cs="Arial"/>
          <w:color w:val="000000"/>
          <w:sz w:val="22"/>
          <w:szCs w:val="22"/>
        </w:rPr>
        <w:t xml:space="preserve">e requirements for the buttons the </w:t>
      </w:r>
      <w:r w:rsidR="003D21A7" w:rsidRPr="003D21A7">
        <w:rPr>
          <w:rFonts w:ascii="Arial" w:hAnsi="Arial" w:cs="Arial"/>
          <w:color w:val="000000"/>
          <w:sz w:val="22"/>
          <w:szCs w:val="22"/>
        </w:rPr>
        <w:t>Put* buttons</w:t>
      </w:r>
    </w:p>
    <w:p w:rsidR="00920075" w:rsidRDefault="003D21A7" w:rsidP="00920075">
      <w:pPr>
        <w:pStyle w:val="c8"/>
        <w:spacing w:before="0" w:beforeAutospacing="0" w:after="0" w:afterAutospacing="0"/>
        <w:ind w:left="720" w:firstLine="720"/>
        <w:rPr>
          <w:rFonts w:ascii="Arial" w:hAnsi="Arial" w:cs="Arial"/>
          <w:color w:val="000000"/>
          <w:sz w:val="22"/>
          <w:szCs w:val="22"/>
        </w:rPr>
      </w:pPr>
      <w:r w:rsidRPr="003D21A7">
        <w:rPr>
          <w:rFonts w:ascii="Arial" w:hAnsi="Arial" w:cs="Arial"/>
          <w:color w:val="000000"/>
          <w:sz w:val="22"/>
          <w:szCs w:val="22"/>
        </w:rPr>
        <w:t>All Put* buttons operate the same way except that they insert different values</w:t>
      </w:r>
      <w:r w:rsidR="00920075">
        <w:rPr>
          <w:rFonts w:ascii="Arial" w:hAnsi="Arial" w:cs="Arial"/>
          <w:color w:val="000000"/>
          <w:sz w:val="22"/>
          <w:szCs w:val="22"/>
        </w:rPr>
        <w:br/>
        <w:t xml:space="preserve">           </w:t>
      </w:r>
      <w:r w:rsidRPr="003D21A7">
        <w:rPr>
          <w:rFonts w:ascii="Arial" w:hAnsi="Arial" w:cs="Arial"/>
          <w:color w:val="000000"/>
          <w:sz w:val="22"/>
          <w:szCs w:val="22"/>
        </w:rPr>
        <w:t>with the same set of keys.</w:t>
      </w:r>
    </w:p>
    <w:p w:rsidR="003D21A7" w:rsidRPr="003D21A7" w:rsidRDefault="00920075" w:rsidP="00920075">
      <w:pPr>
        <w:pStyle w:val="c8"/>
        <w:numPr>
          <w:ilvl w:val="2"/>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When touched, it </w:t>
      </w:r>
      <w:r w:rsidR="003D21A7" w:rsidRPr="003D21A7">
        <w:rPr>
          <w:rFonts w:ascii="Arial" w:hAnsi="Arial" w:cs="Arial"/>
          <w:color w:val="000000"/>
          <w:sz w:val="22"/>
          <w:szCs w:val="22"/>
        </w:rPr>
        <w:t>insert</w:t>
      </w:r>
      <w:r>
        <w:rPr>
          <w:rFonts w:ascii="Arial" w:hAnsi="Arial" w:cs="Arial"/>
          <w:color w:val="000000"/>
          <w:sz w:val="22"/>
          <w:szCs w:val="22"/>
        </w:rPr>
        <w:t>s</w:t>
      </w:r>
      <w:r w:rsidR="003D21A7" w:rsidRPr="003D21A7">
        <w:rPr>
          <w:rFonts w:ascii="Arial" w:hAnsi="Arial" w:cs="Arial"/>
          <w:color w:val="000000"/>
          <w:sz w:val="22"/>
          <w:szCs w:val="22"/>
        </w:rPr>
        <w:t xml:space="preserve"> ten &lt;key, value&gt; pairs into </w:t>
      </w:r>
      <w:r>
        <w:rPr>
          <w:rFonts w:ascii="Arial" w:hAnsi="Arial" w:cs="Arial"/>
          <w:color w:val="000000"/>
          <w:sz w:val="22"/>
          <w:szCs w:val="22"/>
        </w:rPr>
        <w:t xml:space="preserve">the storage by using my </w:t>
      </w:r>
      <w:r w:rsidR="003D21A7" w:rsidRPr="003D21A7">
        <w:rPr>
          <w:rFonts w:ascii="Arial" w:hAnsi="Arial" w:cs="Arial"/>
          <w:color w:val="000000"/>
          <w:sz w:val="22"/>
          <w:szCs w:val="22"/>
        </w:rPr>
        <w:t xml:space="preserve">content provider’s </w:t>
      </w:r>
      <w:proofErr w:type="gramStart"/>
      <w:r w:rsidR="003D21A7" w:rsidRPr="003D21A7">
        <w:rPr>
          <w:rFonts w:ascii="Arial" w:hAnsi="Arial" w:cs="Arial"/>
          <w:color w:val="000000"/>
          <w:sz w:val="22"/>
          <w:szCs w:val="22"/>
        </w:rPr>
        <w:t>insert(</w:t>
      </w:r>
      <w:proofErr w:type="gramEnd"/>
      <w:r w:rsidR="003D21A7" w:rsidRPr="003D21A7">
        <w:rPr>
          <w:rFonts w:ascii="Arial" w:hAnsi="Arial" w:cs="Arial"/>
          <w:color w:val="000000"/>
          <w:sz w:val="22"/>
          <w:szCs w:val="22"/>
        </w:rPr>
        <w:t>).</w:t>
      </w:r>
    </w:p>
    <w:p w:rsidR="003D21A7" w:rsidRPr="003D21A7" w:rsidRDefault="00920075" w:rsidP="00920075">
      <w:pPr>
        <w:pStyle w:val="c8"/>
        <w:numPr>
          <w:ilvl w:val="2"/>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Each operation is</w:t>
      </w:r>
      <w:r w:rsidR="003D21A7" w:rsidRPr="003D21A7">
        <w:rPr>
          <w:rFonts w:ascii="Arial" w:hAnsi="Arial" w:cs="Arial"/>
          <w:color w:val="000000"/>
          <w:sz w:val="22"/>
          <w:szCs w:val="22"/>
        </w:rPr>
        <w:t xml:space="preserve"> preceded by a 3-second delay.</w:t>
      </w:r>
    </w:p>
    <w:p w:rsidR="003D21A7" w:rsidRPr="003D21A7" w:rsidRDefault="003D21A7" w:rsidP="00920075">
      <w:pPr>
        <w:pStyle w:val="c8"/>
        <w:numPr>
          <w:ilvl w:val="2"/>
          <w:numId w:val="1"/>
        </w:numPr>
        <w:spacing w:before="0" w:beforeAutospacing="0" w:after="0" w:afterAutospacing="0"/>
        <w:rPr>
          <w:rFonts w:ascii="Arial" w:hAnsi="Arial" w:cs="Arial"/>
          <w:color w:val="000000"/>
          <w:sz w:val="22"/>
          <w:szCs w:val="22"/>
        </w:rPr>
      </w:pPr>
      <w:r w:rsidRPr="003D21A7">
        <w:rPr>
          <w:rFonts w:ascii="Arial" w:hAnsi="Arial" w:cs="Arial"/>
          <w:color w:val="000000"/>
          <w:sz w:val="22"/>
          <w:szCs w:val="22"/>
        </w:rPr>
        <w:t>Each touch of the button resets the sequence number to 0.</w:t>
      </w:r>
    </w:p>
    <w:p w:rsidR="003D21A7" w:rsidRPr="003D21A7" w:rsidRDefault="003D21A7" w:rsidP="00920075">
      <w:pPr>
        <w:pStyle w:val="c8"/>
        <w:numPr>
          <w:ilvl w:val="2"/>
          <w:numId w:val="1"/>
        </w:numPr>
        <w:spacing w:before="0" w:beforeAutospacing="0" w:after="0" w:afterAutospacing="0"/>
        <w:rPr>
          <w:rFonts w:ascii="Arial" w:hAnsi="Arial" w:cs="Arial"/>
          <w:color w:val="000000"/>
          <w:sz w:val="22"/>
          <w:szCs w:val="22"/>
        </w:rPr>
      </w:pPr>
      <w:r w:rsidRPr="003D21A7">
        <w:rPr>
          <w:rFonts w:ascii="Arial" w:hAnsi="Arial" w:cs="Arial"/>
          <w:color w:val="000000"/>
          <w:sz w:val="22"/>
          <w:szCs w:val="22"/>
        </w:rPr>
        <w:t>The format of the &lt;key, value&gt; pairs is the following:</w:t>
      </w:r>
    </w:p>
    <w:p w:rsidR="003D21A7" w:rsidRPr="003D21A7" w:rsidRDefault="003D21A7" w:rsidP="00920075">
      <w:pPr>
        <w:pStyle w:val="c8"/>
        <w:numPr>
          <w:ilvl w:val="3"/>
          <w:numId w:val="1"/>
        </w:numPr>
        <w:spacing w:before="0" w:beforeAutospacing="0" w:after="0" w:afterAutospacing="0"/>
        <w:rPr>
          <w:rFonts w:ascii="Arial" w:hAnsi="Arial" w:cs="Arial"/>
          <w:color w:val="000000"/>
          <w:sz w:val="22"/>
          <w:szCs w:val="22"/>
        </w:rPr>
      </w:pPr>
      <w:r w:rsidRPr="003D21A7">
        <w:rPr>
          <w:rFonts w:ascii="Arial" w:hAnsi="Arial" w:cs="Arial"/>
          <w:color w:val="000000"/>
          <w:sz w:val="22"/>
          <w:szCs w:val="22"/>
        </w:rPr>
        <w:t>Key: the sequence number represented as a string starting from 0 (e.g., “0”, “1”, “2”, etc.)</w:t>
      </w:r>
    </w:p>
    <w:p w:rsidR="003D21A7" w:rsidRPr="003D21A7" w:rsidRDefault="003D21A7" w:rsidP="00920075">
      <w:pPr>
        <w:pStyle w:val="c8"/>
        <w:numPr>
          <w:ilvl w:val="3"/>
          <w:numId w:val="1"/>
        </w:numPr>
        <w:spacing w:before="0" w:beforeAutospacing="0" w:after="0" w:afterAutospacing="0"/>
        <w:rPr>
          <w:rFonts w:ascii="Arial" w:hAnsi="Arial" w:cs="Arial"/>
          <w:color w:val="000000"/>
          <w:sz w:val="22"/>
          <w:szCs w:val="22"/>
        </w:rPr>
      </w:pPr>
      <w:r w:rsidRPr="003D21A7">
        <w:rPr>
          <w:rFonts w:ascii="Arial" w:hAnsi="Arial" w:cs="Arial"/>
          <w:color w:val="000000"/>
          <w:sz w:val="22"/>
          <w:szCs w:val="22"/>
        </w:rPr>
        <w:t>Value: string for each button concatenated by each sequence number.</w:t>
      </w:r>
    </w:p>
    <w:p w:rsidR="003D21A7" w:rsidRPr="003D21A7" w:rsidRDefault="003D21A7" w:rsidP="00920075">
      <w:pPr>
        <w:pStyle w:val="c8"/>
        <w:numPr>
          <w:ilvl w:val="3"/>
          <w:numId w:val="1"/>
        </w:numPr>
        <w:spacing w:before="0" w:beforeAutospacing="0" w:after="0" w:afterAutospacing="0"/>
        <w:rPr>
          <w:rFonts w:ascii="Arial" w:hAnsi="Arial" w:cs="Arial"/>
          <w:color w:val="000000"/>
          <w:sz w:val="22"/>
          <w:szCs w:val="22"/>
        </w:rPr>
      </w:pPr>
      <w:r w:rsidRPr="003D21A7">
        <w:rPr>
          <w:rFonts w:ascii="Arial" w:hAnsi="Arial" w:cs="Arial"/>
          <w:color w:val="000000"/>
          <w:sz w:val="22"/>
          <w:szCs w:val="22"/>
        </w:rPr>
        <w:t>For the button “Put1”, the values should be “Put10”, “Put11”, “Put12”, etc.</w:t>
      </w:r>
    </w:p>
    <w:p w:rsidR="003D21A7" w:rsidRPr="003D21A7" w:rsidRDefault="003D21A7" w:rsidP="00920075">
      <w:pPr>
        <w:pStyle w:val="c8"/>
        <w:numPr>
          <w:ilvl w:val="3"/>
          <w:numId w:val="1"/>
        </w:numPr>
        <w:spacing w:before="0" w:beforeAutospacing="0" w:after="0" w:afterAutospacing="0"/>
        <w:rPr>
          <w:rFonts w:ascii="Arial" w:hAnsi="Arial" w:cs="Arial"/>
          <w:color w:val="000000"/>
          <w:sz w:val="22"/>
          <w:szCs w:val="22"/>
        </w:rPr>
      </w:pPr>
      <w:r w:rsidRPr="003D21A7">
        <w:rPr>
          <w:rFonts w:ascii="Arial" w:hAnsi="Arial" w:cs="Arial"/>
          <w:color w:val="000000"/>
          <w:sz w:val="22"/>
          <w:szCs w:val="22"/>
        </w:rPr>
        <w:t>For the button “Put2”, the values should be “Put20”, “Put21”, “Put22”, etc.</w:t>
      </w:r>
    </w:p>
    <w:p w:rsidR="003D21A7" w:rsidRPr="003D21A7" w:rsidRDefault="003D21A7" w:rsidP="00920075">
      <w:pPr>
        <w:pStyle w:val="c8"/>
        <w:numPr>
          <w:ilvl w:val="3"/>
          <w:numId w:val="1"/>
        </w:numPr>
        <w:spacing w:before="0" w:beforeAutospacing="0" w:after="0" w:afterAutospacing="0"/>
        <w:rPr>
          <w:rFonts w:ascii="Arial" w:hAnsi="Arial" w:cs="Arial"/>
          <w:color w:val="000000"/>
          <w:sz w:val="22"/>
          <w:szCs w:val="22"/>
        </w:rPr>
      </w:pPr>
      <w:r w:rsidRPr="003D21A7">
        <w:rPr>
          <w:rFonts w:ascii="Arial" w:hAnsi="Arial" w:cs="Arial"/>
          <w:color w:val="000000"/>
          <w:sz w:val="22"/>
          <w:szCs w:val="22"/>
        </w:rPr>
        <w:t>For the button “Put3”, the values should be “Put30”, “Put31”, “Put32”, etc.</w:t>
      </w:r>
    </w:p>
    <w:p w:rsidR="003D21A7" w:rsidRPr="003D21A7" w:rsidRDefault="003D21A7" w:rsidP="00920075">
      <w:pPr>
        <w:pStyle w:val="c8"/>
        <w:numPr>
          <w:ilvl w:val="1"/>
          <w:numId w:val="1"/>
        </w:numPr>
        <w:spacing w:before="0" w:beforeAutospacing="0" w:after="0" w:afterAutospacing="0"/>
        <w:rPr>
          <w:rFonts w:ascii="Arial" w:hAnsi="Arial" w:cs="Arial"/>
          <w:color w:val="000000"/>
          <w:sz w:val="22"/>
          <w:szCs w:val="22"/>
        </w:rPr>
      </w:pPr>
      <w:r w:rsidRPr="003D21A7">
        <w:rPr>
          <w:rFonts w:ascii="Arial" w:hAnsi="Arial" w:cs="Arial"/>
          <w:color w:val="000000"/>
          <w:sz w:val="22"/>
          <w:szCs w:val="22"/>
        </w:rPr>
        <w:t>Get</w:t>
      </w:r>
    </w:p>
    <w:p w:rsidR="003D21A7" w:rsidRPr="003D21A7" w:rsidRDefault="00920075" w:rsidP="00920075">
      <w:pPr>
        <w:pStyle w:val="c8"/>
        <w:numPr>
          <w:ilvl w:val="2"/>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This button</w:t>
      </w:r>
      <w:r w:rsidR="003D21A7" w:rsidRPr="003D21A7">
        <w:rPr>
          <w:rFonts w:ascii="Arial" w:hAnsi="Arial" w:cs="Arial"/>
          <w:color w:val="000000"/>
          <w:sz w:val="22"/>
          <w:szCs w:val="22"/>
        </w:rPr>
        <w:t xml:space="preserve"> retrieve</w:t>
      </w:r>
      <w:r>
        <w:rPr>
          <w:rFonts w:ascii="Arial" w:hAnsi="Arial" w:cs="Arial"/>
          <w:color w:val="000000"/>
          <w:sz w:val="22"/>
          <w:szCs w:val="22"/>
        </w:rPr>
        <w:t>s</w:t>
      </w:r>
      <w:r w:rsidR="003D21A7" w:rsidRPr="003D21A7">
        <w:rPr>
          <w:rFonts w:ascii="Arial" w:hAnsi="Arial" w:cs="Arial"/>
          <w:color w:val="000000"/>
          <w:sz w:val="22"/>
          <w:szCs w:val="22"/>
        </w:rPr>
        <w:t xml:space="preserve"> ten keys, “0”, “1”, …, “9” with their corresponding values using your content provider’s query() interface. Again, each query should be preceded by a 3-second delay.</w:t>
      </w:r>
    </w:p>
    <w:p w:rsidR="003D21A7" w:rsidRPr="003D21A7" w:rsidRDefault="00920075" w:rsidP="00920075">
      <w:pPr>
        <w:pStyle w:val="c8"/>
        <w:numPr>
          <w:ilvl w:val="2"/>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Each retrieval</w:t>
      </w:r>
      <w:r w:rsidR="003D21A7" w:rsidRPr="003D21A7">
        <w:rPr>
          <w:rFonts w:ascii="Arial" w:hAnsi="Arial" w:cs="Arial"/>
          <w:color w:val="000000"/>
          <w:sz w:val="22"/>
          <w:szCs w:val="22"/>
        </w:rPr>
        <w:t xml:space="preserve"> display</w:t>
      </w:r>
      <w:r>
        <w:rPr>
          <w:rFonts w:ascii="Arial" w:hAnsi="Arial" w:cs="Arial"/>
          <w:color w:val="000000"/>
          <w:sz w:val="22"/>
          <w:szCs w:val="22"/>
        </w:rPr>
        <w:t>s</w:t>
      </w:r>
      <w:r w:rsidR="003D21A7" w:rsidRPr="003D21A7">
        <w:rPr>
          <w:rFonts w:ascii="Arial" w:hAnsi="Arial" w:cs="Arial"/>
          <w:color w:val="000000"/>
          <w:sz w:val="22"/>
          <w:szCs w:val="22"/>
        </w:rPr>
        <w:t xml:space="preserve"> the &lt;key, value&gt; pair retrieved on the screen. The format of the display is “&lt;key, value&gt;” as a string.</w:t>
      </w:r>
    </w:p>
    <w:p w:rsidR="003D21A7" w:rsidRPr="003D21A7" w:rsidRDefault="003D21A7" w:rsidP="00920075">
      <w:pPr>
        <w:pStyle w:val="c8"/>
        <w:numPr>
          <w:ilvl w:val="1"/>
          <w:numId w:val="1"/>
        </w:numPr>
        <w:spacing w:before="0" w:beforeAutospacing="0" w:after="0" w:afterAutospacing="0"/>
        <w:rPr>
          <w:rFonts w:ascii="Arial" w:hAnsi="Arial" w:cs="Arial"/>
          <w:color w:val="000000"/>
          <w:sz w:val="22"/>
          <w:szCs w:val="22"/>
        </w:rPr>
      </w:pPr>
      <w:r w:rsidRPr="003D21A7">
        <w:rPr>
          <w:rFonts w:ascii="Arial" w:hAnsi="Arial" w:cs="Arial"/>
          <w:color w:val="000000"/>
          <w:sz w:val="22"/>
          <w:szCs w:val="22"/>
        </w:rPr>
        <w:t>Dump</w:t>
      </w:r>
    </w:p>
    <w:p w:rsidR="003D21A7" w:rsidRPr="003D21A7" w:rsidRDefault="003D21A7" w:rsidP="00920075">
      <w:pPr>
        <w:pStyle w:val="c8"/>
        <w:numPr>
          <w:ilvl w:val="2"/>
          <w:numId w:val="1"/>
        </w:numPr>
        <w:spacing w:before="0" w:beforeAutospacing="0" w:after="0" w:afterAutospacing="0"/>
        <w:rPr>
          <w:rFonts w:ascii="Arial" w:hAnsi="Arial" w:cs="Arial"/>
          <w:color w:val="000000"/>
          <w:sz w:val="22"/>
          <w:szCs w:val="22"/>
        </w:rPr>
      </w:pPr>
      <w:r w:rsidRPr="003D21A7">
        <w:rPr>
          <w:rFonts w:ascii="Arial" w:hAnsi="Arial" w:cs="Arial"/>
          <w:color w:val="000000"/>
          <w:sz w:val="22"/>
          <w:szCs w:val="22"/>
        </w:rPr>
        <w:t>When touched, this button dump</w:t>
      </w:r>
      <w:r w:rsidR="00920075">
        <w:rPr>
          <w:rFonts w:ascii="Arial" w:hAnsi="Arial" w:cs="Arial"/>
          <w:color w:val="000000"/>
          <w:sz w:val="22"/>
          <w:szCs w:val="22"/>
        </w:rPr>
        <w:t>s</w:t>
      </w:r>
      <w:bookmarkStart w:id="0" w:name="_GoBack"/>
      <w:bookmarkEnd w:id="0"/>
      <w:r w:rsidRPr="003D21A7">
        <w:rPr>
          <w:rFonts w:ascii="Arial" w:hAnsi="Arial" w:cs="Arial"/>
          <w:color w:val="000000"/>
          <w:sz w:val="22"/>
          <w:szCs w:val="22"/>
        </w:rPr>
        <w:t xml:space="preserve"> all the &lt;key, value&gt; pairs stored in your local storage. Since you need to implement a distributed key-value storage based on Dynamo, each instance stores &lt;key, value&gt; pairs that </w:t>
      </w:r>
      <w:r w:rsidRPr="003D21A7">
        <w:rPr>
          <w:rFonts w:ascii="Arial" w:hAnsi="Arial" w:cs="Arial"/>
          <w:color w:val="000000"/>
          <w:sz w:val="22"/>
          <w:szCs w:val="22"/>
        </w:rPr>
        <w:lastRenderedPageBreak/>
        <w:t>belong to one partition as well as replicas from other partitions. This button should display all local &lt;key, value&gt; pairs on the screen.</w:t>
      </w:r>
    </w:p>
    <w:p w:rsidR="003D21A7" w:rsidRPr="003D21A7" w:rsidRDefault="003D21A7" w:rsidP="00920075">
      <w:pPr>
        <w:pStyle w:val="c8"/>
        <w:numPr>
          <w:ilvl w:val="2"/>
          <w:numId w:val="1"/>
        </w:numPr>
        <w:spacing w:before="0" w:beforeAutospacing="0" w:after="0" w:afterAutospacing="0"/>
        <w:rPr>
          <w:rFonts w:ascii="Arial" w:hAnsi="Arial" w:cs="Arial"/>
          <w:color w:val="000000"/>
          <w:sz w:val="22"/>
          <w:szCs w:val="22"/>
        </w:rPr>
      </w:pPr>
      <w:r w:rsidRPr="003D21A7">
        <w:rPr>
          <w:rFonts w:ascii="Arial" w:hAnsi="Arial" w:cs="Arial"/>
          <w:color w:val="000000"/>
          <w:sz w:val="22"/>
          <w:szCs w:val="22"/>
        </w:rPr>
        <w:t>The order of &lt;key, value&gt; pairs you display does not matter as long as it shows all locally stored &lt;key, value&gt; pairs.</w:t>
      </w:r>
    </w:p>
    <w:p w:rsidR="003D21A7" w:rsidRPr="003D21A7" w:rsidRDefault="003D21A7" w:rsidP="00920075">
      <w:pPr>
        <w:pStyle w:val="c8"/>
        <w:numPr>
          <w:ilvl w:val="2"/>
          <w:numId w:val="1"/>
        </w:numPr>
        <w:spacing w:before="0" w:beforeAutospacing="0" w:after="0" w:afterAutospacing="0"/>
        <w:rPr>
          <w:rFonts w:ascii="Arial" w:hAnsi="Arial" w:cs="Arial"/>
          <w:color w:val="000000"/>
          <w:sz w:val="22"/>
          <w:szCs w:val="22"/>
        </w:rPr>
      </w:pPr>
      <w:r w:rsidRPr="003D21A7">
        <w:rPr>
          <w:rFonts w:ascii="Arial" w:hAnsi="Arial" w:cs="Arial"/>
          <w:color w:val="000000"/>
          <w:sz w:val="22"/>
          <w:szCs w:val="22"/>
        </w:rPr>
        <w:t xml:space="preserve">Note that </w:t>
      </w:r>
      <w:proofErr w:type="gramStart"/>
      <w:r w:rsidRPr="003D21A7">
        <w:rPr>
          <w:rFonts w:ascii="Arial" w:hAnsi="Arial" w:cs="Arial"/>
          <w:color w:val="000000"/>
          <w:sz w:val="22"/>
          <w:szCs w:val="22"/>
        </w:rPr>
        <w:t>each local storage</w:t>
      </w:r>
      <w:proofErr w:type="gramEnd"/>
      <w:r w:rsidRPr="003D21A7">
        <w:rPr>
          <w:rFonts w:ascii="Arial" w:hAnsi="Arial" w:cs="Arial"/>
          <w:color w:val="000000"/>
          <w:sz w:val="22"/>
          <w:szCs w:val="22"/>
        </w:rPr>
        <w:t xml:space="preserve"> in this assignment should contain replicas as well. Obviously, the Dump button should also display these replicas when touched.</w:t>
      </w:r>
    </w:p>
    <w:p w:rsidR="003D21A7" w:rsidRPr="003D21A7" w:rsidRDefault="003D21A7" w:rsidP="00920075">
      <w:pPr>
        <w:pStyle w:val="c8"/>
        <w:spacing w:before="0" w:beforeAutospacing="0" w:after="0" w:afterAutospacing="0"/>
        <w:ind w:left="720"/>
        <w:rPr>
          <w:rFonts w:ascii="Arial" w:hAnsi="Arial" w:cs="Arial"/>
          <w:color w:val="000000"/>
          <w:sz w:val="22"/>
          <w:szCs w:val="22"/>
        </w:rPr>
      </w:pPr>
    </w:p>
    <w:sectPr w:rsidR="003D21A7" w:rsidRPr="003D2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D6041"/>
    <w:multiLevelType w:val="multilevel"/>
    <w:tmpl w:val="B7EC68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E16AD8"/>
    <w:multiLevelType w:val="multilevel"/>
    <w:tmpl w:val="4928F1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320B98"/>
    <w:multiLevelType w:val="hybridMultilevel"/>
    <w:tmpl w:val="4E50DD5C"/>
    <w:lvl w:ilvl="0" w:tplc="C564238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522763"/>
    <w:multiLevelType w:val="multilevel"/>
    <w:tmpl w:val="641035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64B36699"/>
    <w:multiLevelType w:val="multilevel"/>
    <w:tmpl w:val="7CB6D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E1258F"/>
    <w:multiLevelType w:val="multilevel"/>
    <w:tmpl w:val="48B81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9F74B9"/>
    <w:multiLevelType w:val="multilevel"/>
    <w:tmpl w:val="61DEF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C52108"/>
    <w:multiLevelType w:val="multilevel"/>
    <w:tmpl w:val="CD444F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8A2FD2"/>
    <w:multiLevelType w:val="multilevel"/>
    <w:tmpl w:val="9CEED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6"/>
  </w:num>
  <w:num w:numId="4">
    <w:abstractNumId w:val="3"/>
  </w:num>
  <w:num w:numId="5">
    <w:abstractNumId w:val="8"/>
  </w:num>
  <w:num w:numId="6">
    <w:abstractNumId w:val="7"/>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CC2"/>
    <w:rsid w:val="000F2CC2"/>
    <w:rsid w:val="002E2F96"/>
    <w:rsid w:val="003812C3"/>
    <w:rsid w:val="003D21A7"/>
    <w:rsid w:val="00920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
    <w:name w:val="c8"/>
    <w:basedOn w:val="Normal"/>
    <w:rsid w:val="002E2F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E2F96"/>
  </w:style>
  <w:style w:type="character" w:customStyle="1" w:styleId="c19">
    <w:name w:val="c19"/>
    <w:basedOn w:val="DefaultParagraphFont"/>
    <w:rsid w:val="002E2F96"/>
  </w:style>
  <w:style w:type="character" w:styleId="Hyperlink">
    <w:name w:val="Hyperlink"/>
    <w:basedOn w:val="DefaultParagraphFont"/>
    <w:uiPriority w:val="99"/>
    <w:semiHidden/>
    <w:unhideWhenUsed/>
    <w:rsid w:val="002E2F96"/>
    <w:rPr>
      <w:color w:val="0000FF"/>
      <w:u w:val="single"/>
    </w:rPr>
  </w:style>
  <w:style w:type="character" w:customStyle="1" w:styleId="c5">
    <w:name w:val="c5"/>
    <w:basedOn w:val="DefaultParagraphFont"/>
    <w:rsid w:val="003D21A7"/>
  </w:style>
  <w:style w:type="character" w:customStyle="1" w:styleId="c17">
    <w:name w:val="c17"/>
    <w:basedOn w:val="DefaultParagraphFont"/>
    <w:rsid w:val="003D21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
    <w:name w:val="c8"/>
    <w:basedOn w:val="Normal"/>
    <w:rsid w:val="002E2F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E2F96"/>
  </w:style>
  <w:style w:type="character" w:customStyle="1" w:styleId="c19">
    <w:name w:val="c19"/>
    <w:basedOn w:val="DefaultParagraphFont"/>
    <w:rsid w:val="002E2F96"/>
  </w:style>
  <w:style w:type="character" w:styleId="Hyperlink">
    <w:name w:val="Hyperlink"/>
    <w:basedOn w:val="DefaultParagraphFont"/>
    <w:uiPriority w:val="99"/>
    <w:semiHidden/>
    <w:unhideWhenUsed/>
    <w:rsid w:val="002E2F96"/>
    <w:rPr>
      <w:color w:val="0000FF"/>
      <w:u w:val="single"/>
    </w:rPr>
  </w:style>
  <w:style w:type="character" w:customStyle="1" w:styleId="c5">
    <w:name w:val="c5"/>
    <w:basedOn w:val="DefaultParagraphFont"/>
    <w:rsid w:val="003D21A7"/>
  </w:style>
  <w:style w:type="character" w:customStyle="1" w:styleId="c17">
    <w:name w:val="c17"/>
    <w:basedOn w:val="DefaultParagraphFont"/>
    <w:rsid w:val="003D2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518442">
      <w:bodyDiv w:val="1"/>
      <w:marLeft w:val="0"/>
      <w:marRight w:val="0"/>
      <w:marTop w:val="0"/>
      <w:marBottom w:val="0"/>
      <w:divBdr>
        <w:top w:val="none" w:sz="0" w:space="0" w:color="auto"/>
        <w:left w:val="none" w:sz="0" w:space="0" w:color="auto"/>
        <w:bottom w:val="none" w:sz="0" w:space="0" w:color="auto"/>
        <w:right w:val="none" w:sz="0" w:space="0" w:color="auto"/>
      </w:divBdr>
    </w:div>
    <w:div w:id="199841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lthingsdistributed.com/files/amazon-dynamo-sosp2007.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dc:creator>
  <cp:keywords/>
  <dc:description/>
  <cp:lastModifiedBy>Vineet</cp:lastModifiedBy>
  <cp:revision>4</cp:revision>
  <dcterms:created xsi:type="dcterms:W3CDTF">2012-05-15T01:50:00Z</dcterms:created>
  <dcterms:modified xsi:type="dcterms:W3CDTF">2012-05-15T02:06:00Z</dcterms:modified>
</cp:coreProperties>
</file>