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g3fwst2wqvsu" w:id="0"/>
      <w:bookmarkEnd w:id="0"/>
      <w:r w:rsidDel="00000000" w:rsidR="00000000" w:rsidRPr="00000000">
        <w:rPr>
          <w:rFonts w:ascii="Impact" w:cs="Impact" w:eastAsia="Impact" w:hAnsi="Impact"/>
          <w:rtl w:val="0"/>
        </w:rPr>
        <w:t xml:space="preserve">Linear Rails</w:t>
      </w:r>
    </w:p>
    <w:p w:rsidR="00000000" w:rsidDel="00000000" w:rsidP="00000000" w:rsidRDefault="00000000" w:rsidRPr="00000000" w14:paraId="00000002">
      <w:pPr>
        <w:pageBreakBefore w:val="0"/>
        <w:jc w:val="center"/>
        <w:rPr/>
      </w:pPr>
      <w:r w:rsidDel="00000000" w:rsidR="00000000" w:rsidRPr="00000000">
        <w:rPr/>
        <w:drawing>
          <wp:inline distB="114300" distT="114300" distL="114300" distR="114300">
            <wp:extent cx="3532571" cy="3532571"/>
            <wp:effectExtent b="0" l="0" r="0" t="0"/>
            <wp:docPr descr="MGN12 Type H Linear Rails for the Workhorse 3D Printer - 3D Distributed" id="1" name="image2.jpg"/>
            <a:graphic>
              <a:graphicData uri="http://schemas.openxmlformats.org/drawingml/2006/picture">
                <pic:pic>
                  <pic:nvPicPr>
                    <pic:cNvPr descr="MGN12 Type H Linear Rails for the Workhorse 3D Printer - 3D Distributed" id="0" name="image2.jpg"/>
                    <pic:cNvPicPr preferRelativeResize="0"/>
                  </pic:nvPicPr>
                  <pic:blipFill>
                    <a:blip r:embed="rId6"/>
                    <a:srcRect b="0" l="0" r="0" t="0"/>
                    <a:stretch>
                      <a:fillRect/>
                    </a:stretch>
                  </pic:blipFill>
                  <pic:spPr>
                    <a:xfrm rot="16200000">
                      <a:off x="0" y="0"/>
                      <a:ext cx="3532571" cy="353257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line="240" w:lineRule="auto"/>
        <w:rPr/>
      </w:pPr>
      <w:r w:rsidDel="00000000" w:rsidR="00000000" w:rsidRPr="00000000">
        <w:rPr>
          <w:rtl w:val="0"/>
        </w:rPr>
      </w:r>
    </w:p>
    <w:p w:rsidR="00000000" w:rsidDel="00000000" w:rsidP="00000000" w:rsidRDefault="00000000" w:rsidRPr="00000000" w14:paraId="00000004">
      <w:pPr>
        <w:pStyle w:val="Heading2"/>
        <w:pageBreakBefore w:val="0"/>
        <w:spacing w:line="240" w:lineRule="auto"/>
        <w:rPr>
          <w:rFonts w:ascii="Impact" w:cs="Impact" w:eastAsia="Impact" w:hAnsi="Impact"/>
          <w:sz w:val="20"/>
          <w:szCs w:val="20"/>
        </w:rPr>
      </w:pPr>
      <w:bookmarkStart w:colFirst="0" w:colLast="0" w:name="_pdk5fot60mwu" w:id="1"/>
      <w:bookmarkEnd w:id="1"/>
      <w:r w:rsidDel="00000000" w:rsidR="00000000" w:rsidRPr="00000000">
        <w:rPr>
          <w:rFonts w:ascii="Impact" w:cs="Impact" w:eastAsia="Impact" w:hAnsi="Impact"/>
          <w:sz w:val="20"/>
          <w:szCs w:val="20"/>
          <w:rtl w:val="0"/>
        </w:rPr>
        <w:t xml:space="preserve">X-Axis Rails</w:t>
      </w:r>
    </w:p>
    <w:p w:rsidR="00000000" w:rsidDel="00000000" w:rsidP="00000000" w:rsidRDefault="00000000" w:rsidRPr="00000000" w14:paraId="00000005">
      <w:pPr>
        <w:pStyle w:val="Heading2"/>
        <w:pageBreakBefore w:val="0"/>
        <w:spacing w:line="240" w:lineRule="auto"/>
        <w:rPr>
          <w:sz w:val="20"/>
          <w:szCs w:val="20"/>
        </w:rPr>
      </w:pPr>
      <w:bookmarkStart w:colFirst="0" w:colLast="0" w:name="_q82kod20fjo2" w:id="2"/>
      <w:bookmarkEnd w:id="2"/>
      <w:r w:rsidDel="00000000" w:rsidR="00000000" w:rsidRPr="00000000">
        <w:rPr>
          <w:sz w:val="20"/>
          <w:szCs w:val="20"/>
          <w:rtl w:val="0"/>
        </w:rPr>
        <w:t xml:space="preserve">Zyltech MGN12H-TYPE - Linear Rail with Single Carriage Block</w:t>
      </w:r>
    </w:p>
    <w:p w:rsidR="00000000" w:rsidDel="00000000" w:rsidP="00000000" w:rsidRDefault="00000000" w:rsidRPr="00000000" w14:paraId="00000006">
      <w:pPr>
        <w:pageBreakBefore w:val="0"/>
        <w:spacing w:line="240" w:lineRule="auto"/>
        <w:rPr>
          <w:sz w:val="20"/>
          <w:szCs w:val="20"/>
        </w:rPr>
      </w:pPr>
      <w:r w:rsidDel="00000000" w:rsidR="00000000" w:rsidRPr="00000000">
        <w:rPr>
          <w:sz w:val="20"/>
          <w:szCs w:val="20"/>
          <w:rtl w:val="0"/>
        </w:rPr>
        <w:t xml:space="preserve">2pcs x 700mm Long</w:t>
      </w:r>
    </w:p>
    <w:p w:rsidR="00000000" w:rsidDel="00000000" w:rsidP="00000000" w:rsidRDefault="00000000" w:rsidRPr="00000000" w14:paraId="00000007">
      <w:pPr>
        <w:pageBreakBefore w:val="0"/>
        <w:spacing w:line="240" w:lineRule="auto"/>
        <w:rPr>
          <w:sz w:val="20"/>
          <w:szCs w:val="20"/>
        </w:rPr>
      </w:pPr>
      <w:r w:rsidDel="00000000" w:rsidR="00000000" w:rsidRPr="00000000">
        <w:rPr>
          <w:sz w:val="20"/>
          <w:szCs w:val="20"/>
          <w:rtl w:val="0"/>
        </w:rPr>
        <w:t xml:space="preserve">Estimated Price</w:t>
      </w:r>
    </w:p>
    <w:p w:rsidR="00000000" w:rsidDel="00000000" w:rsidP="00000000" w:rsidRDefault="00000000" w:rsidRPr="00000000" w14:paraId="00000008">
      <w:pPr>
        <w:pageBreakBefore w:val="0"/>
        <w:spacing w:line="240" w:lineRule="auto"/>
        <w:rPr>
          <w:sz w:val="20"/>
          <w:szCs w:val="20"/>
        </w:rPr>
      </w:pPr>
      <w:r w:rsidDel="00000000" w:rsidR="00000000" w:rsidRPr="00000000">
        <w:rPr>
          <w:sz w:val="20"/>
          <w:szCs w:val="20"/>
          <w:rtl w:val="0"/>
        </w:rPr>
        <w:t xml:space="preserve">$61.95 each</w:t>
      </w:r>
    </w:p>
    <w:p w:rsidR="00000000" w:rsidDel="00000000" w:rsidP="00000000" w:rsidRDefault="00000000" w:rsidRPr="00000000" w14:paraId="00000009">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00A">
      <w:pPr>
        <w:pStyle w:val="Heading2"/>
        <w:pageBreakBefore w:val="0"/>
        <w:spacing w:line="240" w:lineRule="auto"/>
        <w:rPr>
          <w:rFonts w:ascii="Impact" w:cs="Impact" w:eastAsia="Impact" w:hAnsi="Impact"/>
          <w:sz w:val="20"/>
          <w:szCs w:val="20"/>
        </w:rPr>
      </w:pPr>
      <w:bookmarkStart w:colFirst="0" w:colLast="0" w:name="_sy3uawr3tk2b" w:id="3"/>
      <w:bookmarkEnd w:id="3"/>
      <w:r w:rsidDel="00000000" w:rsidR="00000000" w:rsidRPr="00000000">
        <w:rPr>
          <w:rFonts w:ascii="Impact" w:cs="Impact" w:eastAsia="Impact" w:hAnsi="Impact"/>
          <w:sz w:val="20"/>
          <w:szCs w:val="20"/>
          <w:rtl w:val="0"/>
        </w:rPr>
        <w:t xml:space="preserve">Y-Axis Rail</w:t>
      </w:r>
    </w:p>
    <w:p w:rsidR="00000000" w:rsidDel="00000000" w:rsidP="00000000" w:rsidRDefault="00000000" w:rsidRPr="00000000" w14:paraId="0000000B">
      <w:pPr>
        <w:pageBreakBefore w:val="0"/>
        <w:spacing w:line="240" w:lineRule="auto"/>
        <w:rPr>
          <w:sz w:val="20"/>
          <w:szCs w:val="20"/>
        </w:rPr>
      </w:pPr>
      <w:r w:rsidDel="00000000" w:rsidR="00000000" w:rsidRPr="00000000">
        <w:rPr>
          <w:sz w:val="20"/>
          <w:szCs w:val="20"/>
          <w:rtl w:val="0"/>
        </w:rPr>
        <w:t xml:space="preserve">Zyltech MGN12 H-TYPE - Linear Rail with Single Carriage Block</w:t>
      </w:r>
    </w:p>
    <w:p w:rsidR="00000000" w:rsidDel="00000000" w:rsidP="00000000" w:rsidRDefault="00000000" w:rsidRPr="00000000" w14:paraId="0000000C">
      <w:pPr>
        <w:pageBreakBefore w:val="0"/>
        <w:spacing w:line="240" w:lineRule="auto"/>
        <w:rPr>
          <w:sz w:val="20"/>
          <w:szCs w:val="20"/>
        </w:rPr>
      </w:pPr>
      <w:r w:rsidDel="00000000" w:rsidR="00000000" w:rsidRPr="00000000">
        <w:rPr>
          <w:sz w:val="20"/>
          <w:szCs w:val="20"/>
          <w:rtl w:val="0"/>
        </w:rPr>
        <w:t xml:space="preserve">1pc x 400mm Long (or 450mm Long)</w:t>
      </w:r>
    </w:p>
    <w:p w:rsidR="00000000" w:rsidDel="00000000" w:rsidP="00000000" w:rsidRDefault="00000000" w:rsidRPr="00000000" w14:paraId="0000000D">
      <w:pPr>
        <w:pageBreakBefore w:val="0"/>
        <w:spacing w:line="240" w:lineRule="auto"/>
        <w:rPr>
          <w:sz w:val="20"/>
          <w:szCs w:val="20"/>
        </w:rPr>
      </w:pPr>
      <w:r w:rsidDel="00000000" w:rsidR="00000000" w:rsidRPr="00000000">
        <w:rPr>
          <w:sz w:val="20"/>
          <w:szCs w:val="20"/>
          <w:rtl w:val="0"/>
        </w:rPr>
        <w:t xml:space="preserve">Estimated Price Each</w:t>
      </w:r>
    </w:p>
    <w:p w:rsidR="00000000" w:rsidDel="00000000" w:rsidP="00000000" w:rsidRDefault="00000000" w:rsidRPr="00000000" w14:paraId="0000000E">
      <w:pPr>
        <w:pageBreakBefore w:val="0"/>
        <w:spacing w:line="240" w:lineRule="auto"/>
        <w:rPr>
          <w:sz w:val="20"/>
          <w:szCs w:val="20"/>
        </w:rPr>
      </w:pPr>
      <w:r w:rsidDel="00000000" w:rsidR="00000000" w:rsidRPr="00000000">
        <w:rPr>
          <w:sz w:val="20"/>
          <w:szCs w:val="20"/>
          <w:rtl w:val="0"/>
        </w:rPr>
        <w:t xml:space="preserve">$29.95 </w:t>
      </w:r>
    </w:p>
    <w:p w:rsidR="00000000" w:rsidDel="00000000" w:rsidP="00000000" w:rsidRDefault="00000000" w:rsidRPr="00000000" w14:paraId="0000000F">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010">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011">
      <w:pPr>
        <w:pStyle w:val="Heading2"/>
        <w:pageBreakBefore w:val="0"/>
        <w:spacing w:line="240" w:lineRule="auto"/>
        <w:rPr>
          <w:rFonts w:ascii="Impact" w:cs="Impact" w:eastAsia="Impact" w:hAnsi="Impact"/>
          <w:sz w:val="20"/>
          <w:szCs w:val="20"/>
        </w:rPr>
      </w:pPr>
      <w:bookmarkStart w:colFirst="0" w:colLast="0" w:name="_py3jht37cubg" w:id="4"/>
      <w:bookmarkEnd w:id="4"/>
      <w:r w:rsidDel="00000000" w:rsidR="00000000" w:rsidRPr="00000000">
        <w:rPr>
          <w:rFonts w:ascii="Impact" w:cs="Impact" w:eastAsia="Impact" w:hAnsi="Impact"/>
          <w:sz w:val="20"/>
          <w:szCs w:val="20"/>
          <w:rtl w:val="0"/>
        </w:rPr>
        <w:t xml:space="preserve">Z-Axis Rails</w:t>
      </w:r>
    </w:p>
    <w:p w:rsidR="00000000" w:rsidDel="00000000" w:rsidP="00000000" w:rsidRDefault="00000000" w:rsidRPr="00000000" w14:paraId="00000012">
      <w:pPr>
        <w:pageBreakBefore w:val="0"/>
        <w:spacing w:line="240" w:lineRule="auto"/>
        <w:rPr>
          <w:sz w:val="20"/>
          <w:szCs w:val="20"/>
        </w:rPr>
      </w:pPr>
      <w:r w:rsidDel="00000000" w:rsidR="00000000" w:rsidRPr="00000000">
        <w:rPr>
          <w:sz w:val="20"/>
          <w:szCs w:val="20"/>
          <w:rtl w:val="0"/>
        </w:rPr>
        <w:t xml:space="preserve">Zyltech MGN12 H-TYPE - Linear Rail with </w:t>
      </w:r>
      <w:r w:rsidDel="00000000" w:rsidR="00000000" w:rsidRPr="00000000">
        <w:rPr>
          <w:b w:val="1"/>
          <w:bCs w:val="1"/>
          <w:sz w:val="20"/>
          <w:szCs w:val="20"/>
          <w:rtl w:val="0"/>
        </w:rPr>
        <w:t xml:space="preserve">Double </w:t>
      </w:r>
      <w:r w:rsidDel="00000000" w:rsidR="00000000" w:rsidRPr="00000000">
        <w:rPr>
          <w:sz w:val="20"/>
          <w:szCs w:val="20"/>
          <w:rtl w:val="0"/>
        </w:rPr>
        <w:t xml:space="preserve">Carriage Block</w:t>
      </w:r>
    </w:p>
    <w:p w:rsidR="00000000" w:rsidDel="00000000" w:rsidP="00000000" w:rsidRDefault="00000000" w:rsidRPr="00000000" w14:paraId="00000013">
      <w:pPr>
        <w:pageBreakBefore w:val="0"/>
        <w:spacing w:line="240" w:lineRule="auto"/>
        <w:rPr>
          <w:sz w:val="20"/>
          <w:szCs w:val="20"/>
        </w:rPr>
      </w:pPr>
      <w:r w:rsidDel="00000000" w:rsidR="00000000" w:rsidRPr="00000000">
        <w:rPr>
          <w:sz w:val="20"/>
          <w:szCs w:val="20"/>
          <w:rtl w:val="0"/>
        </w:rPr>
        <w:t xml:space="preserve">4pcs x 500mm Long</w:t>
      </w:r>
    </w:p>
    <w:p w:rsidR="00000000" w:rsidDel="00000000" w:rsidP="00000000" w:rsidRDefault="00000000" w:rsidRPr="00000000" w14:paraId="00000014">
      <w:pPr>
        <w:pageBreakBefore w:val="0"/>
        <w:spacing w:line="240" w:lineRule="auto"/>
        <w:rPr>
          <w:sz w:val="20"/>
          <w:szCs w:val="20"/>
        </w:rPr>
      </w:pPr>
      <w:r w:rsidDel="00000000" w:rsidR="00000000" w:rsidRPr="00000000">
        <w:rPr>
          <w:sz w:val="20"/>
          <w:szCs w:val="20"/>
          <w:rtl w:val="0"/>
        </w:rPr>
        <w:t xml:space="preserve">Estimated Price Each</w:t>
      </w:r>
    </w:p>
    <w:p w:rsidR="00000000" w:rsidDel="00000000" w:rsidP="00000000" w:rsidRDefault="00000000" w:rsidRPr="00000000" w14:paraId="00000015">
      <w:pPr>
        <w:pageBreakBefore w:val="0"/>
        <w:spacing w:line="240" w:lineRule="auto"/>
        <w:rPr>
          <w:sz w:val="20"/>
          <w:szCs w:val="20"/>
        </w:rPr>
      </w:pPr>
      <w:r w:rsidDel="00000000" w:rsidR="00000000" w:rsidRPr="00000000">
        <w:rPr>
          <w:sz w:val="20"/>
          <w:szCs w:val="20"/>
          <w:rtl w:val="0"/>
        </w:rPr>
        <w:t xml:space="preserve">$44.95</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Style w:val="Heading3"/>
        <w:pageBreakBefore w:val="0"/>
        <w:rPr>
          <w:rFonts w:ascii="Impact" w:cs="Impact" w:eastAsia="Impact" w:hAnsi="Impact"/>
        </w:rPr>
      </w:pPr>
      <w:bookmarkStart w:colFirst="0" w:colLast="0" w:name="_lrmmk9mnq0hg" w:id="5"/>
      <w:bookmarkEnd w:id="5"/>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4.586466165413"/>
        <w:gridCol w:w="2700.676691729323"/>
        <w:gridCol w:w="2375.187969924812"/>
        <w:gridCol w:w="1319.548872180451"/>
        <w:tblGridChange w:id="0">
          <w:tblGrid>
            <w:gridCol w:w="2964.586466165413"/>
            <w:gridCol w:w="2700.676691729323"/>
            <w:gridCol w:w="2375.187969924812"/>
            <w:gridCol w:w="1319.548872180451"/>
          </w:tblGrid>
        </w:tblGridChange>
      </w:tblGrid>
      <w:tr>
        <w:trPr>
          <w:cantSplit w:val="0"/>
          <w:trHeight w:val="300" w:hRule="atLeast"/>
          <w:tblHeader w:val="0"/>
        </w:trPr>
        <w:tc>
          <w:tcPr>
            <w:tcBorders>
              <w:top w:color="000000" w:space="0" w:sz="12" w:val="single"/>
              <w:left w:color="000000" w:space="0" w:sz="6" w:val="single"/>
              <w:bottom w:color="000000" w:space="0" w:sz="12"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18">
            <w:pPr>
              <w:pageBreakBefore w:val="0"/>
              <w:widowControl w:val="0"/>
              <w:jc w:val="center"/>
              <w:rPr/>
            </w:pPr>
            <w:r w:rsidDel="00000000" w:rsidR="00000000" w:rsidRPr="00000000">
              <w:rPr>
                <w:b w:val="1"/>
                <w:bCs w:val="1"/>
                <w:rtl w:val="0"/>
              </w:rPr>
              <w:t xml:space="preserve">Linear Rails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0.0" w:type="dxa"/>
              <w:left w:w="40.0" w:type="dxa"/>
              <w:bottom w:w="0.0" w:type="dxa"/>
              <w:right w:w="40.0" w:type="dxa"/>
            </w:tcMar>
            <w:vAlign w:val="bottom"/>
          </w:tcPr>
          <w:p w:rsidR="00000000" w:rsidDel="00000000" w:rsidP="00000000" w:rsidRDefault="00000000" w:rsidRPr="00000000" w14:paraId="00000019">
            <w:pPr>
              <w:pageBreakBefore w:val="0"/>
              <w:widowControl w:val="0"/>
              <w:jc w:val="center"/>
              <w:rPr/>
            </w:pPr>
            <w:r w:rsidDel="00000000" w:rsidR="00000000" w:rsidRPr="00000000">
              <w:rPr>
                <w:b w:val="1"/>
                <w:bCs w:val="1"/>
                <w:rtl w:val="0"/>
              </w:rPr>
              <w:t xml:space="preserve">Price $ Each</w:t>
            </w:r>
            <w:r w:rsidDel="00000000" w:rsidR="00000000" w:rsidRPr="00000000">
              <w:rPr>
                <w:rtl w:val="0"/>
              </w:rPr>
            </w:r>
          </w:p>
        </w:tc>
        <w:tc>
          <w:tcPr>
            <w:tcBorders>
              <w:top w:color="cccccc" w:space="0" w:sz="6" w:val="single"/>
              <w:left w:color="cccccc" w:space="0" w:sz="6" w:val="single"/>
              <w:bottom w:color="000000" w:space="0" w:sz="12"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1A">
            <w:pPr>
              <w:pageBreakBefore w:val="0"/>
              <w:widowControl w:val="0"/>
              <w:jc w:val="center"/>
              <w:rPr/>
            </w:pPr>
            <w:r w:rsidDel="00000000" w:rsidR="00000000" w:rsidRPr="00000000">
              <w:rPr>
                <w:b w:val="1"/>
                <w:bCs w:val="1"/>
                <w:rtl w:val="0"/>
              </w:rPr>
              <w:t xml:space="preserve">Discription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1B">
            <w:pPr>
              <w:pageBreakBefore w:val="0"/>
              <w:widowControl w:val="0"/>
              <w:jc w:val="center"/>
              <w:rPr/>
            </w:pPr>
            <w:r w:rsidDel="00000000" w:rsidR="00000000" w:rsidRPr="00000000">
              <w:rPr>
                <w:b w:val="1"/>
                <w:bCs w:val="1"/>
                <w:rtl w:val="0"/>
              </w:rPr>
              <w:t xml:space="preserve">Source</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C">
            <w:pPr>
              <w:pageBreakBefore w:val="0"/>
              <w:widowControl w:val="0"/>
              <w:jc w:val="center"/>
              <w:rPr/>
            </w:pPr>
            <w:r w:rsidDel="00000000" w:rsidR="00000000" w:rsidRPr="00000000">
              <w:rPr>
                <w:rtl w:val="0"/>
              </w:rPr>
              <w:t xml:space="preserve">450mm or 400mm Long w Y axis (1pc)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D">
            <w:pPr>
              <w:pageBreakBefore w:val="0"/>
              <w:widowControl w:val="0"/>
              <w:jc w:val="center"/>
              <w:rPr/>
            </w:pPr>
            <w:r w:rsidDel="00000000" w:rsidR="00000000" w:rsidRPr="00000000">
              <w:rPr>
                <w:rtl w:val="0"/>
              </w:rPr>
              <w:t xml:space="preserve">$ 61.95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1E">
            <w:pPr>
              <w:pageBreakBefore w:val="0"/>
              <w:widowControl w:val="0"/>
              <w:jc w:val="center"/>
              <w:rPr/>
            </w:pPr>
            <w:r w:rsidDel="00000000" w:rsidR="00000000" w:rsidRPr="00000000">
              <w:rPr>
                <w:rtl w:val="0"/>
              </w:rPr>
              <w:t xml:space="preserve">MGN12H 20mm x 20mm Hole Pattern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1F">
            <w:pPr>
              <w:pageBreakBefore w:val="0"/>
              <w:widowControl w:val="0"/>
              <w:jc w:val="center"/>
              <w:rPr/>
            </w:pPr>
            <w:r w:rsidDel="00000000" w:rsidR="00000000" w:rsidRPr="00000000">
              <w:rPr>
                <w:rtl w:val="0"/>
              </w:rPr>
              <w:t xml:space="preserve">ZYLtech</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0">
            <w:pPr>
              <w:pageBreakBefore w:val="0"/>
              <w:widowControl w:val="0"/>
              <w:jc w:val="center"/>
              <w:rPr/>
            </w:pPr>
            <w:r w:rsidDel="00000000" w:rsidR="00000000" w:rsidRPr="00000000">
              <w:rPr>
                <w:rtl w:val="0"/>
              </w:rPr>
              <w:t xml:space="preserve">700mm Long X Axis (2pc)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1">
            <w:pPr>
              <w:pageBreakBefore w:val="0"/>
              <w:widowControl w:val="0"/>
              <w:jc w:val="center"/>
              <w:rPr/>
            </w:pPr>
            <w:r w:rsidDel="00000000" w:rsidR="00000000" w:rsidRPr="00000000">
              <w:rPr>
                <w:rtl w:val="0"/>
              </w:rPr>
              <w:t xml:space="preserve">$ 29.95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2">
            <w:pPr>
              <w:pageBreakBefore w:val="0"/>
              <w:widowControl w:val="0"/>
              <w:jc w:val="center"/>
              <w:rPr/>
            </w:pPr>
            <w:r w:rsidDel="00000000" w:rsidR="00000000" w:rsidRPr="00000000">
              <w:rPr>
                <w:rtl w:val="0"/>
              </w:rPr>
              <w:t xml:space="preserve">MGN12H 20mm x 20mm Hole Pattern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3">
            <w:pPr>
              <w:pageBreakBefore w:val="0"/>
              <w:widowControl w:val="0"/>
              <w:jc w:val="center"/>
              <w:rPr/>
            </w:pPr>
            <w:r w:rsidDel="00000000" w:rsidR="00000000" w:rsidRPr="00000000">
              <w:rPr>
                <w:rtl w:val="0"/>
              </w:rPr>
              <w:t xml:space="preserve">ZYLtech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4">
            <w:pPr>
              <w:pageBreakBefore w:val="0"/>
              <w:widowControl w:val="0"/>
              <w:jc w:val="center"/>
              <w:rPr/>
            </w:pPr>
            <w:r w:rsidDel="00000000" w:rsidR="00000000" w:rsidRPr="00000000">
              <w:rPr>
                <w:rtl w:val="0"/>
              </w:rPr>
              <w:t xml:space="preserve">500mm Long Z Axis (4pc)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5">
            <w:pPr>
              <w:pageBreakBefore w:val="0"/>
              <w:widowControl w:val="0"/>
              <w:jc w:val="center"/>
              <w:rPr/>
            </w:pPr>
            <w:r w:rsidDel="00000000" w:rsidR="00000000" w:rsidRPr="00000000">
              <w:rPr>
                <w:rtl w:val="0"/>
              </w:rPr>
              <w:t xml:space="preserve">$ 44.95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6">
            <w:pPr>
              <w:pageBreakBefore w:val="0"/>
              <w:widowControl w:val="0"/>
              <w:jc w:val="center"/>
              <w:rPr/>
            </w:pPr>
            <w:r w:rsidDel="00000000" w:rsidR="00000000" w:rsidRPr="00000000">
              <w:rPr>
                <w:rtl w:val="0"/>
              </w:rPr>
              <w:t xml:space="preserve">MGN12H 20mm x 20mm Hole Pattern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27">
            <w:pPr>
              <w:pageBreakBefore w:val="0"/>
              <w:widowControl w:val="0"/>
              <w:jc w:val="center"/>
              <w:rPr/>
            </w:pPr>
            <w:r w:rsidDel="00000000" w:rsidR="00000000" w:rsidRPr="00000000">
              <w:rPr>
                <w:rtl w:val="0"/>
              </w:rPr>
              <w:t xml:space="preserve">ZYLtech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8">
            <w:pPr>
              <w:pageBreakBefore w:val="0"/>
              <w:widowControl w:val="0"/>
              <w:jc w:val="center"/>
              <w:rPr/>
            </w:pPr>
            <w:r w:rsidDel="00000000" w:rsidR="00000000" w:rsidRPr="00000000">
              <w:rPr>
                <w:rtl w:val="0"/>
              </w:rPr>
              <w:t xml:space="preserve">Total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9">
            <w:pPr>
              <w:pageBreakBefore w:val="0"/>
              <w:widowControl w:val="0"/>
              <w:jc w:val="center"/>
              <w:rPr/>
            </w:pPr>
            <w:r w:rsidDel="00000000" w:rsidR="00000000" w:rsidRPr="00000000">
              <w:rPr>
                <w:rtl w:val="0"/>
              </w:rPr>
              <w:t xml:space="preserve">$ 301.65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A">
            <w:pPr>
              <w:pageBreakBefore w:val="0"/>
              <w:widowControl w:val="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B">
            <w:pPr>
              <w:pageBreakBefore w:val="0"/>
              <w:widowControl w:val="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C">
            <w:pPr>
              <w:pageBreakBefore w:val="0"/>
              <w:widowControl w:val="0"/>
              <w:jc w:val="center"/>
              <w:rPr/>
            </w:pPr>
            <w:r w:rsidDel="00000000" w:rsidR="00000000" w:rsidRPr="00000000">
              <w:rPr>
                <w:rtl w:val="0"/>
              </w:rPr>
              <w:t xml:space="preserve">Total w/shipping + Tax</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D">
            <w:pPr>
              <w:pageBreakBefore w:val="0"/>
              <w:widowControl w:val="0"/>
              <w:jc w:val="right"/>
              <w:rPr/>
            </w:pPr>
            <w:r w:rsidDel="00000000" w:rsidR="00000000" w:rsidRPr="00000000">
              <w:rPr>
                <w:rtl w:val="0"/>
              </w:rPr>
              <w:t xml:space="preserve">$361.17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E">
            <w:pPr>
              <w:pageBreakBefore w:val="0"/>
              <w:widowControl w:val="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F">
            <w:pPr>
              <w:pageBreakBefore w:val="0"/>
              <w:widowControl w:val="0"/>
              <w:rPr/>
            </w:pPr>
            <w:r w:rsidDel="00000000" w:rsidR="00000000" w:rsidRPr="00000000">
              <w:rPr>
                <w:rtl w:val="0"/>
              </w:rPr>
            </w:r>
          </w:p>
        </w:tc>
      </w:tr>
    </w:tbl>
    <w:p w:rsidR="00000000" w:rsidDel="00000000" w:rsidP="00000000" w:rsidRDefault="00000000" w:rsidRPr="00000000" w14:paraId="00000030">
      <w:pPr>
        <w:pStyle w:val="Heading3"/>
        <w:pageBreakBefore w:val="0"/>
        <w:jc w:val="center"/>
        <w:rPr>
          <w:rFonts w:ascii="Impact" w:cs="Impact" w:eastAsia="Impact" w:hAnsi="Impact"/>
        </w:rPr>
      </w:pPr>
      <w:bookmarkStart w:colFirst="0" w:colLast="0" w:name="_yukvowcpu1s8" w:id="6"/>
      <w:bookmarkEnd w:id="6"/>
      <w:r w:rsidDel="00000000" w:rsidR="00000000" w:rsidRPr="00000000">
        <w:rPr>
          <w:rFonts w:ascii="Impact" w:cs="Impact" w:eastAsia="Impact" w:hAnsi="Impact"/>
        </w:rPr>
        <w:drawing>
          <wp:inline distB="114300" distT="114300" distL="114300" distR="114300">
            <wp:extent cx="5291138" cy="3968353"/>
            <wp:effectExtent b="0" l="0" r="0" t="0"/>
            <wp:docPr descr="Linear Rails                                                       3d printer linear rails                                            solidcore corexy 3d printer                              workhorse 3d printer                                           3D Distributed                                                         linear guide                                                                      linear rail                                                                        carriage block                                                        m3 holes                                                                    hole pattern                                                                      3d printer with linear rails                                             linear rails 3d printer                                                    rail                                                                          linear                                                                          linear motion                                                               linear slide                                                                                mgn                                                                           12                                                                                 h                                                                                            mgn12                                                                      mgn 12                                                                          workhorse printer linear rail kit                              solidcore corexy linear rail kit                                           mgn12h                                                                      Type h                                                                     Type-H                                                                         zyltech                                                                               zyltech engineering                                                   zyltech linear rail                                                    zyltech linear rails                                                    " id="2" name="image1.jpg"/>
            <a:graphic>
              <a:graphicData uri="http://schemas.openxmlformats.org/drawingml/2006/picture">
                <pic:pic>
                  <pic:nvPicPr>
                    <pic:cNvPr descr="Linear Rails                                                       3d printer linear rails                                            solidcore corexy 3d printer                              workhorse 3d printer                                           3D Distributed                                                         linear guide                                                                      linear rail                                                                        carriage block                                                        m3 holes                                                                    hole pattern                                                                      3d printer with linear rails                                             linear rails 3d printer                                                    rail                                                                          linear                                                                          linear motion                                                               linear slide                                                                                mgn                                                                           12                                                                                 h                                                                                            mgn12                                                                      mgn 12                                                                          workhorse printer linear rail kit                              solidcore corexy linear rail kit                                           mgn12h                                                                      Type h                                                                     Type-H                                                                         zyltech                                                                               zyltech engineering                                                   zyltech linear rail                                                    zyltech linear rails                                                    " id="0" name="image1.jpg"/>
                    <pic:cNvPicPr preferRelativeResize="0"/>
                  </pic:nvPicPr>
                  <pic:blipFill>
                    <a:blip r:embed="rId7"/>
                    <a:srcRect b="0" l="0" r="0" t="0"/>
                    <a:stretch>
                      <a:fillRect/>
                    </a:stretch>
                  </pic:blipFill>
                  <pic:spPr>
                    <a:xfrm>
                      <a:off x="0" y="0"/>
                      <a:ext cx="5291138" cy="396835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80" w:before="0" w:line="335.99999999999994" w:lineRule="auto"/>
        <w:rPr>
          <w:rFonts w:ascii="Impact" w:cs="Impact" w:eastAsia="Impact" w:hAnsi="Impact"/>
          <w:sz w:val="28"/>
          <w:szCs w:val="28"/>
        </w:rPr>
      </w:pPr>
      <w:bookmarkStart w:colFirst="0" w:colLast="0" w:name="_g7j54h2bkpx2" w:id="7"/>
      <w:bookmarkEnd w:id="7"/>
      <w:r w:rsidDel="00000000" w:rsidR="00000000" w:rsidRPr="00000000">
        <w:rPr>
          <w:rFonts w:ascii="Impact" w:cs="Impact" w:eastAsia="Impact" w:hAnsi="Impact"/>
          <w:sz w:val="28"/>
          <w:szCs w:val="28"/>
          <w:rtl w:val="0"/>
        </w:rPr>
        <w:t xml:space="preserve">WorkHorse Printer Linear Rail Kit</w:t>
      </w:r>
    </w:p>
    <w:p w:rsidR="00000000" w:rsidDel="00000000" w:rsidP="00000000" w:rsidRDefault="00000000" w:rsidRPr="00000000" w14:paraId="00000032">
      <w:pPr>
        <w:pStyle w:val="Heading3"/>
        <w:pageBreakBefore w:val="0"/>
        <w:rPr>
          <w:rFonts w:ascii="Impact" w:cs="Impact" w:eastAsia="Impact" w:hAnsi="Impact"/>
          <w:sz w:val="24"/>
          <w:szCs w:val="24"/>
        </w:rPr>
      </w:pPr>
      <w:bookmarkStart w:colFirst="0" w:colLast="0" w:name="_hqbjkdj7uddg" w:id="8"/>
      <w:bookmarkEnd w:id="8"/>
      <w:r w:rsidDel="00000000" w:rsidR="00000000" w:rsidRPr="00000000">
        <w:rPr>
          <w:rFonts w:ascii="Impact" w:cs="Impact" w:eastAsia="Impact" w:hAnsi="Impact"/>
          <w:sz w:val="24"/>
          <w:szCs w:val="24"/>
          <w:rtl w:val="0"/>
        </w:rPr>
        <w:t xml:space="preserve">MGN12H Linear Rails </w:t>
      </w:r>
    </w:p>
    <w:p w:rsidR="00000000" w:rsidDel="00000000" w:rsidP="00000000" w:rsidRDefault="00000000" w:rsidRPr="00000000" w14:paraId="00000033">
      <w:pPr>
        <w:pageBreakBefore w:val="0"/>
        <w:rPr>
          <w:sz w:val="20"/>
          <w:szCs w:val="20"/>
        </w:rPr>
      </w:pPr>
      <w:r w:rsidDel="00000000" w:rsidR="00000000" w:rsidRPr="00000000">
        <w:rPr>
          <w:sz w:val="20"/>
          <w:szCs w:val="20"/>
          <w:rtl w:val="0"/>
        </w:rPr>
        <w:t xml:space="preserve">2 x 700mm Long with Single Carriage Block</w:t>
      </w:r>
    </w:p>
    <w:p w:rsidR="00000000" w:rsidDel="00000000" w:rsidP="00000000" w:rsidRDefault="00000000" w:rsidRPr="00000000" w14:paraId="00000034">
      <w:pPr>
        <w:pageBreakBefore w:val="0"/>
        <w:rPr>
          <w:sz w:val="20"/>
          <w:szCs w:val="20"/>
        </w:rPr>
      </w:pPr>
      <w:r w:rsidDel="00000000" w:rsidR="00000000" w:rsidRPr="00000000">
        <w:rPr>
          <w:sz w:val="20"/>
          <w:szCs w:val="20"/>
          <w:rtl w:val="0"/>
        </w:rPr>
        <w:t xml:space="preserve">1 x 400mm Long with Single Carriage Block</w:t>
      </w:r>
    </w:p>
    <w:p w:rsidR="00000000" w:rsidDel="00000000" w:rsidP="00000000" w:rsidRDefault="00000000" w:rsidRPr="00000000" w14:paraId="00000035">
      <w:pPr>
        <w:pageBreakBefore w:val="0"/>
        <w:rPr>
          <w:sz w:val="20"/>
          <w:szCs w:val="20"/>
        </w:rPr>
      </w:pPr>
      <w:r w:rsidDel="00000000" w:rsidR="00000000" w:rsidRPr="00000000">
        <w:rPr>
          <w:sz w:val="20"/>
          <w:szCs w:val="20"/>
          <w:rtl w:val="0"/>
        </w:rPr>
        <w:t xml:space="preserve">4 x 500mm Long with Two Carriage Blocks</w:t>
      </w:r>
    </w:p>
    <w:p w:rsidR="00000000" w:rsidDel="00000000" w:rsidP="00000000" w:rsidRDefault="00000000" w:rsidRPr="00000000" w14:paraId="00000036">
      <w:pPr>
        <w:pageBreakBefore w:val="0"/>
        <w:rPr>
          <w:color w:val="444444"/>
          <w:sz w:val="20"/>
          <w:szCs w:val="20"/>
        </w:rPr>
      </w:pPr>
      <w:r w:rsidDel="00000000" w:rsidR="00000000" w:rsidRPr="00000000">
        <w:rPr>
          <w:sz w:val="20"/>
          <w:szCs w:val="20"/>
          <w:rtl w:val="0"/>
        </w:rPr>
        <w:t xml:space="preserve">M3 mounting hole spacing 20x20mm</w:t>
      </w: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Style w:val="Heading2"/>
        <w:pageBreakBefore w:val="0"/>
        <w:rPr>
          <w:rFonts w:ascii="Impact" w:cs="Impact" w:eastAsia="Impact" w:hAnsi="Impact"/>
          <w:sz w:val="36"/>
          <w:szCs w:val="36"/>
        </w:rPr>
      </w:pPr>
      <w:bookmarkStart w:colFirst="0" w:colLast="0" w:name="_z4o29be6vwgu" w:id="9"/>
      <w:bookmarkEnd w:id="9"/>
      <w:r w:rsidDel="00000000" w:rsidR="00000000" w:rsidRPr="00000000">
        <w:rPr>
          <w:rtl w:val="0"/>
        </w:rPr>
      </w:r>
    </w:p>
    <w:p w:rsidR="00000000" w:rsidDel="00000000" w:rsidP="00000000" w:rsidRDefault="00000000" w:rsidRPr="00000000" w14:paraId="00000039">
      <w:pPr>
        <w:pStyle w:val="Heading2"/>
        <w:rPr>
          <w:b w:val="1"/>
          <w:bCs w:val="1"/>
        </w:rPr>
      </w:pPr>
      <w:bookmarkStart w:colFirst="0" w:colLast="0" w:name="_8shte06hbk86" w:id="10"/>
      <w:bookmarkEnd w:id="10"/>
      <w:r w:rsidDel="00000000" w:rsidR="00000000" w:rsidRPr="00000000">
        <w:rPr>
          <w:b w:val="1"/>
          <w:bCs w:val="1"/>
          <w:rtl w:val="0"/>
        </w:rPr>
        <w:t xml:space="preserve">Lubricating Linear Rails</w:t>
      </w:r>
    </w:p>
    <w:p w:rsidR="00000000" w:rsidDel="00000000" w:rsidP="00000000" w:rsidRDefault="00000000" w:rsidRPr="00000000" w14:paraId="0000003A">
      <w:pPr>
        <w:rPr/>
      </w:pPr>
      <w:r w:rsidDel="00000000" w:rsidR="00000000" w:rsidRPr="00000000">
        <w:rPr>
          <w:rtl w:val="0"/>
        </w:rPr>
        <w:t xml:space="preserve">Here’s a product designed by Michael Hathaway for linear rails.</w:t>
      </w:r>
    </w:p>
    <w:p w:rsidR="00000000" w:rsidDel="00000000" w:rsidP="00000000" w:rsidRDefault="00000000" w:rsidRPr="00000000" w14:paraId="0000003B">
      <w:pPr>
        <w:rPr/>
      </w:pPr>
      <w:r w:rsidDel="00000000" w:rsidR="00000000" w:rsidRPr="00000000">
        <w:rPr>
          <w:rtl w:val="0"/>
        </w:rPr>
        <w:t xml:space="preserve">Note: Don’t Spill it or use it too much. It will never wash off and forever be lubricated.</w:t>
      </w:r>
    </w:p>
    <w:p w:rsidR="00000000" w:rsidDel="00000000" w:rsidP="00000000" w:rsidRDefault="00000000" w:rsidRPr="00000000" w14:paraId="0000003C">
      <w:pPr>
        <w:pStyle w:val="Heading2"/>
        <w:rPr>
          <w:b w:val="1"/>
          <w:bCs w:val="1"/>
        </w:rPr>
      </w:pPr>
      <w:bookmarkStart w:colFirst="0" w:colLast="0" w:name="_xmfe431ojaig" w:id="11"/>
      <w:bookmarkEnd w:id="11"/>
      <w:r w:rsidDel="00000000" w:rsidR="00000000" w:rsidRPr="00000000">
        <w:rPr>
          <w:b w:val="1"/>
          <w:bCs w:val="1"/>
          <w:rtl w:val="0"/>
        </w:rPr>
        <w:t xml:space="preserve">TinkSeal</w:t>
      </w:r>
    </w:p>
    <w:p w:rsidR="00000000" w:rsidDel="00000000" w:rsidP="00000000" w:rsidRDefault="00000000" w:rsidRPr="00000000" w14:paraId="0000003D">
      <w:pPr>
        <w:rPr>
          <w:b w:val="1"/>
          <w:bCs w:val="1"/>
          <w:color w:val="111820"/>
          <w:sz w:val="27"/>
          <w:szCs w:val="27"/>
          <w:highlight w:val="white"/>
        </w:rPr>
      </w:pPr>
      <w:r w:rsidDel="00000000" w:rsidR="00000000" w:rsidRPr="00000000">
        <w:rPr>
          <w:rtl w:val="0"/>
        </w:rPr>
      </w:r>
    </w:p>
    <w:p w:rsidR="00000000" w:rsidDel="00000000" w:rsidP="00000000" w:rsidRDefault="00000000" w:rsidRPr="00000000" w14:paraId="0000003E">
      <w:pPr>
        <w:rPr/>
      </w:pPr>
      <w:hyperlink r:id="rId8">
        <w:r w:rsidDel="00000000" w:rsidR="00000000" w:rsidRPr="00000000">
          <w:rPr>
            <w:color w:val="1155cc"/>
            <w:u w:val="single"/>
            <w:rtl w:val="0"/>
          </w:rPr>
          <w:t xml:space="preserve">TinkSeal on Ebay</w:t>
        </w:r>
      </w:hyperlink>
      <w:r w:rsidDel="00000000" w:rsidR="00000000" w:rsidRPr="00000000">
        <w:rPr>
          <w:rtl w:val="0"/>
        </w:rPr>
      </w:r>
    </w:p>
    <w:p w:rsidR="00000000" w:rsidDel="00000000" w:rsidP="00000000" w:rsidRDefault="00000000" w:rsidRPr="00000000" w14:paraId="0000003F">
      <w:pPr>
        <w:rPr>
          <w:b w:val="1"/>
          <w:bCs w:val="1"/>
          <w:color w:val="111820"/>
          <w:sz w:val="27"/>
          <w:szCs w:val="27"/>
          <w:highlight w:val="white"/>
        </w:rPr>
      </w:pPr>
      <w:r w:rsidDel="00000000" w:rsidR="00000000" w:rsidRPr="00000000">
        <w:rPr>
          <w:rtl w:val="0"/>
        </w:rPr>
      </w:r>
    </w:p>
    <w:p w:rsidR="00000000" w:rsidDel="00000000" w:rsidP="00000000" w:rsidRDefault="00000000" w:rsidRPr="00000000" w14:paraId="00000040">
      <w:pPr>
        <w:rPr>
          <w:b w:val="1"/>
          <w:bCs w:val="1"/>
          <w:color w:val="111820"/>
          <w:sz w:val="27"/>
          <w:szCs w:val="27"/>
          <w:highlight w:val="white"/>
        </w:rPr>
      </w:pPr>
      <w:r w:rsidDel="00000000" w:rsidR="00000000" w:rsidRPr="00000000">
        <w:rPr>
          <w:b w:val="1"/>
          <w:bCs w:val="1"/>
          <w:color w:val="111820"/>
          <w:sz w:val="27"/>
          <w:szCs w:val="27"/>
          <w:highlight w:val="white"/>
          <w:rtl w:val="0"/>
        </w:rPr>
        <w:t xml:space="preserve">YAMAHA - ULTRAMATIC GREASE Substitute 4oz</w:t>
      </w:r>
    </w:p>
    <w:p w:rsidR="00000000" w:rsidDel="00000000" w:rsidP="00000000" w:rsidRDefault="00000000" w:rsidRPr="00000000" w14:paraId="00000041">
      <w:pPr>
        <w:rPr>
          <w:b w:val="1"/>
          <w:bCs w:val="1"/>
          <w:color w:val="111820"/>
          <w:sz w:val="27"/>
          <w:szCs w:val="27"/>
          <w:highlight w:val="white"/>
        </w:rPr>
      </w:pPr>
      <w:r w:rsidDel="00000000" w:rsidR="00000000" w:rsidRPr="00000000">
        <w:rPr>
          <w:rtl w:val="0"/>
        </w:rPr>
      </w:r>
    </w:p>
    <w:p w:rsidR="00000000" w:rsidDel="00000000" w:rsidP="00000000" w:rsidRDefault="00000000" w:rsidRPr="00000000" w14:paraId="00000042">
      <w:pPr>
        <w:rPr>
          <w:b w:val="1"/>
          <w:bCs w:val="1"/>
          <w:color w:val="111820"/>
          <w:sz w:val="27"/>
          <w:szCs w:val="27"/>
          <w:highlight w:val="white"/>
        </w:rPr>
      </w:pPr>
      <w:r w:rsidDel="00000000" w:rsidR="00000000" w:rsidRPr="00000000">
        <w:rPr>
          <w:rtl w:val="0"/>
        </w:rPr>
      </w:r>
    </w:p>
    <w:p w:rsidR="00000000" w:rsidDel="00000000" w:rsidP="00000000" w:rsidRDefault="00000000" w:rsidRPr="00000000" w14:paraId="00000043">
      <w:pPr>
        <w:rPr>
          <w:b w:val="1"/>
          <w:bCs w:val="1"/>
          <w:color w:val="111820"/>
          <w:sz w:val="27"/>
          <w:szCs w:val="27"/>
          <w:highlight w:val="whit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TinkSeal™ is Not a grease and that is why it works so well for this application. TinkSeal is made from both liquid and dry lubricants combined at an elevated temperature under pressure. It's a carrier system to get lubrication to the area where it is needed. It's not just a substitute for Yamaha Ultramatic grease, it's a superior product. TinkSeal™ outperforms Yamaha's Ultramatic grease in every area.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Can be directly used on all sliding CVT weights, both Yamaha and aftermarket weights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Lower friction resistance than Yamaha brand Ultramatic Grease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Can be used on all primary and secondary sliding surfaces (Yamaha brand requires the purchase of multiple grease products for their solution)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Increases the interval times between sheave maintenance and cleaning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Ultra High Pressure Lubricating Grease with Nano particle transfer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Yamaha recommends (90g) 3.1 ounces to be used inside the primary sheave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**Automotive greases are too heavy viscosity for normal sheave operation. Tinkseal™ Ultramatic has been modified to work directly in Yamaha sheaves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color w:val="111820"/>
          <w:sz w:val="27"/>
          <w:szCs w:val="27"/>
          <w:highlight w:val="white"/>
        </w:rPr>
      </w:pPr>
      <w:r w:rsidDel="00000000" w:rsidR="00000000" w:rsidRPr="00000000">
        <w:rPr>
          <w:rtl w:val="0"/>
        </w:rPr>
      </w:r>
    </w:p>
    <w:p w:rsidR="00000000" w:rsidDel="00000000" w:rsidP="00000000" w:rsidRDefault="00000000" w:rsidRPr="00000000" w14:paraId="00000058">
      <w:pPr>
        <w:rPr>
          <w:b w:val="1"/>
          <w:bCs w:val="1"/>
          <w:color w:val="111820"/>
          <w:sz w:val="27"/>
          <w:szCs w:val="27"/>
          <w:highlight w:val="white"/>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pageBreakBefore w:val="0"/>
        <w:rPr>
          <w:sz w:val="36"/>
          <w:szCs w:val="36"/>
        </w:rPr>
      </w:pPr>
      <w:bookmarkStart w:colFirst="0" w:colLast="0" w:name="_g8yylypxb0uz" w:id="12"/>
      <w:bookmarkEnd w:id="12"/>
      <w:r w:rsidDel="00000000" w:rsidR="00000000" w:rsidRPr="00000000">
        <w:rPr>
          <w:rFonts w:ascii="Impact" w:cs="Impact" w:eastAsia="Impact" w:hAnsi="Impact"/>
          <w:sz w:val="36"/>
          <w:szCs w:val="36"/>
          <w:rtl w:val="0"/>
        </w:rPr>
        <w:t xml:space="preserve">Related Content</w:t>
      </w:r>
      <w:r w:rsidDel="00000000" w:rsidR="00000000" w:rsidRPr="00000000">
        <w:rPr>
          <w:rtl w:val="0"/>
        </w:rPr>
      </w:r>
    </w:p>
    <w:p w:rsidR="00000000" w:rsidDel="00000000" w:rsidP="00000000" w:rsidRDefault="00000000" w:rsidRPr="00000000" w14:paraId="0000005B">
      <w:pPr>
        <w:pageBreakBefore w:val="0"/>
        <w:rPr/>
      </w:pPr>
      <w:hyperlink r:id="rId9">
        <w:r w:rsidDel="00000000" w:rsidR="00000000" w:rsidRPr="00000000">
          <w:rPr>
            <w:color w:val="1155cc"/>
            <w:u w:val="single"/>
            <w:rtl w:val="0"/>
          </w:rPr>
          <w:t xml:space="preserve">WorkHorse BOM</w:t>
        </w:r>
      </w:hyperlink>
      <w:r w:rsidDel="00000000" w:rsidR="00000000" w:rsidRPr="00000000">
        <w:rPr>
          <w:rtl w:val="0"/>
        </w:rPr>
      </w:r>
    </w:p>
    <w:p w:rsidR="00000000" w:rsidDel="00000000" w:rsidP="00000000" w:rsidRDefault="00000000" w:rsidRPr="00000000" w14:paraId="0000005C">
      <w:pPr>
        <w:pStyle w:val="Heading2"/>
        <w:pageBreakBefore w:val="0"/>
        <w:rPr>
          <w:rFonts w:ascii="Impact" w:cs="Impact" w:eastAsia="Impact" w:hAnsi="Impact"/>
        </w:rPr>
      </w:pPr>
      <w:bookmarkStart w:colFirst="0" w:colLast="0" w:name="_kq2vvddl0ene" w:id="13"/>
      <w:bookmarkEnd w:id="13"/>
      <w:r w:rsidDel="00000000" w:rsidR="00000000" w:rsidRPr="00000000">
        <w:rPr>
          <w:rFonts w:ascii="Impact" w:cs="Impact" w:eastAsia="Impact" w:hAnsi="Impact"/>
          <w:rtl w:val="0"/>
        </w:rPr>
        <w:t xml:space="preserve">Also See</w:t>
      </w:r>
    </w:p>
    <w:p w:rsidR="00000000" w:rsidDel="00000000" w:rsidP="00000000" w:rsidRDefault="00000000" w:rsidRPr="00000000" w14:paraId="0000005D">
      <w:pPr>
        <w:pStyle w:val="Heading2"/>
        <w:pageBreakBefore w:val="0"/>
        <w:rPr>
          <w:rFonts w:ascii="Impact" w:cs="Impact" w:eastAsia="Impact" w:hAnsi="Impact"/>
          <w:sz w:val="22"/>
          <w:szCs w:val="22"/>
        </w:rPr>
      </w:pPr>
      <w:bookmarkStart w:colFirst="0" w:colLast="0" w:name="_xiabp292zj3g" w:id="14"/>
      <w:bookmarkEnd w:id="14"/>
      <w:hyperlink r:id="rId10">
        <w:r w:rsidDel="00000000" w:rsidR="00000000" w:rsidRPr="00000000">
          <w:rPr>
            <w:rFonts w:ascii="Impact" w:cs="Impact" w:eastAsia="Impact" w:hAnsi="Impact"/>
            <w:color w:val="1155cc"/>
            <w:sz w:val="22"/>
            <w:szCs w:val="22"/>
            <w:u w:val="single"/>
            <w:rtl w:val="0"/>
          </w:rPr>
          <w:t xml:space="preserve">WorkHorse 3D Printer</w:t>
        </w:r>
      </w:hyperlink>
      <w:r w:rsidDel="00000000" w:rsidR="00000000" w:rsidRPr="00000000">
        <w:rPr>
          <w:rtl w:val="0"/>
        </w:rPr>
      </w:r>
    </w:p>
    <w:p w:rsidR="00000000" w:rsidDel="00000000" w:rsidP="00000000" w:rsidRDefault="00000000" w:rsidRPr="00000000" w14:paraId="0000005E">
      <w:pPr>
        <w:pageBreakBefore w:val="0"/>
        <w:rPr/>
      </w:pPr>
      <w:hyperlink r:id="rId11">
        <w:r w:rsidDel="00000000" w:rsidR="00000000" w:rsidRPr="00000000">
          <w:rPr>
            <w:color w:val="1155cc"/>
            <w:u w:val="single"/>
            <w:rtl w:val="0"/>
          </w:rPr>
          <w:t xml:space="preserve">SolidCore CoreXY</w:t>
        </w:r>
      </w:hyperlink>
      <w:r w:rsidDel="00000000" w:rsidR="00000000" w:rsidRPr="00000000">
        <w:rPr>
          <w:rtl w:val="0"/>
        </w:rPr>
      </w:r>
    </w:p>
    <w:p w:rsidR="00000000" w:rsidDel="00000000" w:rsidP="00000000" w:rsidRDefault="00000000" w:rsidRPr="00000000" w14:paraId="0000005F">
      <w:pPr>
        <w:pageBreakBefore w:val="0"/>
        <w:rPr/>
      </w:pPr>
      <w:hyperlink r:id="rId12">
        <w:r w:rsidDel="00000000" w:rsidR="00000000" w:rsidRPr="00000000">
          <w:rPr>
            <w:color w:val="1155cc"/>
            <w:u w:val="single"/>
            <w:rtl w:val="0"/>
          </w:rPr>
          <w:t xml:space="preserve">MGN12 Type-H Linear Rail</w:t>
        </w:r>
      </w:hyperlink>
      <w:r w:rsidDel="00000000" w:rsidR="00000000" w:rsidRPr="00000000">
        <w:rPr>
          <w:rtl w:val="0"/>
        </w:rPr>
      </w:r>
    </w:p>
    <w:p w:rsidR="00000000" w:rsidDel="00000000" w:rsidP="00000000" w:rsidRDefault="00000000" w:rsidRPr="00000000" w14:paraId="00000060">
      <w:pPr>
        <w:pageBreakBefore w:val="0"/>
        <w:rPr/>
      </w:pPr>
      <w:hyperlink r:id="rId13">
        <w:r w:rsidDel="00000000" w:rsidR="00000000" w:rsidRPr="00000000">
          <w:rPr>
            <w:color w:val="1155cc"/>
            <w:u w:val="single"/>
            <w:rtl w:val="0"/>
          </w:rPr>
          <w:t xml:space="preserve">Linear Rails</w:t>
        </w:r>
      </w:hyperlink>
      <w:r w:rsidDel="00000000" w:rsidR="00000000" w:rsidRPr="00000000">
        <w:rPr>
          <w:rtl w:val="0"/>
        </w:rPr>
      </w:r>
    </w:p>
    <w:p w:rsidR="00000000" w:rsidDel="00000000" w:rsidP="00000000" w:rsidRDefault="00000000" w:rsidRPr="00000000" w14:paraId="00000061">
      <w:pPr>
        <w:pageBreakBefore w:val="0"/>
        <w:rPr/>
      </w:pPr>
      <w:hyperlink r:id="rId14">
        <w:r w:rsidDel="00000000" w:rsidR="00000000" w:rsidRPr="00000000">
          <w:rPr>
            <w:color w:val="1155cc"/>
            <w:u w:val="single"/>
            <w:rtl w:val="0"/>
          </w:rPr>
          <w:t xml:space="preserve">Igus Lead Screw</w:t>
        </w:r>
      </w:hyperlink>
      <w:r w:rsidDel="00000000" w:rsidR="00000000" w:rsidRPr="00000000">
        <w:rPr>
          <w:rtl w:val="0"/>
        </w:rPr>
      </w:r>
    </w:p>
    <w:p w:rsidR="00000000" w:rsidDel="00000000" w:rsidP="00000000" w:rsidRDefault="00000000" w:rsidRPr="00000000" w14:paraId="00000062">
      <w:pPr>
        <w:pageBreakBefore w:val="0"/>
        <w:rPr/>
      </w:pPr>
      <w:hyperlink r:id="rId15">
        <w:r w:rsidDel="00000000" w:rsidR="00000000" w:rsidRPr="00000000">
          <w:rPr>
            <w:color w:val="1155cc"/>
            <w:u w:val="single"/>
            <w:rtl w:val="0"/>
          </w:rPr>
          <w:t xml:space="preserve">Linear Rails</w:t>
        </w:r>
      </w:hyperlink>
      <w:r w:rsidDel="00000000" w:rsidR="00000000" w:rsidRPr="00000000">
        <w:rPr>
          <w:rtl w:val="0"/>
        </w:rPr>
      </w:r>
    </w:p>
    <w:p w:rsidR="00000000" w:rsidDel="00000000" w:rsidP="00000000" w:rsidRDefault="00000000" w:rsidRPr="00000000" w14:paraId="00000063">
      <w:pPr>
        <w:pageBreakBefore w:val="0"/>
        <w:rPr/>
      </w:pPr>
      <w:hyperlink r:id="rId16">
        <w:r w:rsidDel="00000000" w:rsidR="00000000" w:rsidRPr="00000000">
          <w:rPr>
            <w:color w:val="1155cc"/>
            <w:u w:val="single"/>
            <w:rtl w:val="0"/>
          </w:rPr>
          <w:t xml:space="preserve">WorkHorse Frame</w:t>
        </w:r>
      </w:hyperlink>
      <w:r w:rsidDel="00000000" w:rsidR="00000000" w:rsidRPr="00000000">
        <w:rPr>
          <w:rtl w:val="0"/>
        </w:rPr>
      </w:r>
    </w:p>
    <w:p w:rsidR="00000000" w:rsidDel="00000000" w:rsidP="00000000" w:rsidRDefault="00000000" w:rsidRPr="00000000" w14:paraId="00000064">
      <w:pPr>
        <w:pageBreakBefore w:val="0"/>
        <w:rPr/>
      </w:pPr>
      <w:hyperlink r:id="rId17">
        <w:r w:rsidDel="00000000" w:rsidR="00000000" w:rsidRPr="00000000">
          <w:rPr>
            <w:color w:val="1155cc"/>
            <w:u w:val="single"/>
            <w:rtl w:val="0"/>
          </w:rPr>
          <w:t xml:space="preserve">WorkHorse Motors</w:t>
        </w:r>
      </w:hyperlink>
      <w:r w:rsidDel="00000000" w:rsidR="00000000" w:rsidRPr="00000000">
        <w:rPr>
          <w:rtl w:val="0"/>
        </w:rPr>
      </w:r>
    </w:p>
    <w:p w:rsidR="00000000" w:rsidDel="00000000" w:rsidP="00000000" w:rsidRDefault="00000000" w:rsidRPr="00000000" w14:paraId="00000065">
      <w:pPr>
        <w:pageBreakBefore w:val="0"/>
        <w:rPr/>
      </w:pPr>
      <w:hyperlink r:id="rId18">
        <w:r w:rsidDel="00000000" w:rsidR="00000000" w:rsidRPr="00000000">
          <w:rPr>
            <w:color w:val="1155cc"/>
            <w:u w:val="single"/>
            <w:rtl w:val="0"/>
          </w:rPr>
          <w:t xml:space="preserve">WorkHorse Printer: Users Guide</w:t>
        </w:r>
      </w:hyperlink>
      <w:r w:rsidDel="00000000" w:rsidR="00000000" w:rsidRPr="00000000">
        <w:rPr>
          <w:rtl w:val="0"/>
        </w:rPr>
      </w:r>
    </w:p>
    <w:p w:rsidR="00000000" w:rsidDel="00000000" w:rsidP="00000000" w:rsidRDefault="00000000" w:rsidRPr="00000000" w14:paraId="00000066">
      <w:pPr>
        <w:pageBreakBefore w:val="0"/>
        <w:rPr/>
      </w:pPr>
      <w:hyperlink r:id="rId19">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67">
      <w:pPr>
        <w:pageBreakBefore w:val="0"/>
        <w:rPr/>
      </w:pPr>
      <w:hyperlink r:id="rId20">
        <w:r w:rsidDel="00000000" w:rsidR="00000000" w:rsidRPr="00000000">
          <w:rPr>
            <w:color w:val="1155cc"/>
            <w:u w:val="single"/>
            <w:rtl w:val="0"/>
          </w:rPr>
          <w:t xml:space="preserve">Duet 2 vs Duet 3</w:t>
        </w:r>
      </w:hyperlink>
      <w:r w:rsidDel="00000000" w:rsidR="00000000" w:rsidRPr="00000000">
        <w:rPr>
          <w:rtl w:val="0"/>
        </w:rPr>
      </w:r>
    </w:p>
    <w:p w:rsidR="00000000" w:rsidDel="00000000" w:rsidP="00000000" w:rsidRDefault="00000000" w:rsidRPr="00000000" w14:paraId="00000068">
      <w:pPr>
        <w:pageBreakBefore w:val="0"/>
        <w:rPr/>
      </w:pPr>
      <w:hyperlink r:id="rId21">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69">
      <w:pPr>
        <w:pageBreakBefore w:val="0"/>
        <w:rPr/>
      </w:pPr>
      <w:hyperlink r:id="rId22">
        <w:r w:rsidDel="00000000" w:rsidR="00000000" w:rsidRPr="00000000">
          <w:rPr>
            <w:color w:val="1155cc"/>
            <w:u w:val="single"/>
            <w:rtl w:val="0"/>
          </w:rPr>
          <w:t xml:space="preserve">Recommended Print Settings</w:t>
        </w:r>
      </w:hyperlink>
      <w:r w:rsidDel="00000000" w:rsidR="00000000" w:rsidRPr="00000000">
        <w:rPr>
          <w:rtl w:val="0"/>
        </w:rPr>
      </w:r>
    </w:p>
    <w:p w:rsidR="00000000" w:rsidDel="00000000" w:rsidP="00000000" w:rsidRDefault="00000000" w:rsidRPr="00000000" w14:paraId="0000006A">
      <w:pPr>
        <w:pageBreakBefore w:val="0"/>
        <w:rPr/>
      </w:pPr>
      <w:hyperlink r:id="rId23">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6B">
      <w:pPr>
        <w:pageBreakBefore w:val="0"/>
        <w:rPr>
          <w:b w:val="1"/>
          <w:bCs w:val="1"/>
          <w:sz w:val="28"/>
          <w:szCs w:val="28"/>
          <w:u w:val="single"/>
        </w:rPr>
      </w:pPr>
      <w:r w:rsidDel="00000000" w:rsidR="00000000" w:rsidRPr="00000000">
        <w:rPr>
          <w:rtl w:val="0"/>
        </w:rPr>
      </w:r>
    </w:p>
    <w:p w:rsidR="00000000" w:rsidDel="00000000" w:rsidP="00000000" w:rsidRDefault="00000000" w:rsidRPr="00000000" w14:paraId="0000006C">
      <w:pPr>
        <w:pageBreakBefore w:val="0"/>
        <w:rPr>
          <w:b w:val="1"/>
          <w:bCs w:val="1"/>
        </w:rPr>
      </w:pPr>
      <w:r w:rsidDel="00000000" w:rsidR="00000000" w:rsidRPr="00000000">
        <w:rPr>
          <w:b w:val="1"/>
          <w:bCs w:val="1"/>
          <w:rtl w:val="0"/>
        </w:rPr>
        <w:t xml:space="preserve">Firmware Files</w:t>
      </w:r>
    </w:p>
    <w:p w:rsidR="00000000" w:rsidDel="00000000" w:rsidP="00000000" w:rsidRDefault="00000000" w:rsidRPr="00000000" w14:paraId="0000006D">
      <w:pPr>
        <w:pageBreakBefore w:val="0"/>
        <w:rPr/>
      </w:pPr>
      <w:hyperlink r:id="rId24">
        <w:r w:rsidDel="00000000" w:rsidR="00000000" w:rsidRPr="00000000">
          <w:rPr>
            <w:color w:val="1155cc"/>
            <w:u w:val="single"/>
            <w:rtl w:val="0"/>
          </w:rPr>
          <w:t xml:space="preserve">config.g</w:t>
        </w:r>
      </w:hyperlink>
      <w:r w:rsidDel="00000000" w:rsidR="00000000" w:rsidRPr="00000000">
        <w:rPr>
          <w:rtl w:val="0"/>
        </w:rPr>
      </w:r>
    </w:p>
    <w:p w:rsidR="00000000" w:rsidDel="00000000" w:rsidP="00000000" w:rsidRDefault="00000000" w:rsidRPr="00000000" w14:paraId="0000006E">
      <w:pPr>
        <w:pageBreakBefore w:val="0"/>
        <w:rPr/>
      </w:pPr>
      <w:hyperlink r:id="rId25">
        <w:r w:rsidDel="00000000" w:rsidR="00000000" w:rsidRPr="00000000">
          <w:rPr>
            <w:color w:val="1155cc"/>
            <w:u w:val="single"/>
            <w:rtl w:val="0"/>
          </w:rPr>
          <w:t xml:space="preserve">Homeall.g</w:t>
        </w:r>
      </w:hyperlink>
      <w:r w:rsidDel="00000000" w:rsidR="00000000" w:rsidRPr="00000000">
        <w:rPr>
          <w:rtl w:val="0"/>
        </w:rPr>
      </w:r>
    </w:p>
    <w:p w:rsidR="00000000" w:rsidDel="00000000" w:rsidP="00000000" w:rsidRDefault="00000000" w:rsidRPr="00000000" w14:paraId="0000006F">
      <w:pPr>
        <w:pageBreakBefore w:val="0"/>
        <w:rPr/>
      </w:pPr>
      <w:hyperlink r:id="rId26">
        <w:r w:rsidDel="00000000" w:rsidR="00000000" w:rsidRPr="00000000">
          <w:rPr>
            <w:color w:val="1155cc"/>
            <w:u w:val="single"/>
            <w:rtl w:val="0"/>
          </w:rPr>
          <w:t xml:space="preserve">homex.g</w:t>
        </w:r>
      </w:hyperlink>
      <w:r w:rsidDel="00000000" w:rsidR="00000000" w:rsidRPr="00000000">
        <w:rPr>
          <w:rtl w:val="0"/>
        </w:rPr>
      </w:r>
    </w:p>
    <w:p w:rsidR="00000000" w:rsidDel="00000000" w:rsidP="00000000" w:rsidRDefault="00000000" w:rsidRPr="00000000" w14:paraId="00000070">
      <w:pPr>
        <w:pageBreakBefore w:val="0"/>
        <w:rPr/>
      </w:pPr>
      <w:hyperlink r:id="rId27">
        <w:r w:rsidDel="00000000" w:rsidR="00000000" w:rsidRPr="00000000">
          <w:rPr>
            <w:color w:val="1155cc"/>
            <w:u w:val="single"/>
            <w:rtl w:val="0"/>
          </w:rPr>
          <w:t xml:space="preserve">Homey.g</w:t>
        </w:r>
      </w:hyperlink>
      <w:r w:rsidDel="00000000" w:rsidR="00000000" w:rsidRPr="00000000">
        <w:rPr>
          <w:rtl w:val="0"/>
        </w:rPr>
      </w:r>
    </w:p>
    <w:p w:rsidR="00000000" w:rsidDel="00000000" w:rsidP="00000000" w:rsidRDefault="00000000" w:rsidRPr="00000000" w14:paraId="00000071">
      <w:pPr>
        <w:pageBreakBefore w:val="0"/>
        <w:rPr/>
      </w:pPr>
      <w:hyperlink r:id="rId28">
        <w:r w:rsidDel="00000000" w:rsidR="00000000" w:rsidRPr="00000000">
          <w:rPr>
            <w:color w:val="1155cc"/>
            <w:u w:val="single"/>
            <w:rtl w:val="0"/>
          </w:rPr>
          <w:t xml:space="preserve">Homez.g</w:t>
        </w:r>
      </w:hyperlink>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b w:val="1"/>
          <w:bCs w:val="1"/>
          <w:sz w:val="28"/>
          <w:szCs w:val="28"/>
        </w:rPr>
      </w:pPr>
      <w:r w:rsidDel="00000000" w:rsidR="00000000" w:rsidRPr="00000000">
        <w:rPr>
          <w:b w:val="1"/>
          <w:bCs w:val="1"/>
          <w:sz w:val="28"/>
          <w:szCs w:val="28"/>
          <w:rtl w:val="0"/>
        </w:rPr>
        <w:t xml:space="preserve">Duet 3 Mainboard Setup</w:t>
      </w:r>
    </w:p>
    <w:p w:rsidR="00000000" w:rsidDel="00000000" w:rsidP="00000000" w:rsidRDefault="00000000" w:rsidRPr="00000000" w14:paraId="00000075">
      <w:pPr>
        <w:pageBreakBefore w:val="0"/>
        <w:rPr/>
      </w:pPr>
      <w:hyperlink r:id="rId29">
        <w:r w:rsidDel="00000000" w:rsidR="00000000" w:rsidRPr="00000000">
          <w:rPr>
            <w:color w:val="1155cc"/>
            <w:u w:val="single"/>
            <w:rtl w:val="0"/>
          </w:rPr>
          <w:t xml:space="preserve">Duet3D YAT Commands</w:t>
        </w:r>
      </w:hyperlink>
      <w:r w:rsidDel="00000000" w:rsidR="00000000" w:rsidRPr="00000000">
        <w:rPr>
          <w:rtl w:val="0"/>
        </w:rPr>
      </w:r>
    </w:p>
    <w:p w:rsidR="00000000" w:rsidDel="00000000" w:rsidP="00000000" w:rsidRDefault="00000000" w:rsidRPr="00000000" w14:paraId="00000076">
      <w:pPr>
        <w:pageBreakBefore w:val="0"/>
        <w:rPr/>
      </w:pPr>
      <w:hyperlink r:id="rId30">
        <w:r w:rsidDel="00000000" w:rsidR="00000000" w:rsidRPr="00000000">
          <w:rPr>
            <w:color w:val="1155cc"/>
            <w:u w:val="single"/>
            <w:rtl w:val="0"/>
          </w:rPr>
          <w:t xml:space="preserve">Reverse Motor Direction</w:t>
        </w:r>
      </w:hyperlink>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b w:val="1"/>
          <w:bCs w:val="1"/>
          <w:sz w:val="28"/>
          <w:szCs w:val="28"/>
        </w:rPr>
      </w:pPr>
      <w:r w:rsidDel="00000000" w:rsidR="00000000" w:rsidRPr="00000000">
        <w:rPr>
          <w:b w:val="1"/>
          <w:bCs w:val="1"/>
          <w:sz w:val="28"/>
          <w:szCs w:val="28"/>
          <w:rtl w:val="0"/>
        </w:rPr>
        <w:t xml:space="preserve">Duet Wifi </w:t>
      </w:r>
    </w:p>
    <w:p w:rsidR="00000000" w:rsidDel="00000000" w:rsidP="00000000" w:rsidRDefault="00000000" w:rsidRPr="00000000" w14:paraId="0000007B">
      <w:pPr>
        <w:pageBreakBefore w:val="0"/>
        <w:rPr/>
      </w:pPr>
      <w:hyperlink r:id="rId31">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sectPr>
      <w:head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ageBreakBefore w:val="0"/>
      <w:rPr/>
    </w:pPr>
    <w:hyperlink r:id="rId1">
      <w:r w:rsidDel="00000000" w:rsidR="00000000" w:rsidRPr="00000000">
        <w:rPr>
          <w:u w:val="single"/>
          <w:rtl w:val="0"/>
        </w:rPr>
        <w:t xml:space="preserve">3D Distributed</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ites.google.com/view/3d-distributed/duet3d" TargetMode="External"/><Relationship Id="rId22" Type="http://schemas.openxmlformats.org/officeDocument/2006/relationships/hyperlink" Target="https://docs.google.com/document/d/1IZFelTSa1QoiLYPHHzwA-bryYOgIkPfAM6Bs-wMMmuE/edit?usp=sharing" TargetMode="External"/><Relationship Id="rId21" Type="http://schemas.openxmlformats.org/officeDocument/2006/relationships/hyperlink" Target="https://sites.google.com/view/3d-distributed/workhorse-3d-printer" TargetMode="External"/><Relationship Id="rId24" Type="http://schemas.openxmlformats.org/officeDocument/2006/relationships/hyperlink" Target="https://docs.google.com/document/d/1Z7H3MhuLjyRtUvzmKyd-7EZpcj1R-si165f-2WfYb68/edit?usp=sharing" TargetMode="External"/><Relationship Id="rId23" Type="http://schemas.openxmlformats.org/officeDocument/2006/relationships/hyperlink" Target="https://sites.google.com/view/3d-distribu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DFuWNZOoG8Cqf1KFIUr0Qn61HkigWl7B/view?usp=sharing" TargetMode="External"/><Relationship Id="rId26" Type="http://schemas.openxmlformats.org/officeDocument/2006/relationships/hyperlink" Target="https://docs.google.com/document/d/1m5p8moNY7pOHdlLEAtOHyoTMHUtGtrw5QezXQqYZI64/edit?usp=sharing" TargetMode="External"/><Relationship Id="rId25" Type="http://schemas.openxmlformats.org/officeDocument/2006/relationships/hyperlink" Target="https://docs.google.com/document/d/1mtBjPnGkNSrJmjoYIh9kVYk1DMpiVb8niF06arA86gU/edit?usp=sharing" TargetMode="External"/><Relationship Id="rId28" Type="http://schemas.openxmlformats.org/officeDocument/2006/relationships/hyperlink" Target="https://docs.google.com/document/d/1Bod-yOZ-DhA65hHdB_VGRce3HOvEfg0zwkJnQ960jIQ/edit?usp=sharing" TargetMode="External"/><Relationship Id="rId27" Type="http://schemas.openxmlformats.org/officeDocument/2006/relationships/hyperlink" Target="https://docs.google.com/document/d/1yo46as49-cGFdcjjqbbrg0QzoIXnvK1KG6L9Gl-zKIg/edit?usp=sharing" TargetMode="Externa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hyperlink" Target="https://docs.google.com/document/d/1bm3AtEbsbShLfjF4iGNqa4nEGpAybNlm8NBw8Sk5qUU/edit?usp=sharing" TargetMode="External"/><Relationship Id="rId7" Type="http://schemas.openxmlformats.org/officeDocument/2006/relationships/image" Target="media/image1.jpg"/><Relationship Id="rId8" Type="http://schemas.openxmlformats.org/officeDocument/2006/relationships/hyperlink" Target="https://www.ebay.com/itm/264830736173" TargetMode="External"/><Relationship Id="rId31" Type="http://schemas.openxmlformats.org/officeDocument/2006/relationships/hyperlink" Target="https://3ddistributed.com/duet-wifi/" TargetMode="External"/><Relationship Id="rId30" Type="http://schemas.openxmlformats.org/officeDocument/2006/relationships/hyperlink" Target="https://docs.google.com/document/d/1ytjxWQzecUl3QdDAR5aDz4xVt8oFB6Cd61SR4g5RfGQ/edit?usp=sharing" TargetMode="External"/><Relationship Id="rId11" Type="http://schemas.openxmlformats.org/officeDocument/2006/relationships/hyperlink" Target="https://sites.google.com/view/3d-distributed/solidcore-corexy" TargetMode="External"/><Relationship Id="rId10" Type="http://schemas.openxmlformats.org/officeDocument/2006/relationships/hyperlink" Target="https://sites.google.com/view/3d-distributed/workhorse-3d-printer" TargetMode="External"/><Relationship Id="rId32" Type="http://schemas.openxmlformats.org/officeDocument/2006/relationships/header" Target="header1.xml"/><Relationship Id="rId13" Type="http://schemas.openxmlformats.org/officeDocument/2006/relationships/hyperlink" Target="https://docs.google.com/document/d/1zGdifNBKjFR1vIV_wQlnzeo_nN2lgHoS-yEsJkQ0uXg/edit?usp=sharing" TargetMode="External"/><Relationship Id="rId12" Type="http://schemas.openxmlformats.org/officeDocument/2006/relationships/hyperlink" Target="https://docs.google.com/document/d/1QUAAfnwvhPwuHLyW6ZhsyjSPIRXY7H-0pmGC1w80Wic/edit?usp=sharing" TargetMode="External"/><Relationship Id="rId15" Type="http://schemas.openxmlformats.org/officeDocument/2006/relationships/hyperlink" Target="https://docs.google.com/document/d/1zGdifNBKjFR1vIV_wQlnzeo_nN2lgHoS-yEsJkQ0uXg/edit?usp=sharing" TargetMode="External"/><Relationship Id="rId14" Type="http://schemas.openxmlformats.org/officeDocument/2006/relationships/hyperlink" Target="https://docs.google.com/document/d/1KlfmatUR9xLh5apDLJgf9mmEjynAkl-YotgW3cAVlcE/edit?usp=sharing" TargetMode="External"/><Relationship Id="rId17" Type="http://schemas.openxmlformats.org/officeDocument/2006/relationships/hyperlink" Target="https://docs.google.com/document/d/1tyXfH3g6K89xX_Ir5P1Cku5HxUyDW9Y8HD_WZzWSjEU/edit?usp=sharing" TargetMode="External"/><Relationship Id="rId16" Type="http://schemas.openxmlformats.org/officeDocument/2006/relationships/hyperlink" Target="https://docs.google.com/document/u/0/d/11l-3uNonx_ORs6nRXxofR3ey-8DSHwf5zI4f2QxJN4M/edit" TargetMode="External"/><Relationship Id="rId19" Type="http://schemas.openxmlformats.org/officeDocument/2006/relationships/hyperlink" Target="https://sites.google.com/view/3d-distributed/duet3d/duet-wifi-setup" TargetMode="External"/><Relationship Id="rId18" Type="http://schemas.openxmlformats.org/officeDocument/2006/relationships/hyperlink" Target="https://sites.google.com/view/3d-distributed/workhorse-3d-printer/workhorse-users-guide"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sites.google.com/view/3d-distribu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