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9A9590"/>
          <w:sz w:val="28"/>
          <w:szCs w:val="28"/>
        </w:rPr>
        <w:t xml:space="preserve">PRODUCT REQUIREMENTS DOCUMENT</w:t>
      </w:r>
    </w:p>
    <w:p>
      <w:pPr>
        <w:spacing w:after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1A"/>
          <w:sz w:val="80"/>
          <w:szCs w:val="80"/>
        </w:rPr>
        <w:t xml:space="preserve">ExoticFragrances.com</w:t>
      </w:r>
    </w:p>
    <w:p>
      <w:pPr>
        <w:spacing w:after="30"/>
      </w:pPr>
      <w:r>
        <w:t xml:space="preserve"/>
      </w:r>
    </w:p>
    <w:p>
      <w:pPr>
        <w:pBdr>
          <w:bottom w:val="single" w:color="C4763A" w:sz="12" w:space="1"/>
        </w:pBdr>
        <w:jc w:val="center"/>
      </w:pPr>
      <w:r>
        <w:rPr>
          <w:rFonts w:ascii="Arial" w:cs="Arial" w:eastAsia="Arial" w:hAnsi="Arial"/>
          <w:color w:val="C4763A"/>
          <w:sz w:val="36"/>
          <w:szCs w:val="36"/>
        </w:rPr>
        <w:t xml:space="preserve">E-Commerce Redesign  |  Next.js + Antigravity</w:t>
      </w:r>
    </w:p>
    <w:p>
      <w:pPr>
        <w:spacing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A4A4A"/>
          <w:sz w:val="26"/>
          <w:szCs w:val="26"/>
        </w:rPr>
        <w:t xml:space="preserve">Three-Page Build: Homepage  ·  Shop  ·  Product Detail</w:t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A9590"/>
          <w:sz w:val="24"/>
          <w:szCs w:val="24"/>
        </w:rPr>
        <w:t xml:space="preserve">Design Reference: Vanaya (Homepage) + PARFS (PDP)</w:t>
      </w:r>
    </w:p>
    <w:p>
      <w:pPr>
        <w:spacing w:after="3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A9590"/>
          <w:sz w:val="22"/>
          <w:szCs w:val="22"/>
        </w:rPr>
        <w:t xml:space="preserve">Version 1.0   |   May 2025   |   Confidential</w:t>
      </w:r>
    </w:p>
    <w:p>
      <w:r>
        <w:br w:type="page"/>
      </w:r>
    </w:p>
    <w:p>
      <w:pPr>
        <w:pStyle w:val="Heading1"/>
        <w:spacing w:after="140" w:before="200"/>
      </w:pPr>
      <w:r>
        <w:rPr>
          <w:rFonts w:ascii="Arial" w:cs="Arial" w:eastAsia="Arial" w:hAnsi="Arial"/>
          <w:b/>
          <w:bCs/>
          <w:color w:val="1A1A1A"/>
          <w:sz w:val="42"/>
          <w:szCs w:val="42"/>
        </w:rPr>
        <w:t xml:space="preserve">01  PROJECT OVERVIEW</w:t>
      </w:r>
    </w:p>
    <w:p>
      <w:pPr>
        <w:pBdr>
          <w:bottom w:val="single" w:color="C4763A" w:sz="8" w:space="1"/>
        </w:pBdr>
        <w:spacing w:after="200" w:before="60"/>
      </w:pP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PRD defines the complete specification for a three-page e-commerce website redesign for ExoticFragrances.com — a New York-based retailer of 1,000+ Grade A fragrance oils, essential oils, body butters, and specialty bottles serving both retail and wholesale customers.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new site replaces the legacy Volusion platform with a modern Next.js application styled after two proven luxury fragrance references: Vanaya (homepage layout language) and PARFS (product detail page editorial depth). The build is implemented in the Antigravity development environment.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Project Goals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Deliver a modern, warm, editorial-feeling storefront that positions Exotic Fragrances as a premium fragrance destination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Maximise product range visibility — 1,000+ SKUs must feel discoverable without overwhelming visitors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Build three production-ready pages: Homepage, Shop/Collection Page, and Product Detail Page (PDP)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Meet Core Web Vitals: LCP &lt; 2.5s, CLS &lt; 0.1, FID &lt; 100ms on mobile and desktop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Support both retail and wholesale buyer journeys from the same codebase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7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SSG for catalogue pages; ISR for product data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Language</w:t>
            </w:r>
          </w:p>
        </w:tc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7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Strict mode enabled; all components fully typed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Tailwind CSS v3 + CSS Variables</w:t>
            </w:r>
          </w:p>
        </w:tc>
        <w:tc>
          <w:tcPr>
            <w:tcW w:type="dxa" w:w="37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Design tokens as CSS custom properties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Animation</w:t>
            </w:r>
          </w:p>
        </w:tc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Framer Motion v11</w:t>
            </w:r>
          </w:p>
        </w:tc>
        <w:tc>
          <w:tcPr>
            <w:tcW w:type="dxa" w:w="37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Page transitions, scroll-triggered reveals, hover states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Zustand</w:t>
            </w:r>
          </w:p>
        </w:tc>
        <w:tc>
          <w:tcPr>
            <w:tcW w:type="dxa" w:w="37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Cart state, filter state, UI state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TanStack Query v5</w:t>
            </w:r>
          </w:p>
        </w:tc>
        <w:tc>
          <w:tcPr>
            <w:tcW w:type="dxa" w:w="37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data, search, wishlist sync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CMS / Content</w:t>
            </w:r>
          </w:p>
        </w:tc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Sanity v3 (Headless)</w:t>
            </w:r>
          </w:p>
        </w:tc>
        <w:tc>
          <w:tcPr>
            <w:tcW w:type="dxa" w:w="37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Products, categories, hero content, testimonials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Commerce</w:t>
            </w:r>
          </w:p>
        </w:tc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Shopify Storefront API</w:t>
            </w:r>
          </w:p>
        </w:tc>
        <w:tc>
          <w:tcPr>
            <w:tcW w:type="dxa" w:w="37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Cart, checkout, inventory, pricing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 Optimisation</w:t>
            </w:r>
          </w:p>
        </w:tc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next/image + Cloudinary</w:t>
            </w:r>
          </w:p>
        </w:tc>
        <w:tc>
          <w:tcPr>
            <w:tcW w:type="dxa" w:w="37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Automatic WebP, responsive srcset, lazy load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 Environment</w:t>
            </w:r>
          </w:p>
        </w:tc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Antigravity</w:t>
            </w:r>
          </w:p>
        </w:tc>
        <w:tc>
          <w:tcPr>
            <w:tcW w:type="dxa" w:w="37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Skill-guided component development workflow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Vercel</w:t>
            </w:r>
          </w:p>
        </w:tc>
        <w:tc>
          <w:tcPr>
            <w:tcW w:type="dxa" w:w="37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Edge network, automatic preview deploys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Analytics</w:t>
            </w:r>
          </w:p>
        </w:tc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GA4 + Vercel Analytics</w:t>
            </w:r>
          </w:p>
        </w:tc>
        <w:tc>
          <w:tcPr>
            <w:tcW w:type="dxa" w:w="37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Conversion tracking, Core Web Vitals monitoring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Arial" w:cs="Arial" w:eastAsia="Arial" w:hAnsi="Arial"/>
          <w:b/>
          <w:bCs/>
          <w:color w:val="1A1A1A"/>
          <w:sz w:val="42"/>
          <w:szCs w:val="42"/>
        </w:rPr>
        <w:t xml:space="preserve">02  DESIGN INSPIRATION ANALYSIS</w:t>
      </w:r>
    </w:p>
    <w:p>
      <w:pPr>
        <w:pBdr>
          <w:bottom w:val="single" w:color="C4763A" w:sz="8" w:space="1"/>
        </w:pBdr>
        <w:spacing w:after="200" w:before="60"/>
      </w:pP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design for all three pages is derived from a close analysis of two reference sites. Below is a component-level breakdown of each, translated into Exotic Fragrances specifications.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Reference A — Vanaya (Homepage Language)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1A1A1A" w:val="clear"/>
        </w:rPr>
        <w:t xml:space="preserve">  SOURCE FOR: Homepage Architecture &amp; Category Grid  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Vanaya Element</w:t>
            </w:r>
          </w:p>
        </w:tc>
        <w:tc>
          <w:tcPr>
            <w:tcW w:type="dxa" w:w="3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Principle</w:t>
            </w:r>
          </w:p>
        </w:tc>
        <w:tc>
          <w:tcPr>
            <w:tcW w:type="dxa" w:w="35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 Application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Top announcement bar — newsletter prompt</w:t>
            </w:r>
          </w:p>
        </w:tc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Single-line dismissable bar in brand colour</w:t>
            </w:r>
          </w:p>
        </w:tc>
        <w:tc>
          <w:tcPr>
            <w:tcW w:type="dxa" w:w="3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24h dispatch + wholesale welcome bar in amber #C4763A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Centered logo + minimal nav (4 items)</w:t>
            </w:r>
          </w:p>
        </w:tc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Zero clutter; brand takes visual precedence</w:t>
            </w:r>
          </w:p>
        </w:tc>
        <w:tc>
          <w:tcPr>
            <w:tcW w:type="dxa" w:w="3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Logo centred; Home · Shop · Wholesale · About; search + cart icons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Full-bleed hero with lifestyle model shot</w:t>
            </w:r>
          </w:p>
        </w:tc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Fragrance as identity — woman using perfume</w:t>
            </w:r>
          </w:p>
        </w:tc>
        <w:tc>
          <w:tcPr>
            <w:tcW w:type="dxa" w:w="3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Full-width hero: exotic botanicals + bottle in warm lighting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Large serif headline over dark image</w:t>
            </w:r>
          </w:p>
        </w:tc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'ASSUME YOUR LUMINOUS AURA' — aspirational serif</w:t>
            </w:r>
          </w:p>
        </w:tc>
        <w:tc>
          <w:tcPr>
            <w:tcW w:type="dxa" w:w="3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Playfair Display: 'DISCOVER YOUR EXOTIC SIGNATURE'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Short body copy + 'Shop Now' CTA</w:t>
            </w:r>
          </w:p>
        </w:tc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 action only; minimal friction</w:t>
            </w:r>
          </w:p>
        </w:tc>
        <w:tc>
          <w:tcPr>
            <w:tcW w:type="dxa" w:w="3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 CTA: 'Explore the Collection' in amber button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'OUR CATEGORIES' editorial grid</w:t>
            </w:r>
          </w:p>
        </w:tc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2-column tile grid then alternating editorial layouts</w:t>
            </w:r>
          </w:p>
        </w:tc>
        <w:tc>
          <w:tcPr>
            <w:tcW w:type="dxa" w:w="3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category tiles then alternating product-story layouts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Category tiles: image + name + Shop Now</w:t>
            </w:r>
          </w:p>
        </w:tc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Full-bleed images; white text overlay; black CTA button</w:t>
            </w:r>
          </w:p>
        </w:tc>
        <w:tc>
          <w:tcPr>
            <w:tcW w:type="dxa" w:w="3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Same pattern: image + scent family name + amber CTA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Alternating left/right editorial sections</w:t>
            </w:r>
          </w:p>
        </w:tc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name left, image right or vice versa — editorial magazine feel</w:t>
            </w:r>
          </w:p>
        </w:tc>
        <w:tc>
          <w:tcPr>
            <w:tcW w:type="dxa" w:w="3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Muted Forest, Vanilla Ember, Citrus Lane-style scent stories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'BEST COLLECTIONS' horizontal carousel</w:t>
            </w:r>
          </w:p>
        </w:tc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card row: image, name, price</w:t>
            </w:r>
          </w:p>
        </w:tc>
        <w:tc>
          <w:tcPr>
            <w:tcW w:type="dxa" w:w="3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Bestseller carousel: image, name, scent family tag, price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Instagram Reels strip</w:t>
            </w:r>
          </w:p>
        </w:tc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Social proof through lifestyle content</w:t>
            </w:r>
          </w:p>
        </w:tc>
        <w:tc>
          <w:tcPr>
            <w:tcW w:type="dxa" w:w="3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Instagram feed or short video strip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'JOIN THE CLUB' newsletter</w:t>
            </w:r>
          </w:p>
        </w:tc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Full-width email capture section</w:t>
            </w:r>
          </w:p>
        </w:tc>
        <w:tc>
          <w:tcPr>
            <w:tcW w:type="dxa" w:w="3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Newsletter with 10% first order incentive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Giant brand name footer wordmark</w:t>
            </w:r>
          </w:p>
        </w:tc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 boldness as closing statement</w:t>
            </w:r>
          </w:p>
        </w:tc>
        <w:tc>
          <w:tcPr>
            <w:tcW w:type="dxa" w:w="3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'EXOTICFRAGRANCES' large wordmark footer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Reference B — PARFS (Product Detail Page Depth)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1A1A1A" w:val="clear"/>
        </w:rPr>
        <w:t xml:space="preserve">  SOURCE FOR: PDP Architecture &amp; Editorial Sections  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PARFS Element</w:t>
            </w:r>
          </w:p>
        </w:tc>
        <w:tc>
          <w:tcPr>
            <w:tcW w:type="dxa" w:w="3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Principle</w:t>
            </w:r>
          </w:p>
        </w:tc>
        <w:tc>
          <w:tcPr>
            <w:tcW w:type="dxa" w:w="35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 Application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Hamburger + centred logo + icon cluster right</w:t>
            </w:r>
          </w:p>
        </w:tc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Minimal, product-forward nav on PDP</w:t>
            </w:r>
          </w:p>
        </w:tc>
        <w:tc>
          <w:tcPr>
            <w:tcW w:type="dxa" w:w="3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Same pattern: menu icon, centred logo, search + account + cart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Large product image left, details right (50/50 split)</w:t>
            </w:r>
          </w:p>
        </w:tc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photography as hero — no distractions</w:t>
            </w:r>
          </w:p>
        </w:tc>
        <w:tc>
          <w:tcPr>
            <w:tcW w:type="dxa" w:w="3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Same split: image gallery left, product info right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4-image mosaic below main shot</w:t>
            </w:r>
          </w:p>
        </w:tc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Multiple angles, lifestyle shots</w:t>
            </w:r>
          </w:p>
        </w:tc>
        <w:tc>
          <w:tcPr>
            <w:tcW w:type="dxa" w:w="3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Grid of 4 variant/lifestyle images below main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name, price, volume selector</w:t>
            </w:r>
          </w:p>
        </w:tc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Clear hierarchy: name → price → variant → CTAs</w:t>
            </w:r>
          </w:p>
        </w:tc>
        <w:tc>
          <w:tcPr>
            <w:tcW w:type="dxa" w:w="3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Name, price, size (1oz/2oz/4oz/8oz/16oz), CTAs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'ADD TO BAG' primary + 'BUY NOW' secondary</w:t>
            </w:r>
          </w:p>
        </w:tc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Dual purchase paths — one-click vs bag build</w:t>
            </w:r>
          </w:p>
        </w:tc>
        <w:tc>
          <w:tcPr>
            <w:tcW w:type="dxa" w:w="3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'ADD TO CART' primary (amber) + 'BUY NOW' ghost button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Accordion: Characteristics, Description, Payment, Returns</w:t>
            </w:r>
          </w:p>
        </w:tc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Progressive disclosure — clean and uncluttered</w:t>
            </w:r>
          </w:p>
        </w:tc>
        <w:tc>
          <w:tcPr>
            <w:tcW w:type="dxa" w:w="3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Accordions: Scent Profile, Description, Ingredients, Shipping, Returns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Editorial tagline section: large serif + body below image</w:t>
            </w:r>
          </w:p>
        </w:tc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Story-telling break between product and upsells</w:t>
            </w:r>
          </w:p>
        </w:tc>
        <w:tc>
          <w:tcPr>
            <w:tcW w:type="dxa" w:w="3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'A scent that transports you.' full-width editorial strip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Full-width warm editorial photography</w:t>
            </w:r>
          </w:p>
        </w:tc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Macro/artistic shot — petals, textures, colour washes</w:t>
            </w:r>
          </w:p>
        </w:tc>
        <w:tc>
          <w:tcPr>
            <w:tcW w:type="dxa" w:w="3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Warm product lifestyle full-bleed: oils, botanicals, amber glass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50/50 split: product + copy + underlined CTA</w:t>
            </w:r>
          </w:p>
        </w:tc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Second purchase nudge mid-page</w:t>
            </w:r>
          </w:p>
        </w:tc>
        <w:tc>
          <w:tcPr>
            <w:tcW w:type="dxa" w:w="3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Same: bottle on left, scent story right, 'EXPLORE' small CTA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'Echo Your Love' campaign section</w:t>
            </w:r>
          </w:p>
        </w:tc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Emotional narrative + model imagery</w:t>
            </w:r>
          </w:p>
        </w:tc>
        <w:tc>
          <w:tcPr>
            <w:tcW w:type="dxa" w:w="3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Scent campaign name + lifestyle model or pour video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Full-width artistic close-up</w:t>
            </w:r>
          </w:p>
        </w:tc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Floral/macro image as visual pause</w:t>
            </w:r>
          </w:p>
        </w:tc>
        <w:tc>
          <w:tcPr>
            <w:tcW w:type="dxa" w:w="3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Ingredient close-up: exotic botanicals, oud wood, spice market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'You may also like' 3-column grid</w:t>
            </w:r>
          </w:p>
        </w:tc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Upsell with clean product cards</w:t>
            </w:r>
          </w:p>
        </w:tc>
        <w:tc>
          <w:tcPr>
            <w:tcW w:type="dxa" w:w="3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Same: 3 related products with image, name, price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Newsletter footer + giant brand wordmark</w:t>
            </w:r>
          </w:p>
        </w:tc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Consistent closing across all pages</w:t>
            </w:r>
          </w:p>
        </w:tc>
        <w:tc>
          <w:tcPr>
            <w:tcW w:type="dxa" w:w="3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Consistent with homepage closing treatment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Arial" w:cs="Arial" w:eastAsia="Arial" w:hAnsi="Arial"/>
          <w:b/>
          <w:bCs/>
          <w:color w:val="1A1A1A"/>
          <w:sz w:val="42"/>
          <w:szCs w:val="42"/>
        </w:rPr>
        <w:t xml:space="preserve">03  PAGE 1 — HOMEPAGE</w:t>
      </w:r>
    </w:p>
    <w:p>
      <w:pPr>
        <w:pBdr>
          <w:bottom w:val="single" w:color="C4763A" w:sz="8" w:space="1"/>
        </w:pBdr>
        <w:spacing w:after="200" w:before="60"/>
      </w:pP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homepage follows the Vanaya editorial structure adapted for Exotic Fragrances' warm-tone brand identity. Every section converts a visitor intent — from discovery to purchase to wholesale enquiry.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3.1  Section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200"/>
        <w:gridCol w:w="3460"/>
      </w:tblGrid>
      <w:tr>
        <w:trPr>
          <w:tblHeader/>
        </w:trPr>
        <w:tc>
          <w:tcPr>
            <w:tcW w:type="dxa" w:w="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ID</w:t>
            </w:r>
          </w:p>
        </w:tc>
        <w:tc>
          <w:tcPr>
            <w:tcW w:type="dxa" w:w="3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Specification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&lt;AnnouncementBar /&gt;</w:t>
            </w:r>
          </w:p>
        </w:tc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Sticky top bar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Amber #C4763A bg | White text | 40px | Rotating 3 messages | Dismissable X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&lt;Header /&gt;</w:t>
            </w:r>
          </w:p>
        </w:tc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Sticky navigation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Transparent over hero → Cream bg on scroll | Logo centred | Nav: Home·Shop·Wholesale·About | Search+Cart icons right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&lt;HeroSection /&gt;</w:t>
            </w:r>
          </w:p>
        </w:tc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Full-bleed hero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100vh | Lifestyle image: woman with amber perfume bottle | Gradient overlay bottom-left | Serif headline | Body text | CTA button | Trust strip below CTA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&lt;TrustStrip /&gt;</w:t>
            </w:r>
          </w:p>
        </w:tc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Social proof bar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1,000+ Scents · 24h Dispatch · Grade A Quality · Below Wholesale | Icon + label | Cream bg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&lt;CategoryGrid /&gt;</w:t>
            </w:r>
          </w:p>
        </w:tc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6-tile category grid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'OUR COLLECTIONS' heading | 2-col grid (tablet: 3-col, desktop: 3-col) | Full-bleed image tiles | White text overlay | Amber 'Shop Collection' hover CTA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&lt;ScentStory hero='muted-forest' /&gt;</w:t>
            </w:r>
          </w:p>
        </w:tc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Alternating editorial — Scent Story 1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Left: scent name + description + Shop Now | Right: large lifestyle image | Dark bg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&lt;ScentStory hero='vanilla-ember' reverse /&gt;</w:t>
            </w:r>
          </w:p>
        </w:tc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Alternating editorial — Scent Story 2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Left: image | Right: name + copy + CTA | Cream bg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&lt;ScentStory hero='citrus-lane' /&gt;</w:t>
            </w:r>
          </w:p>
        </w:tc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Alternating editorial — Scent Story 3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Left: name + copy + CTA | Right: product pour image | White bg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&lt;BestsellerCarousel /&gt;</w:t>
            </w:r>
          </w:p>
        </w:tc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Horizontal product scroll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'BEST COLLECTIONS' heading | Horizontal drag-scroll | Product card: image·name·scent tag·price | 'Add to Cart' on hover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&lt;ScentFamilyFilter /&gt;</w:t>
            </w:r>
          </w:p>
        </w:tc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Scent discovery tiles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Floral·Woody·Oriental·Fresh·Oud·Gourmand | Icon tiles | Links to filtered Shop page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&lt;WhyUs /&gt;</w:t>
            </w:r>
          </w:p>
        </w:tc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4-column trust section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Icons: Grade A · 1,000+ Oils · Below Wholesale · 24h Ship | Cream bg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&lt;Testimonials /&gt;</w:t>
            </w:r>
          </w:p>
        </w:tc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3-card testimonial strip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 quotes | Star rating | Use-case label | Mid-brown bg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&lt;WholesaleModule /&gt;</w:t>
            </w:r>
          </w:p>
        </w:tc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Wholesale CTA section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'Vendors Welcome' | Catalogue download | Enquiry CTA | WhatsApp button | Amber accent bg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&lt;InstagramStrip /&gt;</w:t>
            </w:r>
          </w:p>
        </w:tc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Lifestyle reel / social strip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5-photo grid or video strip | '@exoticfragrances' heading | Cream bg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&lt;NewsletterSection /&gt;</w:t>
            </w:r>
          </w:p>
        </w:tc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capture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'JOIN THE CLUB' | 10% off incentive copy | Email input + Subscribe | Dark bg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&lt;Footer /&gt;</w:t>
            </w:r>
          </w:p>
        </w:tc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Site footer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Links · Social · Payment badges · Newsletter · Correct ©2025 | Espresso dark bg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&lt;FooterWordmark /&gt;</w:t>
            </w:r>
          </w:p>
        </w:tc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Giant brand name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'EXOTICFRAGRANCES' in display serif | Cream or dark bg | Max visual impact closing element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3.2  Hero Section Detailed Spec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Layout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Height: 100vh (min 600px on mobile)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Background: Full-bleed lifestyle photograph — exotic perfume bottles, warm botanicals, amber light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Overlay: Linear gradient from transparent (top right) to rgba(26,10,0,0.65) (bottom left)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Content: Left-aligned, bottom-third of viewport</w:t>
      </w:r>
    </w:p>
    <w:p>
      <w:pPr>
        <w:spacing w:after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Typography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Eyebrow: 'PURE FRAGRANCE OILS' — 13px Inter, letter-spacing 0.25em, colour #D4A843 (gold)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Headline: 'DISCOVER YOUR EXOTIC SIGNATURE' — Playfair Display 72px desktop / 44px mobile, bold, white, line-height 1.1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Sub-headline: 'Over 1,000 Grade A oils inspired by the world's greatest perfumes.' — Inter 18px, #E8DDD4, max-width 480px</w:t>
      </w:r>
    </w:p>
    <w:p>
      <w:pPr>
        <w:spacing w:after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CTA Block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Primary button: 'Explore the Collection' — Amber bg #C4763A, white text, Inter 16px semi-bold, 56px height, 28px radius, min-width 220px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Secondary link: 'Wholesale Enquiry →' — white underline text, Inter 15px, sits 16px below primary button</w:t>
      </w:r>
    </w:p>
    <w:p>
      <w:pPr>
        <w:spacing w:after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Trust Strip (below CTA)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Row of 4 micro-badges: ★ 4.9/5 Reviews · 1,000+ Scents · Ships in 24h · Below Wholesale Prices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Separated by '·' dividers | Inter 13px | #E8DDD4 | margin-top 32px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3.3  Category Grid Spec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Section heading: 'OUR COLLECTIONS' — Playfair Display 48px, centred, C.brand, margin-bottom 64px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Grid: CSS Grid, 2 columns mobile / 3 columns desktop, 16px gap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Tile height: 480px desktop, 320px mobile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Tile: Full-bleed image background, gradient overlay on hover, category name in Playfair 28px white, 'Shop Collection' CTA appears on hover with amber underline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Categories: Women's Scents · Men's Scents · Unisex · Essential Oils · Home Fragrance · Bottles &amp; Accessories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3.4  Scent Story Section Spec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3 alternating sections (left/right), each 640px tall desktop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Left column (50%): vertical centre-aligned text — scent name in Playfair 56px + 2-line description in Inter 17px + 'Shop This Scent →' CTA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Right column (50%): full-bleed product lifestyle image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Even sections reverse the layout (image left, text right)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Backgrounds alternate: Dark Espresso → Cream → White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3.5  Bestseller Carousel Spec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Heading: 'BEST COLLECTIONS' left-aligned + 'Quick Update On Instagram →' right link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Horizontal drag-scroll container — overflow-x: scroll, scroll-snap-type: x mandatory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Product card: 280px wide, white bg, image (280×360px), scent family tag (gold badge), product name, price, 'Add' button on hover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Show 3.5 cards on desktop (implies more to discover), 1.3 on mobile</w:t>
      </w:r>
    </w:p>
    <w:p>
      <w:r>
        <w:br w:type="page"/>
      </w:r>
    </w:p>
    <w:p>
      <w:pPr>
        <w:pStyle w:val="Heading1"/>
        <w:spacing w:after="140" w:before="200"/>
      </w:pPr>
      <w:r>
        <w:rPr>
          <w:rFonts w:ascii="Arial" w:cs="Arial" w:eastAsia="Arial" w:hAnsi="Arial"/>
          <w:b/>
          <w:bCs/>
          <w:color w:val="1A1A1A"/>
          <w:sz w:val="42"/>
          <w:szCs w:val="42"/>
        </w:rPr>
        <w:t xml:space="preserve">04  PAGE 2 — SHOP / COLLECTION PAGE</w:t>
      </w:r>
    </w:p>
    <w:p>
      <w:pPr>
        <w:pBdr>
          <w:bottom w:val="single" w:color="C4763A" w:sz="8" w:space="1"/>
        </w:pBdr>
        <w:spacing w:after="200" w:before="60"/>
      </w:pP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Shop page handles catalogue browsing, filtering, and entry to the PDP. It must communicate product range depth without overwhelming. The layout is clean editorial grid with sticky filter sidebar.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4.1  Section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3000"/>
        <w:gridCol w:w="3460"/>
      </w:tblGrid>
      <w:tr>
        <w:trPr>
          <w:tblHeader/>
        </w:trPr>
        <w:tc>
          <w:tcPr>
            <w:tcW w:type="dxa" w:w="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ID</w:t>
            </w:r>
          </w:p>
        </w:tc>
        <w:tc>
          <w:tcPr>
            <w:tcW w:type="dxa" w:w="3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Specification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&lt;ShopHeader /&gt;</w:t>
            </w:r>
          </w:p>
        </w:tc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Category hero banner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Short 320px banner | Category lifestyle image | Category name in Playfair 56px | Product count badge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&lt;BreadcrumbNav /&gt;</w:t>
            </w:r>
          </w:p>
        </w:tc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Navigation trail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Home &gt; Shop &gt; Women's Scents | Inter 13px | #9A9590 | 24px height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&lt;FilterSidebar /&gt;</w:t>
            </w:r>
          </w:p>
        </w:tc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Filter panel (sticky)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Desktop: 280px left sidebar, sticky top-80px | Mobile: bottom drawer | Filters: Scent Family·Gender·Size·Price Range·In Stock | Accordion per group | Clear All link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&lt;SortBar /&gt;</w:t>
            </w:r>
          </w:p>
        </w:tc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Sort + view controls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'X Products' count left | Sort dropdown right: Featured·Price Low-High·Price High-Low·New Arrivals·Best Selling | Grid/List view toggle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&lt;ProductGrid /&gt;</w:t>
            </w:r>
          </w:p>
        </w:tc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 product grid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Desktop: 3-col, Tablet: 2-col, Mobile: 2-col | Card: image·scent tag·name·size options·price·Add to Cart | Hover: subtle lift shadow + amber border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&lt;ProductCard /&gt;</w:t>
            </w:r>
          </w:p>
        </w:tc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Individual product card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Image: 1:1 ratio, object-fit cover | 'New' badge if &lt;30 days | Scent family tag: gold pill | Name: Inter 16px medium | Sizes: pill selectors | Price: Inter 18px bold | 'Add to Cart' amber button on hover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&lt;Pagination /&gt;</w:t>
            </w:r>
          </w:p>
        </w:tc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Page controls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Numbered pagination + 'Load More' option | 24 products per page default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&lt;EmptyState /&gt;</w:t>
            </w:r>
          </w:p>
        </w:tc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results state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Illustration + 'No scents found' + 'Clear Filters' CTA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&lt;ScentDiscoveryBanner /&gt;</w:t>
            </w:r>
          </w:p>
        </w:tc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Mid-page editorial break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After row 2: full-width cream banner — 'Not sure where to start? Try our Scent Finder →'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4.2  Filter Sidebar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 Group</w:t>
            </w:r>
          </w:p>
        </w:tc>
        <w:tc>
          <w:tcPr>
            <w:tcW w:type="dxa" w:w="3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35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Component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Scent Family</w:t>
            </w:r>
          </w:p>
        </w:tc>
        <w:tc>
          <w:tcPr>
            <w:tcW w:type="dxa" w:w="3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Floral · Woody · Oriental · Fresh · Gourmand · Oud · Citrus · Aquatic</w:t>
            </w:r>
          </w:p>
        </w:tc>
        <w:tc>
          <w:tcPr>
            <w:tcW w:type="dxa" w:w="3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Checkbox list with colour dot per family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Gender</w:t>
            </w:r>
          </w:p>
        </w:tc>
        <w:tc>
          <w:tcPr>
            <w:tcW w:type="dxa" w:w="3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Women's · Men's · Unisex</w:t>
            </w:r>
          </w:p>
        </w:tc>
        <w:tc>
          <w:tcPr>
            <w:tcW w:type="dxa" w:w="3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Pill toggle buttons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Bottle Size</w:t>
            </w:r>
          </w:p>
        </w:tc>
        <w:tc>
          <w:tcPr>
            <w:tcW w:type="dxa" w:w="3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Sample (0.5oz) · 1oz · 2oz · 4oz · 8oz · 16oz</w:t>
            </w:r>
          </w:p>
        </w:tc>
        <w:tc>
          <w:tcPr>
            <w:tcW w:type="dxa" w:w="3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Checkbox list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Price Range</w:t>
            </w:r>
          </w:p>
        </w:tc>
        <w:tc>
          <w:tcPr>
            <w:tcW w:type="dxa" w:w="3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Under $10 · $10–$25 · $25–$50 · $50+</w:t>
            </w:r>
          </w:p>
        </w:tc>
        <w:tc>
          <w:tcPr>
            <w:tcW w:type="dxa" w:w="3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Range slider + manual input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 Stock Only · Include Out of Stock</w:t>
            </w:r>
          </w:p>
        </w:tc>
        <w:tc>
          <w:tcPr>
            <w:tcW w:type="dxa" w:w="3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Toggle switch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Fragrance Oil · Essential Oil · Carrier Oil · Body Butter · Diffuser Blend</w:t>
            </w:r>
          </w:p>
        </w:tc>
        <w:tc>
          <w:tcPr>
            <w:tcW w:type="dxa" w:w="3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Checkbox list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4.3  Product Card Spec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Container: white background, 8px border-radius, overflow hidden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Image: 100% width, 320px height, object-fit: cover, lazy loading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Hover state: translateY(-4px), box-shadow 0 8px 32px rgba(0,0,0,0.12), amber 2px border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'New' badge: gold pill top-left absolute, Inter 11px bold caps, appears if product.createdAt &lt; 30 days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Scent family tag: amber pill #C4763A, 11px bold caps, below image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Product name: Inter 16px medium #1A1A1A, 2-line truncation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Size options: horizontal pill row — 1oz · 2oz · 4oz etc. | selected: amber fill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Price: Inter 18px bold #1A1A1A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Add to Cart: full-width amber button, 44px height, appears on card hover (desktop), always visible on mobile</w:t>
      </w:r>
    </w:p>
    <w:p>
      <w:r>
        <w:br w:type="page"/>
      </w:r>
    </w:p>
    <w:p>
      <w:pPr>
        <w:pStyle w:val="Heading1"/>
        <w:spacing w:after="140" w:before="200"/>
      </w:pPr>
      <w:r>
        <w:rPr>
          <w:rFonts w:ascii="Arial" w:cs="Arial" w:eastAsia="Arial" w:hAnsi="Arial"/>
          <w:b/>
          <w:bCs/>
          <w:color w:val="1A1A1A"/>
          <w:sz w:val="42"/>
          <w:szCs w:val="42"/>
        </w:rPr>
        <w:t xml:space="preserve">05  PAGE 3 — PRODUCT DETAIL PAGE (PDP)</w:t>
      </w:r>
    </w:p>
    <w:p>
      <w:pPr>
        <w:pBdr>
          <w:bottom w:val="single" w:color="C4763A" w:sz="8" w:space="1"/>
        </w:pBdr>
        <w:spacing w:after="200" w:before="60"/>
      </w:pP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PDP follows the PARFS editorial depth model. It combines e-commerce conversion elements (variant selection, cart CTA, accordion details) with luxury editorial sections (tagline strips, campaign imagery, artistic photography) that justify the product's quality and price.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5.1  Section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2800"/>
        <w:gridCol w:w="3460"/>
      </w:tblGrid>
      <w:tr>
        <w:trPr>
          <w:tblHeader/>
        </w:trPr>
        <w:tc>
          <w:tcPr>
            <w:tcW w:type="dxa" w:w="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ID</w:t>
            </w:r>
          </w:p>
        </w:tc>
        <w:tc>
          <w:tcPr>
            <w:tcW w:type="dxa" w:w="2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Specification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&lt;PDPHeader /&gt;</w:t>
            </w:r>
          </w:p>
        </w:tc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Minimal navigation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Hamburger left | Logo centred | Search + Account + Cart right | White bg | No announcement bar on PDP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&lt;PDPBreadcrumb /&gt;</w:t>
            </w:r>
          </w:p>
        </w:tc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Navigation trail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Home &gt; Shop &gt; Women's Scents &gt; Oud Rose | 13px | #9A9590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&lt;PDPGallery /&gt;</w:t>
            </w:r>
          </w:p>
        </w:tc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image block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Left 50%: Main image (large, 600px min-height) + 4-image mosaic below (2x2 grid) | Click to zoom lightbox | Thumbnail strip on mobile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&lt;PDPInfo /&gt;</w:t>
            </w:r>
          </w:p>
        </w:tc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info block (right 50%)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Sticky position on desktop | Brand name ('EXOTIC FRAGRANCES') 13px grey | Product name Playfair 42px | Star rating row | Price | Volume selector | Stock indicator | CTAs | Accordions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&lt;VolumeSelector /&gt;</w:t>
            </w:r>
          </w:p>
        </w:tc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Size variant picker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Pill buttons: Sample · 1oz · 2oz · 4oz · 8oz · 16oz | Price updates on selection | Selected state: amber fill white text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&lt;PDPCTAs /&gt;</w:t>
            </w:r>
          </w:p>
        </w:tc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Purchase CTAs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'ADD TO CART' primary amber full-width 56px | 'BUY NOW' ghost border button full-width 56px | 16px gap | Wishlist heart icon right of cart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&lt;PDPAccordions /&gt;</w:t>
            </w:r>
          </w:p>
        </w:tc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detail accordions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accordions: Scent Profile · Full Description · Ingredients &amp; Safety · Shipping &amp; Processing · Returns Policy | Plus/minus icon | Smooth height animation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&lt;EditorialTagline /&gt;</w:t>
            </w:r>
          </w:p>
        </w:tc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Story section break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Full-width section: eyebrow label + large serif tagline centred | Body paragraph | White or cream bg | 200px height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&lt;EditorialHero /&gt;</w:t>
            </w:r>
          </w:p>
        </w:tc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Full-width lifestyle image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viewport-width warm editorial photograph | 600px height | No text overlay | Parallax scroll effect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&lt;ProductStory /&gt;</w:t>
            </w:r>
          </w:p>
        </w:tc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50/50 split editorial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Left: product image on coloured bg | Right: scent campaign name (Playfair 44px) + 3-line copy + small caps underlined CTA 'ACQUIRE' or 'EXPLORE'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&lt;CampaignSection /&gt;</w:t>
            </w:r>
          </w:p>
        </w:tc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Campaign narrative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Campaign name + subheading | Wide editorial image or video | Dark or warm bg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&lt;ArtisticHero /&gt;</w:t>
            </w:r>
          </w:p>
        </w:tc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Artistic close-up image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Full-bleed macro photography — ingredient focus (rose, oud, citrus) | 480px height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&lt;YouMayAlsoLike /&gt;</w:t>
            </w:r>
          </w:p>
        </w:tc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Upsell grid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'You may also like' Playfair heading | 3-column product grid (same card as Shop page) | Drag-scroll on mobile</w:t>
            </w:r>
          </w:p>
        </w:tc>
      </w:tr>
      <w:tr>
        <w:tc>
          <w:tcPr>
            <w:tcW w:type="dxa" w:w="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&lt;PDPNewsletter /&gt;</w:t>
            </w:r>
          </w:p>
        </w:tc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capture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Same treatment as homepage newsletter section | Consistent footer close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5.2  Product Info Panel Detailed Spec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Product Name &amp; Rating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Brand tag: 'EXOTIC FRAGRANCES' — Inter 12px, letter-spacing 0.2em, #9A9590, margin-bottom 12px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Product name: Playfair Display 42px, bold, #1A1A1A, line-height 1.1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Star rating: 5 gold stars, (X reviews) link in amber, Inter 14px, margin-top 12px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Short tagline: Inter 16px italic, #4A4A4A, margin-top 8px</w:t>
      </w:r>
    </w:p>
    <w:p>
      <w:pPr>
        <w:spacing w:after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Pricing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Price: Inter 28px bold, #1A1A1A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'Below Wholesale Price' badge: green pill #27AE60, 12px bold caps, inline with price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Price updates dynamically when volume variant is selected</w:t>
      </w:r>
    </w:p>
    <w:p>
      <w:pPr>
        <w:spacing w:after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Volume Selector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Label: 'VOLUME' — Inter 12px bold caps, #9A9590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Pill row: 6 options — Sample 0.5oz · 1oz · 2oz · 4oz · 8oz · 16oz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Pill: 60px wide, 36px height, 4px border-radius, Inter 13px medium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Default: border 1px #E8DDD4 | Selected: bg #C4763A, text white | Hover: border #C4763A</w:t>
      </w:r>
    </w:p>
    <w:p>
      <w:pPr>
        <w:spacing w:after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CTAs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'ADD TO CART': full-width, 56px height, bg #C4763A, white Inter 16px semi-bold, 4px radius, hover darken 10%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'BUY NOW': full-width, 56px height, border 2px #1A1A1A, transparent bg, Inter 16px semi-bold, hover bg #1A1A1A text white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Wishlist: heart icon button, 44px square, border 1px #E8DDD4, right of cart — adds to wishlist</w:t>
      </w:r>
    </w:p>
    <w:p>
      <w:pPr>
        <w:spacing w:after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Accordion: Scent Profile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Top Notes: listed with bullet, e.g. 'Bergamot, Pink Pepper, Fresh Citrus'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Heart Notes: 'Rose, Jasmine, Ylang-Ylang'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Base Notes: 'Sandalwood, White Musk, Amber'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'Inspired by: [Brand Name] [Perfume Name]' — disclosed clearly and honestly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5.3  Editorial Sections Spec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Editorial Tagline Strip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Eyebrow: scent campaign label in gold 13px caps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Headline: Playfair Display 56px centred, max-width 700px, margin auto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Body: Inter 17px, #4A4A4A, max-width 560px, centred, 2 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Background: alternates between white, cream (#F5EDE3), and dark (#1A1A1A with white text)</w:t>
      </w:r>
    </w:p>
    <w:p>
      <w:pPr>
        <w:spacing w:after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50/50 Product Story Split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Left (50%): product bottle on solid warm background tile (#F5EDE3 or #E8DDD4)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Right (50%): white background | eyebrow label gold 13px | campaign headline Playfair 44px | 3-line copy Inter 17px | CTA: small caps underlined 'ACQUIRE →' or 'EXPLORE →' — Inter 13px letter-spacing 0.15em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Section height: 560px desktop, auto mobile (stacks vertically)</w:t>
      </w:r>
    </w:p>
    <w:p>
      <w:r>
        <w:br w:type="page"/>
      </w:r>
    </w:p>
    <w:p>
      <w:pPr>
        <w:pStyle w:val="Heading1"/>
        <w:spacing w:after="140" w:before="200"/>
      </w:pPr>
      <w:r>
        <w:rPr>
          <w:rFonts w:ascii="Arial" w:cs="Arial" w:eastAsia="Arial" w:hAnsi="Arial"/>
          <w:b/>
          <w:bCs/>
          <w:color w:val="1A1A1A"/>
          <w:sz w:val="42"/>
          <w:szCs w:val="42"/>
        </w:rPr>
        <w:t xml:space="preserve">06  DESIGN SYSTEM</w:t>
      </w:r>
    </w:p>
    <w:p>
      <w:pPr>
        <w:pBdr>
          <w:bottom w:val="single" w:color="C4763A" w:sz="8" w:space="1"/>
        </w:pBdr>
        <w:spacing w:after="200" w:before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6.1 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--color-brand</w:t>
            </w:r>
          </w:p>
        </w:tc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Deep Espresso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#1A1A1A</w:t>
            </w:r>
          </w:p>
        </w:tc>
        <w:tc>
          <w:tcPr>
            <w:tcW w:type="dxa" w:w="3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text, header bg, strong UI, footer bg</w:t>
            </w:r>
          </w:p>
        </w:tc>
      </w:tr>
      <w:tr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--color-cta</w:t>
            </w:r>
          </w:p>
        </w:tc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Amber Glow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#C4763A</w:t>
            </w:r>
          </w:p>
        </w:tc>
        <w:tc>
          <w:tcPr>
            <w:tcW w:type="dxa" w:w="3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primary CTAs, announcement bar, hover accents, active states</w:t>
            </w:r>
          </w:p>
        </w:tc>
      </w:tr>
      <w:tr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--color-gold</w:t>
            </w:r>
          </w:p>
        </w:tc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Exotic Gold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#D4A843</w:t>
            </w:r>
          </w:p>
        </w:tc>
        <w:tc>
          <w:tcPr>
            <w:tcW w:type="dxa" w:w="3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 ratings, scent family tags, eyebrow labels, divider accents</w:t>
            </w:r>
          </w:p>
        </w:tc>
      </w:tr>
      <w:tr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--color-cream</w:t>
            </w:r>
          </w:p>
        </w:tc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Ivory Cream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#F5EDE3</w:t>
            </w:r>
          </w:p>
        </w:tc>
        <w:tc>
          <w:tcPr>
            <w:tcW w:type="dxa" w:w="3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Section backgrounds, card fills, alternate section bg</w:t>
            </w:r>
          </w:p>
        </w:tc>
      </w:tr>
      <w:tr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--color-light</w:t>
            </w:r>
          </w:p>
        </w:tc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Warm White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#F8F6F3</w:t>
            </w:r>
          </w:p>
        </w:tc>
        <w:tc>
          <w:tcPr>
            <w:tcW w:type="dxa" w:w="3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Light section bg, input backgrounds, pagination bg</w:t>
            </w:r>
          </w:p>
        </w:tc>
      </w:tr>
      <w:tr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--color-border</w:t>
            </w:r>
          </w:p>
        </w:tc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Sand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#E8DDD4</w:t>
            </w:r>
          </w:p>
        </w:tc>
        <w:tc>
          <w:tcPr>
            <w:tcW w:type="dxa" w:w="3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 borders, input borders, accordion dividers, horizontal rules</w:t>
            </w:r>
          </w:p>
        </w:tc>
      </w:tr>
      <w:tr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--color-text-secondary</w:t>
            </w:r>
          </w:p>
        </w:tc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Warm Gray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#9A9590</w:t>
            </w:r>
          </w:p>
        </w:tc>
        <w:tc>
          <w:tcPr>
            <w:tcW w:type="dxa" w:w="3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Captions, breadcrumbs, placeholder text, meta information</w:t>
            </w:r>
          </w:p>
        </w:tc>
      </w:tr>
      <w:tr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--color-success</w:t>
            </w:r>
          </w:p>
        </w:tc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Sage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#27AE60</w:t>
            </w:r>
          </w:p>
        </w:tc>
        <w:tc>
          <w:tcPr>
            <w:tcW w:type="dxa" w:w="3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In-stock badge, success notifications, guarantee badge</w:t>
            </w:r>
          </w:p>
        </w:tc>
      </w:tr>
      <w:tr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--color-error</w:t>
            </w:r>
          </w:p>
        </w:tc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Terracotta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#C0392B</w:t>
            </w:r>
          </w:p>
        </w:tc>
        <w:tc>
          <w:tcPr>
            <w:tcW w:type="dxa" w:w="3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Out-of-stock, error states, required field alerts</w:t>
            </w:r>
          </w:p>
        </w:tc>
      </w:tr>
      <w:tr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--color-overlay</w:t>
            </w:r>
          </w:p>
        </w:tc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Rich Dark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rgba(26,10,0,0.65)</w:t>
            </w:r>
          </w:p>
        </w:tc>
        <w:tc>
          <w:tcPr>
            <w:tcW w:type="dxa" w:w="3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 image overlay gradient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6.2  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/ Weight</w:t>
            </w:r>
          </w:p>
        </w:tc>
        <w:tc>
          <w:tcPr>
            <w:tcW w:type="dxa" w:w="3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--font-display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72px / Bold</w:t>
            </w:r>
          </w:p>
        </w:tc>
        <w:tc>
          <w:tcPr>
            <w:tcW w:type="dxa" w:w="3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 headline — max impact</w:t>
            </w:r>
          </w:p>
        </w:tc>
      </w:tr>
      <w:tr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--font-display-lg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56px / Bold</w:t>
            </w:r>
          </w:p>
        </w:tc>
        <w:tc>
          <w:tcPr>
            <w:tcW w:type="dxa" w:w="3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Section headlines, PDP product name</w:t>
            </w:r>
          </w:p>
        </w:tc>
      </w:tr>
      <w:tr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--font-display-md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44px / Bold</w:t>
            </w:r>
          </w:p>
        </w:tc>
        <w:tc>
          <w:tcPr>
            <w:tcW w:type="dxa" w:w="3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Editorial taglines, campaign names</w:t>
            </w:r>
          </w:p>
        </w:tc>
      </w:tr>
      <w:tr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--font-display-sm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36px / Bold</w:t>
            </w:r>
          </w:p>
        </w:tc>
        <w:tc>
          <w:tcPr>
            <w:tcW w:type="dxa" w:w="3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Category tile names, footer wordmark</w:t>
            </w:r>
          </w:p>
        </w:tc>
      </w:tr>
      <w:tr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--font-heading-xl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28px / Semi-Bold</w:t>
            </w:r>
          </w:p>
        </w:tc>
        <w:tc>
          <w:tcPr>
            <w:tcW w:type="dxa" w:w="3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Section subheadings</w:t>
            </w:r>
          </w:p>
        </w:tc>
      </w:tr>
      <w:tr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--font-heading-lg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22px / Semi-Bold</w:t>
            </w:r>
          </w:p>
        </w:tc>
        <w:tc>
          <w:tcPr>
            <w:tcW w:type="dxa" w:w="3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 titles, accordion headings</w:t>
            </w:r>
          </w:p>
        </w:tc>
      </w:tr>
      <w:tr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--font-body-xl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18px / Regular</w:t>
            </w:r>
          </w:p>
        </w:tc>
        <w:tc>
          <w:tcPr>
            <w:tcW w:type="dxa" w:w="3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 sub-headline, PDP short tagline</w:t>
            </w:r>
          </w:p>
        </w:tc>
      </w:tr>
      <w:tr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--font-body-lg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17px / Regular</w:t>
            </w:r>
          </w:p>
        </w:tc>
        <w:tc>
          <w:tcPr>
            <w:tcW w:type="dxa" w:w="3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Editorial body copy, accordion content</w:t>
            </w:r>
          </w:p>
        </w:tc>
      </w:tr>
      <w:tr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--font-body-md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15px / Regular</w:t>
            </w:r>
          </w:p>
        </w:tc>
        <w:tc>
          <w:tcPr>
            <w:tcW w:type="dxa" w:w="3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Standard body copy, card descriptions</w:t>
            </w:r>
          </w:p>
        </w:tc>
      </w:tr>
      <w:tr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--font-label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13px / Bold</w:t>
            </w:r>
          </w:p>
        </w:tc>
        <w:tc>
          <w:tcPr>
            <w:tcW w:type="dxa" w:w="3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Caps labels, badge text, nav items</w:t>
            </w:r>
          </w:p>
        </w:tc>
      </w:tr>
      <w:tr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--font-price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28px / Bold</w:t>
            </w:r>
          </w:p>
        </w:tc>
        <w:tc>
          <w:tcPr>
            <w:tcW w:type="dxa" w:w="3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PDP price — prominent</w:t>
            </w:r>
          </w:p>
        </w:tc>
      </w:tr>
      <w:tr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--font-price-sm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18px / Bold</w:t>
            </w:r>
          </w:p>
        </w:tc>
        <w:tc>
          <w:tcPr>
            <w:tcW w:type="dxa" w:w="3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 prices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6.3  Spacing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Usage</w:t>
            </w:r>
          </w:p>
        </w:tc>
      </w:tr>
      <w:tr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--space-xs</w:t>
            </w:r>
          </w:p>
        </w:tc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4px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Icon gaps, badge padding vertical</w:t>
            </w:r>
          </w:p>
        </w:tc>
      </w:tr>
      <w:tr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--space-sm</w:t>
            </w:r>
          </w:p>
        </w:tc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8px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Inline element gaps, badge padding horizontal</w:t>
            </w:r>
          </w:p>
        </w:tc>
      </w:tr>
      <w:tr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--space-md</w:t>
            </w:r>
          </w:p>
        </w:tc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16px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 internal padding, button horizontal padding</w:t>
            </w:r>
          </w:p>
        </w:tc>
      </w:tr>
      <w:tr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--space-lg</w:t>
            </w:r>
          </w:p>
        </w:tc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24px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Section internal gaps, card margins</w:t>
            </w:r>
          </w:p>
        </w:tc>
      </w:tr>
      <w:tr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--space-xl</w:t>
            </w:r>
          </w:p>
        </w:tc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48px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Section padding vertical (mobile)</w:t>
            </w:r>
          </w:p>
        </w:tc>
      </w:tr>
      <w:tr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--space-2xl</w:t>
            </w:r>
          </w:p>
        </w:tc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80px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Section padding vertical (desktop)</w:t>
            </w:r>
          </w:p>
        </w:tc>
      </w:tr>
      <w:tr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--space-3xl</w:t>
            </w:r>
          </w:p>
        </w:tc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120px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 padding, large section gaps</w:t>
            </w:r>
          </w:p>
        </w:tc>
      </w:tr>
      <w:tr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--space-4xl</w:t>
            </w:r>
          </w:p>
        </w:tc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160px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Editorial section heights min padding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6.4  Component Token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47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Button / Primary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47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4px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Button / Primary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Height</w:t>
            </w:r>
          </w:p>
        </w:tc>
        <w:tc>
          <w:tcPr>
            <w:tcW w:type="dxa" w:w="47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56px (desktop), 48px (mobile)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Button / Primary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 width</w:t>
            </w:r>
          </w:p>
        </w:tc>
        <w:tc>
          <w:tcPr>
            <w:tcW w:type="dxa" w:w="47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180px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47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8px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Box shadow</w:t>
            </w:r>
          </w:p>
        </w:tc>
        <w:tc>
          <w:tcPr>
            <w:tcW w:type="dxa" w:w="47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2px 8px rgba(0,0,0,0.06)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 hover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Box shadow</w:t>
            </w:r>
          </w:p>
        </w:tc>
        <w:tc>
          <w:tcPr>
            <w:tcW w:type="dxa" w:w="47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8px 32px rgba(0,0,0,0.12)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 hover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Transform</w:t>
            </w:r>
          </w:p>
        </w:tc>
        <w:tc>
          <w:tcPr>
            <w:tcW w:type="dxa" w:w="47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translateY(-4px)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Pill / Tag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47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100px (fully rounded)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Pill / Tag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Height</w:t>
            </w:r>
          </w:p>
        </w:tc>
        <w:tc>
          <w:tcPr>
            <w:tcW w:type="dxa" w:w="47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28px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47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4px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Height</w:t>
            </w:r>
          </w:p>
        </w:tc>
        <w:tc>
          <w:tcPr>
            <w:tcW w:type="dxa" w:w="47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48px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Accordion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Transition</w:t>
            </w:r>
          </w:p>
        </w:tc>
        <w:tc>
          <w:tcPr>
            <w:tcW w:type="dxa" w:w="47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height 300ms ease, opacity 200ms ease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Page transition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Framer Motion fade + slight Y translate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Arial" w:cs="Arial" w:eastAsia="Arial" w:hAnsi="Arial"/>
          <w:b/>
          <w:bCs/>
          <w:color w:val="1A1A1A"/>
          <w:sz w:val="42"/>
          <w:szCs w:val="42"/>
        </w:rPr>
        <w:t xml:space="preserve">07  COMPONENT LIBRARY</w:t>
      </w:r>
    </w:p>
    <w:p>
      <w:pPr>
        <w:pBdr>
          <w:bottom w:val="single" w:color="C4763A" w:sz="8" w:space="1"/>
        </w:pBdr>
        <w:spacing w:after="200" w:before="60"/>
      </w:pP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reusable components are defined below. Each component is built as an isolated Antigravity skill that can be composed into the three main pages.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Name</w:t>
            </w:r>
          </w:p>
        </w:tc>
        <w:tc>
          <w:tcPr>
            <w:tcW w:type="dxa" w:w="1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Props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&lt;AnnouncementBar /&gt;</w:t>
            </w:r>
          </w:p>
        </w:tc>
        <w:tc>
          <w:tcPr>
            <w:tcW w:type="dxa" w:w="1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messages: string[] | dismissable: boolean | bg: string | Rotates messages every 4s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&lt;Header /&gt;</w:t>
            </w:r>
          </w:p>
        </w:tc>
        <w:tc>
          <w:tcPr>
            <w:tcW w:type="dxa" w:w="1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transparent: boolean | scrollBg: string | navItems: NavItem[] | Sticky with scroll-triggered bg transition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&lt;HeroSection /&gt;</w:t>
            </w:r>
          </w:p>
        </w:tc>
        <w:tc>
          <w:tcPr>
            <w:tcW w:type="dxa" w:w="1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imageSrc: string | headline: string | subheadline: string | cta: CTAProps | trustItems: string[]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&lt;TrustStrip /&gt;</w:t>
            </w:r>
          </w:p>
        </w:tc>
        <w:tc>
          <w:tcPr>
            <w:tcW w:type="dxa" w:w="1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items: {icon, label}[] | bg: string | Horizontal row, centred, icon + label pairs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&lt;CategoryGrid /&gt;</w:t>
            </w:r>
          </w:p>
        </w:tc>
        <w:tc>
          <w:tcPr>
            <w:tcW w:type="dxa" w:w="1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categories: Category[] | columns: 2|3 | Responsive grid, hover CTA overlay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&lt;ScentStory /&gt;</w:t>
            </w:r>
          </w:p>
        </w:tc>
        <w:tc>
          <w:tcPr>
            <w:tcW w:type="dxa" w:w="1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name: string | description: string | imageSrc: string | reverse?: boolean | bg?: string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&lt;BestsellerCarousel /&gt;</w:t>
            </w:r>
          </w:p>
        </w:tc>
        <w:tc>
          <w:tcPr>
            <w:tcW w:type="dxa" w:w="1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products: Product[] | heading: string | Horizontal drag-scroll, snap points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&lt;ProductCard /&gt;</w:t>
            </w:r>
          </w:p>
        </w:tc>
        <w:tc>
          <w:tcPr>
            <w:tcW w:type="dxa" w:w="1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product: Product | showAddToCart?: boolean | onAddToCart: fn | Full card spec per Section 4.3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&lt;FilterSidebar /&gt;</w:t>
            </w:r>
          </w:p>
        </w:tc>
        <w:tc>
          <w:tcPr>
            <w:tcW w:type="dxa" w:w="1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filters: FilterGroup[] | activeFilters: FilterState | onChange: fn | Mobile drawer variant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&lt;ProductGrid /&gt;</w:t>
            </w:r>
          </w:p>
        </w:tc>
        <w:tc>
          <w:tcPr>
            <w:tcW w:type="dxa" w:w="1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products: Product[] | loading: boolean | columns: 2|3 | Responsive grid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&lt;SortBar /&gt;</w:t>
            </w:r>
          </w:p>
        </w:tc>
        <w:tc>
          <w:tcPr>
            <w:tcW w:type="dxa" w:w="1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EF3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total: number | sort: SortOption | view: 'grid'|'list' | onChange: fn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&lt;PDPGallery /&gt;</w:t>
            </w:r>
          </w:p>
        </w:tc>
        <w:tc>
          <w:tcPr>
            <w:tcW w:type="dxa" w:w="1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images: string[] | alt: string | Main image + mosaic + lightbox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&lt;PDPInfo /&gt;</w:t>
            </w:r>
          </w:p>
        </w:tc>
        <w:tc>
          <w:tcPr>
            <w:tcW w:type="dxa" w:w="1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product: Product | selectedVariant: Variant | onAddToCart: fn | onBuyNow: fn | Full sticky info panel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&lt;VolumeSelector /&gt;</w:t>
            </w:r>
          </w:p>
        </w:tc>
        <w:tc>
          <w:tcPr>
            <w:tcW w:type="dxa" w:w="1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variants: Variant[] | selected: Variant | onChange: fn | Pill button row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&lt;PDPAccordions /&gt;</w:t>
            </w:r>
          </w:p>
        </w:tc>
        <w:tc>
          <w:tcPr>
            <w:tcW w:type="dxa" w:w="1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sections: AccordionSection[] | Animated height accordion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&lt;EditorialTagline /&gt;</w:t>
            </w:r>
          </w:p>
        </w:tc>
        <w:tc>
          <w:tcPr>
            <w:tcW w:type="dxa" w:w="1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EF3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eyebrow: string | headline: string | body: string | bg?: string | Centred editorial break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&lt;EditorialHero /&gt;</w:t>
            </w:r>
          </w:p>
        </w:tc>
        <w:tc>
          <w:tcPr>
            <w:tcW w:type="dxa" w:w="1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EF3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imageSrc: string | height?: number | Parallax full-bleed image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&lt;ProductStory /&gt;</w:t>
            </w:r>
          </w:p>
        </w:tc>
        <w:tc>
          <w:tcPr>
            <w:tcW w:type="dxa" w:w="1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EF3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campaignName: string | headline: string | copy: string | cta: string | image: string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&lt;YouMayAlsoLike /&gt;</w:t>
            </w:r>
          </w:p>
        </w:tc>
        <w:tc>
          <w:tcPr>
            <w:tcW w:type="dxa" w:w="1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products: Product[] (max 3) | Heading + 3-col grid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&lt;WhyUs /&gt;</w:t>
            </w:r>
          </w:p>
        </w:tc>
        <w:tc>
          <w:tcPr>
            <w:tcW w:type="dxa" w:w="1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EF3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items: {icon, heading, body}[] (4 items) | 4-col grid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&lt;Testimonials /&gt;</w:t>
            </w:r>
          </w:p>
        </w:tc>
        <w:tc>
          <w:tcPr>
            <w:tcW w:type="dxa" w:w="1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EF3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reviews: Review[] (3) | Mid-brown bg strip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&lt;WholesaleModule /&gt;</w:t>
            </w:r>
          </w:p>
        </w:tc>
        <w:tc>
          <w:tcPr>
            <w:tcW w:type="dxa" w:w="1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EF3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headline: string | ctaText: string | catalogueUrl: string | whatsapp: string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&lt;NewsletterSection /&gt;</w:t>
            </w:r>
          </w:p>
        </w:tc>
        <w:tc>
          <w:tcPr>
            <w:tcW w:type="dxa" w:w="1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EF3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heading: string | incentive: string | bg?: 'dark'|'light' | Email form with toast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&lt;InstagramStrip /&gt;</w:t>
            </w:r>
          </w:p>
        </w:tc>
        <w:tc>
          <w:tcPr>
            <w:tcW w:type="dxa" w:w="1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EAF7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posts: InstagramPost[] | handle: string | Masonry or row grid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&lt;FooterWordmark /&gt;</w:t>
            </w:r>
          </w:p>
        </w:tc>
        <w:tc>
          <w:tcPr>
            <w:tcW w:type="dxa" w:w="1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EF3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brand: string | font size scales to container width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&lt;Footer /&gt;</w:t>
            </w:r>
          </w:p>
        </w:tc>
        <w:tc>
          <w:tcPr>
            <w:tcW w:type="dxa" w:w="1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columns: FooterColumn[] | socialLinks: SocialLink[] | paymentLogos: string[] | ©year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&lt;Cart /&gt;</w:t>
            </w:r>
          </w:p>
        </w:tc>
        <w:tc>
          <w:tcPr>
            <w:tcW w:type="dxa" w:w="1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Zustand cart state | Slide-over drawer | Item list + totals + checkout CTA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&lt;SearchOverlay /&gt;</w:t>
            </w:r>
          </w:p>
        </w:tc>
        <w:tc>
          <w:tcPr>
            <w:tcW w:type="dxa" w:w="1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Full-screen search modal | Instant results from Sanity | Recent + popular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&lt;Toast /&gt;</w:t>
            </w:r>
          </w:p>
        </w:tc>
        <w:tc>
          <w:tcPr>
            <w:tcW w:type="dxa" w:w="1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EF3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5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message: string | type: 'success'|'error' | Appears on add-to-cart, newsletter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Arial" w:cs="Arial" w:eastAsia="Arial" w:hAnsi="Arial"/>
          <w:b/>
          <w:bCs/>
          <w:color w:val="1A1A1A"/>
          <w:sz w:val="42"/>
          <w:szCs w:val="42"/>
        </w:rPr>
        <w:t xml:space="preserve">08  ANIMATION &amp; INTERACTION SPEC</w:t>
      </w:r>
    </w:p>
    <w:p>
      <w:pPr>
        <w:pBdr>
          <w:bottom w:val="single" w:color="C4763A" w:sz="8" w:space="1"/>
        </w:pBdr>
        <w:spacing w:after="200" w:before="60"/>
      </w:pP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animations use Framer Motion v11 with the following global principles: respect prefers-reduced-motion, no animation on initial server render (SSR safe), all durations under 600ms.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8.1  Global Animation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duration.fast</w:t>
            </w:r>
          </w:p>
        </w:tc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150ms</w:t>
            </w:r>
          </w:p>
        </w:tc>
        <w:tc>
          <w:tcPr>
            <w:tcW w:type="dxa" w:w="49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Hover states, button feedback, toggle switches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duration.normal</w:t>
            </w:r>
          </w:p>
        </w:tc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300ms</w:t>
            </w:r>
          </w:p>
        </w:tc>
        <w:tc>
          <w:tcPr>
            <w:tcW w:type="dxa" w:w="49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 hover, dropdown open, accordion toggle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duration.slow</w:t>
            </w:r>
          </w:p>
        </w:tc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500ms</w:t>
            </w:r>
          </w:p>
        </w:tc>
        <w:tc>
          <w:tcPr>
            <w:tcW w:type="dxa" w:w="49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Page transitions, hero entrance, modal open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duration.editorial</w:t>
            </w:r>
          </w:p>
        </w:tc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800ms</w:t>
            </w:r>
          </w:p>
        </w:tc>
        <w:tc>
          <w:tcPr>
            <w:tcW w:type="dxa" w:w="49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Scroll-triggered section reveals, editorial image parallax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easing.smooth</w:t>
            </w:r>
          </w:p>
        </w:tc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[0.25, 0.46, 0.45, 0.94]</w:t>
            </w:r>
          </w:p>
        </w:tc>
        <w:tc>
          <w:tcPr>
            <w:tcW w:type="dxa" w:w="49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Standard UI movement — feels natural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easing.entrance</w:t>
            </w:r>
          </w:p>
        </w:tc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[0.0, 0.0, 0.2, 1.0]</w:t>
            </w:r>
          </w:p>
        </w:tc>
        <w:tc>
          <w:tcPr>
            <w:tcW w:type="dxa" w:w="49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Elements entering screen — decelerates to rest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easing.exit</w:t>
            </w:r>
          </w:p>
        </w:tc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[0.4, 0.0, 1.0, 1.0]</w:t>
            </w:r>
          </w:p>
        </w:tc>
        <w:tc>
          <w:tcPr>
            <w:tcW w:type="dxa" w:w="49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Elements leaving screen — accelerates away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8.2  Scroll-Triggered Animations (Framer Motion + Intersection Observer)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Element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41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Section headings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Fade up: opacity 0→1, y 30→0</w:t>
            </w:r>
          </w:p>
        </w:tc>
        <w:tc>
          <w:tcPr>
            <w:tcW w:type="dxa" w:w="41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delay: 0, duration: 0.6, ease: entrance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Category grid tiles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Staggered fade up</w:t>
            </w:r>
          </w:p>
        </w:tc>
        <w:tc>
          <w:tcPr>
            <w:tcW w:type="dxa" w:w="41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staggerChildren: 0.08, y: 40→0, opacity 0→1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cards in grid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Staggered fade up</w:t>
            </w:r>
          </w:p>
        </w:tc>
        <w:tc>
          <w:tcPr>
            <w:tcW w:type="dxa" w:w="41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staggerChildren: 0.06, y: 24→0, opacity 0→1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Scent Story text block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Slide in from left/right</w:t>
            </w:r>
          </w:p>
        </w:tc>
        <w:tc>
          <w:tcPr>
            <w:tcW w:type="dxa" w:w="41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x: ±60→0, opacity 0→1, duration: 0.7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Scent Story image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Subtle scale + fade</w:t>
            </w:r>
          </w:p>
        </w:tc>
        <w:tc>
          <w:tcPr>
            <w:tcW w:type="dxa" w:w="41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scale: 1.05→1, opacity 0→1, duration: 0.8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Trust strip items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Stagger fade up</w:t>
            </w:r>
          </w:p>
        </w:tc>
        <w:tc>
          <w:tcPr>
            <w:tcW w:type="dxa" w:w="41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staggerChildren: 0.1, y: 16→0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WhyUs icons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Count-up + fade</w:t>
            </w:r>
          </w:p>
        </w:tc>
        <w:tc>
          <w:tcPr>
            <w:tcW w:type="dxa" w:w="41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opacity 0→1 then number counter animation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Testimonial cards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Stagger slide up</w:t>
            </w:r>
          </w:p>
        </w:tc>
        <w:tc>
          <w:tcPr>
            <w:tcW w:type="dxa" w:w="41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staggerChildren: 0.12, y: 32→0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Editorial hero image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Parallax scroll</w:t>
            </w:r>
          </w:p>
        </w:tc>
        <w:tc>
          <w:tcPr>
            <w:tcW w:type="dxa" w:w="41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useScroll + useTransform, y: 0→-80px on scroll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8.3  Hover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41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card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translateY(-4px) + amber border + shadow</w:t>
            </w:r>
          </w:p>
        </w:tc>
        <w:tc>
          <w:tcPr>
            <w:tcW w:type="dxa" w:w="41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300ms smooth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Category tile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 scale 1.05 + overlay darken + CTA reveal</w:t>
            </w:r>
          </w:p>
        </w:tc>
        <w:tc>
          <w:tcPr>
            <w:tcW w:type="dxa" w:w="41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400ms ease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button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bg darken 10% + slight translateY(-1px)</w:t>
            </w:r>
          </w:p>
        </w:tc>
        <w:tc>
          <w:tcPr>
            <w:tcW w:type="dxa" w:w="41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150ms fast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Ghost button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bg fill dark + text white</w:t>
            </w:r>
          </w:p>
        </w:tc>
        <w:tc>
          <w:tcPr>
            <w:tcW w:type="dxa" w:w="41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200ms normal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Nav link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Amber underline slide in from left</w:t>
            </w:r>
          </w:p>
        </w:tc>
        <w:tc>
          <w:tcPr>
            <w:tcW w:type="dxa" w:w="41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200ms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Scent story image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Scale 1.02 zoom</w:t>
            </w:r>
          </w:p>
        </w:tc>
        <w:tc>
          <w:tcPr>
            <w:tcW w:type="dxa" w:w="41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500ms smooth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Footer link</w:t>
            </w:r>
          </w:p>
        </w:tc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translateX(4px)</w:t>
            </w:r>
          </w:p>
        </w:tc>
        <w:tc>
          <w:tcPr>
            <w:tcW w:type="dxa" w:w="41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150ms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8.4  Page Transitions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pages: Framer Motion AnimatePresence wrapping the layout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Exit: opacity 0, y: -8px, duration 200ms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Enter: opacity 0→1, y: 8→0px, duration 400ms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Next.js App Router: use client layout component with AnimatePresence</w:t>
      </w:r>
    </w:p>
    <w:p>
      <w:r>
        <w:br w:type="page"/>
      </w:r>
    </w:p>
    <w:p>
      <w:pPr>
        <w:pStyle w:val="Heading1"/>
        <w:spacing w:after="140" w:before="200"/>
      </w:pPr>
      <w:r>
        <w:rPr>
          <w:rFonts w:ascii="Arial" w:cs="Arial" w:eastAsia="Arial" w:hAnsi="Arial"/>
          <w:b/>
          <w:bCs/>
          <w:color w:val="1A1A1A"/>
          <w:sz w:val="42"/>
          <w:szCs w:val="42"/>
        </w:rPr>
        <w:t xml:space="preserve">09  TECHNICAL ARCHITECTURE</w:t>
      </w:r>
    </w:p>
    <w:p>
      <w:pPr>
        <w:pBdr>
          <w:bottom w:val="single" w:color="C4763A" w:sz="8" w:space="1"/>
        </w:pBdr>
        <w:spacing w:after="200" w:before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9.1  Project Structure</w:t>
      </w:r>
    </w:p>
    <w:p>
      <w:pPr>
        <w:shd w:fill="F0ECE8" w:val="clear"/>
        <w:spacing w:after="8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exotic-fragrances/</w:t>
      </w:r>
    </w:p>
    <w:p>
      <w:pPr>
        <w:shd w:fill="F0ECE8" w:val="clear"/>
        <w:spacing w:after="8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├── app/</w:t>
      </w:r>
    </w:p>
    <w:p>
      <w:pPr>
        <w:shd w:fill="F0ECE8" w:val="clear"/>
        <w:spacing w:after="8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│   ├── layout.tsx              # Root layout with Header, Footer, Cart drawer</w:t>
      </w:r>
    </w:p>
    <w:p>
      <w:pPr>
        <w:shd w:fill="F0ECE8" w:val="clear"/>
        <w:spacing w:after="8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│   ├── page.tsx                # Homepage</w:t>
      </w:r>
    </w:p>
    <w:p>
      <w:pPr>
        <w:shd w:fill="F0ECE8" w:val="clear"/>
        <w:spacing w:after="8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│   ├── shop/</w:t>
      </w:r>
    </w:p>
    <w:p>
      <w:pPr>
        <w:shd w:fill="F0ECE8" w:val="clear"/>
        <w:spacing w:after="8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│   │   ├── page.tsx            # Shop listing page</w:t>
      </w:r>
    </w:p>
    <w:p>
      <w:pPr>
        <w:shd w:fill="F0ECE8" w:val="clear"/>
        <w:spacing w:after="8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│   │   └── [handle]/</w:t>
      </w:r>
    </w:p>
    <w:p>
      <w:pPr>
        <w:shd w:fill="F0ECE8" w:val="clear"/>
        <w:spacing w:after="8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│   │       └── page.tsx        # PDP — dynamic route</w:t>
      </w:r>
    </w:p>
    <w:p>
      <w:pPr>
        <w:shd w:fill="F0ECE8" w:val="clear"/>
        <w:spacing w:after="8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│   └── globals.css             # Design tokens + Tailwind base</w:t>
      </w:r>
    </w:p>
    <w:p>
      <w:pPr>
        <w:shd w:fill="F0ECE8" w:val="clear"/>
        <w:spacing w:after="8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├── components/</w:t>
      </w:r>
    </w:p>
    <w:p>
      <w:pPr>
        <w:shd w:fill="F0ECE8" w:val="clear"/>
        <w:spacing w:after="8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│   ├── layout/                 # Header, Footer, AnnouncementBar</w:t>
      </w:r>
    </w:p>
    <w:p>
      <w:pPr>
        <w:shd w:fill="F0ECE8" w:val="clear"/>
        <w:spacing w:after="8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│   ├── homepage/               # HeroSection, CategoryGrid, ScentStory...</w:t>
      </w:r>
    </w:p>
    <w:p>
      <w:pPr>
        <w:shd w:fill="F0ECE8" w:val="clear"/>
        <w:spacing w:after="8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│   ├── shop/                   # ProductGrid, FilterSidebar, ProductCard...</w:t>
      </w:r>
    </w:p>
    <w:p>
      <w:pPr>
        <w:shd w:fill="F0ECE8" w:val="clear"/>
        <w:spacing w:after="8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│   ├── pdp/                    # PDPGallery, PDPInfo, VolumeSelector...</w:t>
      </w:r>
    </w:p>
    <w:p>
      <w:pPr>
        <w:shd w:fill="F0ECE8" w:val="clear"/>
        <w:spacing w:after="8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│   └── shared/                 # Button, Badge, Accordion, Toast, Cart...</w:t>
      </w:r>
    </w:p>
    <w:p>
      <w:pPr>
        <w:shd w:fill="F0ECE8" w:val="clear"/>
        <w:spacing w:after="8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├── lib/</w:t>
      </w:r>
    </w:p>
    <w:p>
      <w:pPr>
        <w:shd w:fill="F0ECE8" w:val="clear"/>
        <w:spacing w:after="8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│   ├── shopify.ts              # Storefront API client + product queries</w:t>
      </w:r>
    </w:p>
    <w:p>
      <w:pPr>
        <w:shd w:fill="F0ECE8" w:val="clear"/>
        <w:spacing w:after="8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│   ├── sanity.ts               # Sanity client + GROQ queries</w:t>
      </w:r>
    </w:p>
    <w:p>
      <w:pPr>
        <w:shd w:fill="F0ECE8" w:val="clear"/>
        <w:spacing w:after="8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│   └── utils.ts                # Format price, slugify, truncate...</w:t>
      </w:r>
    </w:p>
    <w:p>
      <w:pPr>
        <w:shd w:fill="F0ECE8" w:val="clear"/>
        <w:spacing w:after="8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├── store/</w:t>
      </w:r>
    </w:p>
    <w:p>
      <w:pPr>
        <w:shd w:fill="F0ECE8" w:val="clear"/>
        <w:spacing w:after="8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│   └── cart.ts                 # Zustand cart store</w:t>
      </w:r>
    </w:p>
    <w:p>
      <w:pPr>
        <w:shd w:fill="F0ECE8" w:val="clear"/>
        <w:spacing w:after="8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├── hooks/</w:t>
      </w:r>
    </w:p>
    <w:p>
      <w:pPr>
        <w:shd w:fill="F0ECE8" w:val="clear"/>
        <w:spacing w:after="8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│   ├── useCart.ts              # Cart actions wrapper</w:t>
      </w:r>
    </w:p>
    <w:p>
      <w:pPr>
        <w:shd w:fill="F0ECE8" w:val="clear"/>
        <w:spacing w:after="8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│   └── useFilters.ts           # URL-synced filter state</w:t>
      </w:r>
    </w:p>
    <w:p>
      <w:pPr>
        <w:shd w:fill="F0ECE8" w:val="clear"/>
        <w:spacing w:after="8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├── types/</w:t>
      </w:r>
    </w:p>
    <w:p>
      <w:pPr>
        <w:shd w:fill="F0ECE8" w:val="clear"/>
        <w:spacing w:after="8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│   └── index.ts                # Product, Variant, Category, Cart types</w:t>
      </w:r>
    </w:p>
    <w:p>
      <w:pPr>
        <w:shd w:fill="F0ECE8" w:val="clear"/>
        <w:spacing w:after="8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└── styles/</w:t>
      </w:r>
    </w:p>
    <w:p>
      <w:pPr>
        <w:shd w:fill="F0ECE8" w:val="clear"/>
        <w:spacing w:after="8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    └── tokens.css              # All CSS custom properties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9.2 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listings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Shopify Storefront API</w:t>
            </w:r>
          </w:p>
        </w:tc>
        <w:tc>
          <w:tcPr>
            <w:tcW w:type="dxa" w:w="49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getStaticProps ISR — revalidate every 60s</w:t>
            </w:r>
          </w:p>
        </w:tc>
      </w:tr>
      <w:tr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detail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Shopify + Sanity (editorial content)</w:t>
            </w:r>
          </w:p>
        </w:tc>
        <w:tc>
          <w:tcPr>
            <w:tcW w:type="dxa" w:w="49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ISR + parallel fetch merged server-side</w:t>
            </w:r>
          </w:p>
        </w:tc>
      </w:tr>
      <w:tr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Hero/CMS content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Sanity v3</w:t>
            </w:r>
          </w:p>
        </w:tc>
        <w:tc>
          <w:tcPr>
            <w:tcW w:type="dxa" w:w="49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Static at build time, revalidate on content change</w:t>
            </w:r>
          </w:p>
        </w:tc>
      </w:tr>
      <w:tr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Cart state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Shopify Cart API + Zustand</w:t>
            </w:r>
          </w:p>
        </w:tc>
        <w:tc>
          <w:tcPr>
            <w:tcW w:type="dxa" w:w="49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Client-side — persisted in localStorage</w:t>
            </w:r>
          </w:p>
        </w:tc>
      </w:tr>
      <w:tr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Filter/sort state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URL search params</w:t>
            </w:r>
          </w:p>
        </w:tc>
        <w:tc>
          <w:tcPr>
            <w:tcW w:type="dxa" w:w="49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useSearchParams + router.push for SEO-friendly filters</w:t>
            </w:r>
          </w:p>
        </w:tc>
      </w:tr>
      <w:tr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Search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Shopify Predictive Search API</w:t>
            </w:r>
          </w:p>
        </w:tc>
        <w:tc>
          <w:tcPr>
            <w:tcW w:type="dxa" w:w="49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Client-side debounced — 300ms</w:t>
            </w:r>
          </w:p>
        </w:tc>
      </w:tr>
      <w:tr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Inventory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Shopify Storefront API</w:t>
            </w:r>
          </w:p>
        </w:tc>
        <w:tc>
          <w:tcPr>
            <w:tcW w:type="dxa" w:w="49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Polled on PDP load — real-time stock status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9.3 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2.0s</w:t>
            </w:r>
          </w:p>
        </w:tc>
        <w:tc>
          <w:tcPr>
            <w:tcW w:type="dxa" w:w="4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 image: priority prop on next/image, preload link in head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CLS (Cumulative Layout Shift)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0.05</w:t>
            </w:r>
          </w:p>
        </w:tc>
        <w:tc>
          <w:tcPr>
            <w:tcW w:type="dxa" w:w="4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images have explicit width/height; fonts use font-display: optional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FID / INP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100ms</w:t>
            </w:r>
          </w:p>
        </w:tc>
        <w:tc>
          <w:tcPr>
            <w:tcW w:type="dxa" w:w="4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blocking scripts; Zustand over Redux; code split per route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Bundle size (initial JS)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80kb gzipped</w:t>
            </w:r>
          </w:p>
        </w:tc>
        <w:tc>
          <w:tcPr>
            <w:tcW w:type="dxa" w:w="4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Dynamic imports for Cart, SearchOverlay, heavy components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 format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WebP + AVIF</w:t>
            </w:r>
          </w:p>
        </w:tc>
        <w:tc>
          <w:tcPr>
            <w:tcW w:type="dxa" w:w="4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next/image automatic + Cloudinary fallback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Fonts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Self-hosted subset</w:t>
            </w:r>
          </w:p>
        </w:tc>
        <w:tc>
          <w:tcPr>
            <w:tcW w:type="dxa" w:w="4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Playfair Display Latin subset + Inter variable — no Google Fonts runtime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TTI (Time to Interactive)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3.5s mobile 3G</w:t>
            </w:r>
          </w:p>
        </w:tc>
        <w:tc>
          <w:tcPr>
            <w:tcW w:type="dxa" w:w="43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Aggressive code splitting; skeleton screens for product grids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Arial" w:cs="Arial" w:eastAsia="Arial" w:hAnsi="Arial"/>
          <w:b/>
          <w:bCs/>
          <w:color w:val="1A1A1A"/>
          <w:sz w:val="42"/>
          <w:szCs w:val="42"/>
        </w:rPr>
        <w:t xml:space="preserve">10  ANTIGRAVITY SKILL MAP</w:t>
      </w:r>
    </w:p>
    <w:p>
      <w:pPr>
        <w:pBdr>
          <w:bottom w:val="single" w:color="C4763A" w:sz="8" w:space="1"/>
        </w:pBdr>
        <w:spacing w:after="200" w:before="60"/>
      </w:pP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skill corresponds to a discrete development unit within the Antigravity environment. Skills are consumed sequentially and can be composed to build the full site. Install all skills before beginning development.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2200"/>
        <w:gridCol w:w="3460"/>
      </w:tblGrid>
      <w:tr>
        <w:trPr>
          <w:tblHeader/>
        </w:trPr>
        <w:tc>
          <w:tcPr>
            <w:tcW w:type="dxa" w:w="2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File</w:t>
            </w:r>
          </w:p>
        </w:tc>
        <w:tc>
          <w:tcPr>
            <w:tcW w:type="dxa" w:w="9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Covers</w:t>
            </w:r>
          </w:p>
        </w:tc>
        <w:tc>
          <w:tcPr>
            <w:tcW w:type="dxa" w:w="34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exotic-fragrances-setup</w:t>
            </w:r>
          </w:p>
        </w:tc>
        <w:tc>
          <w:tcPr>
            <w:tcW w:type="dxa" w:w="9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Next.js init, Tailwind, TypeScript, folder structure, env setup, Shopify + Sanity clients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Working skeleton app with routing, fonts, and CSS tokens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exotic-fragrances-design-system</w:t>
            </w:r>
          </w:p>
        </w:tc>
        <w:tc>
          <w:tcPr>
            <w:tcW w:type="dxa" w:w="9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CSS custom property tokens, Tailwind config extension, global styles, font loading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tokens.css + tailwind.config.ts + globals.css fully configured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exotic-fragrances-components</w:t>
            </w:r>
          </w:p>
        </w:tc>
        <w:tc>
          <w:tcPr>
            <w:tcW w:type="dxa" w:w="9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shared components: Button, Badge, Accordion, Toast, Cart drawer, SearchOverlay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/components/shared/ fully built and tested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exotic-fragrances-homepage</w:t>
            </w:r>
          </w:p>
        </w:tc>
        <w:tc>
          <w:tcPr>
            <w:tcW w:type="dxa" w:w="9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homepage sections: Hero, CategoryGrid, ScentStory, Carousel, WhyUs, Newsletter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app/page.tsx + all /components/homepage/ components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exotic-fragrances-shop-page</w:t>
            </w:r>
          </w:p>
        </w:tc>
        <w:tc>
          <w:tcPr>
            <w:tcW w:type="dxa" w:w="9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FilterSidebar, ProductGrid, ProductCard, SortBar, Pagination, URL state sync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app/shop/page.tsx + /components/shop/ components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exotic-fragrances-pdp</w:t>
            </w:r>
          </w:p>
        </w:tc>
        <w:tc>
          <w:tcPr>
            <w:tcW w:type="dxa" w:w="9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PDPGallery, PDPInfo, VolumeSelector, Accordions, editorial sections, YouMayAlsoLike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app/shop/[handle]/page.tsx + /components/pdp/ components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exotic-fragrances-animations</w:t>
            </w:r>
          </w:p>
        </w:tc>
        <w:tc>
          <w:tcPr>
            <w:tcW w:type="dxa" w:w="9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Framer Motion setup, scroll triggers, page transitions, hover interactions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8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animation variants, AnimatePresence layout, parallax hooks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exotic-fragrances-ecommerce</w:t>
            </w:r>
          </w:p>
        </w:tc>
        <w:tc>
          <w:tcPr>
            <w:tcW w:type="dxa" w:w="9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Shopify cart integration, add-to-cart, checkout redirect, wishlist, inventory check</w:t>
            </w:r>
          </w:p>
        </w:tc>
        <w:tc>
          <w:tcPr>
            <w:tcW w:type="dxa" w:w="3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store/cart.ts, useCart hook, Cart drawer fully functional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Skill Dependency Order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exotic-fragrances-setup  (no dependencies)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exotic-fragrances-design-system  (requires: setup)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exotic-fragrances-components  (requires: design-system)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exotic-fragrances-homepage  (requires: components)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exotic-fragrances-shop-page  (requires: components)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exotic-fragrances-pdp  (requires: components, shop-page)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exotic-fragrances-animations  (requires: all pages)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exotic-fragrances-ecommerce  (requires: components, all pages)</w:t>
      </w:r>
    </w:p>
    <w:p>
      <w:r>
        <w:br w:type="page"/>
      </w:r>
    </w:p>
    <w:p>
      <w:pPr>
        <w:pStyle w:val="Heading1"/>
        <w:spacing w:after="140" w:before="200"/>
      </w:pPr>
      <w:r>
        <w:rPr>
          <w:rFonts w:ascii="Arial" w:cs="Arial" w:eastAsia="Arial" w:hAnsi="Arial"/>
          <w:b/>
          <w:bCs/>
          <w:color w:val="1A1A1A"/>
          <w:sz w:val="42"/>
          <w:szCs w:val="42"/>
        </w:rPr>
        <w:t xml:space="preserve">11  PRE-LAUNCH CHECKLIST</w:t>
      </w:r>
    </w:p>
    <w:p>
      <w:pPr>
        <w:pBdr>
          <w:bottom w:val="single" w:color="C4763A" w:sz="8" w:space="1"/>
        </w:pBdr>
        <w:spacing w:after="200" w:before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Design &amp; Content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fonts self-hosted and subsetting correctly (Playfair Display + Inter)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Design tokens applied consistently across all three pages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Responsive tested: 375px, 430px, 768px, 1024px, 1280px, 1440px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Hover states and animations work on all interactive elements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Dark/light section alternation matches PRD spec for all editorial sections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images are WebP, have explicit dimensions, and load lazily (except hero)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E-Commerce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Shopify cart creates and persists across sessions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Volume variant selection updates price correctly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to Cart shows toast and updates cart count in header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Buy Now redirects to Shopify checkout with correct line item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 of stock variants are disabled and labelled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 state syncs to URL and is shareable/bookmarkable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Product grid pagination or load more works correctly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Performance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LCP &lt; 2.0s on mobile (measure with Lighthouse in CI)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CLS &lt; 0.05 — no layout shifts from font loading or image loading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Initial JS bundle &lt; 80kb gzipped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pages pass Core Web Vitals in Vercel Analytics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Next.js Image component used on every image — no raw &lt;img&gt; tags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Technical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TypeScript strict mode passes with zero errors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console.log statements in production build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Sitemap.xml generated and submitted to Google Search Console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robots.txt allows crawling of all public pages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GA4 + conversion events firing correctly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Environment variables set in Vercel for production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Vercel preview deploy working for all PRs</w:t>
      </w:r>
    </w:p>
    <w:p>
      <w:pPr>
        <w:spacing w:after="100"/>
      </w:pPr>
      <w:r>
        <w:t xml:space="preserve"/>
      </w:r>
    </w:p>
    <w:p>
      <w:pPr>
        <w:pBdr>
          <w:top w:val="single" w:color="D4A843" w:sz="6" w:space="1"/>
        </w:pBdr>
        <w:spacing w:after="80" w:before="12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9A9590"/>
          <w:sz w:val="22"/>
          <w:szCs w:val="22"/>
        </w:rPr>
        <w:t xml:space="preserve">End of Product Requirements Document  —  ExoticFragrances.com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9A9590"/>
          <w:sz w:val="22"/>
          <w:szCs w:val="22"/>
        </w:rPr>
        <w:t xml:space="preserve">Version 1.0  |  May 2025  |  Next.js + Antigravity Build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763A" w:sz="6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9A9590"/>
        <w:sz w:val="18"/>
        <w:szCs w:val="18"/>
      </w:rPr>
      <w:t xml:space="preserve">ExoticFragrances PRD  |  Confidential</w:t>
    </w:r>
    <w:r>
      <w:rPr>
        <w:rFonts w:ascii="Arial" w:cs="Arial" w:eastAsia="Arial" w:hAnsi="Arial"/>
        <w:color w:val="9A9590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763A" w:sz="6" w:space="1"/>
      </w:pBdr>
      <w:spacing w:after="80"/>
    </w:pPr>
    <w:r>
      <w:rPr>
        <w:rFonts w:ascii="Arial" w:cs="Arial" w:eastAsia="Arial" w:hAnsi="Arial"/>
        <w:color w:val="9A9590"/>
        <w:sz w:val="18"/>
        <w:szCs w:val="18"/>
      </w:rPr>
      <w:t xml:space="preserve">PRD  |  ExoticFragrances E-Commerce  |  Next.js + Antigravity  |  May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70"/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70"/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A1A1A"/>
      <w:sz w:val="42"/>
      <w:szCs w:val="4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4A4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2026-05-14T10:52:42.253Z</dcterms:created>
  <dcterms:modified xsi:type="dcterms:W3CDTF">2026-05-14T10:52:42.271Z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