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4D3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4D3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4D3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4D3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349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744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63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E349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4D3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4D3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4D3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4D3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433" w:rsidRDefault="00690433">
      <w:r>
        <w:separator/>
      </w:r>
    </w:p>
  </w:endnote>
  <w:endnote w:type="continuationSeparator" w:id="0">
    <w:p w:rsidR="00690433" w:rsidRDefault="0069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433" w:rsidRDefault="00690433">
      <w:r>
        <w:separator/>
      </w:r>
    </w:p>
  </w:footnote>
  <w:footnote w:type="continuationSeparator" w:id="0">
    <w:p w:rsidR="00690433" w:rsidRDefault="00690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74D36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0433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3358-A622-4149-A935-D1F89F41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2021-02-01T12:02:00Z</dcterms:modified>
</cp:coreProperties>
</file>