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39EA">
              <w:rPr>
                <w:rFonts w:cs="0 Nazanin"/>
                <w:b/>
                <w:bCs/>
              </w:rPr>
              <w:t xml:space="preserve"> </w:t>
            </w:r>
            <w:r w:rsidR="007539EA">
              <w:rPr>
                <w:rFonts w:cs="0 Nazanin" w:hint="cs"/>
                <w:b/>
                <w:bCs/>
                <w:rtl/>
              </w:rPr>
              <w:t>سنگ فرز 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7539EA">
              <w:rPr>
                <w:rFonts w:cs="0 Nazanin" w:hint="cs"/>
                <w:b/>
                <w:bCs/>
                <w:rtl/>
              </w:rPr>
              <w:t xml:space="preserve"> </w:t>
            </w:r>
            <w:r w:rsidR="007539EA" w:rsidRPr="007539EA">
              <w:rPr>
                <w:rFonts w:cs="0 Nazanin"/>
                <w:b/>
                <w:bCs/>
              </w:rPr>
              <w:t>GWS 20-180H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539EA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539E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0</wp:posOffset>
                  </wp:positionV>
                  <wp:extent cx="2057400" cy="2057400"/>
                  <wp:effectExtent l="0" t="0" r="0" b="0"/>
                  <wp:wrapSquare wrapText="bothSides"/>
                  <wp:docPr id="3" name="Picture 3" descr="C:\Users\v.pouladi.MARALHOLDING\Desktop\9968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9968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1434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D6056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1434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14348">
              <w:rPr>
                <w:rFonts w:cs="0 Nazanin"/>
                <w:b/>
                <w:bCs/>
                <w:sz w:val="20"/>
                <w:szCs w:val="20"/>
              </w:rPr>
              <w:t>Bosch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D605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C133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D605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C133D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D6056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FF0DF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C133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C133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E722DA">
              <w:rPr>
                <w:rFonts w:cs="0 Nazanin"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در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ابتدا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از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قطع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بودن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شستی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مطمن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باشید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و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حتما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حفاظ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روی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دستگاه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نصب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شده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باشد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در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نهایت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به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برق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وصل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کرده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و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با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محکم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نگه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داشتن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ان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استفاده</w:t>
            </w:r>
            <w:r w:rsidR="00E722DA" w:rsidRPr="00E12875">
              <w:rPr>
                <w:rFonts w:cs="0 Nazanin"/>
                <w:rtl/>
              </w:rPr>
              <w:t xml:space="preserve"> </w:t>
            </w:r>
            <w:r w:rsidR="00E722DA" w:rsidRPr="00E12875">
              <w:rPr>
                <w:rFonts w:cs="0 Nazanin" w:hint="cs"/>
                <w:rtl/>
              </w:rPr>
              <w:t>گردد</w:t>
            </w:r>
            <w:r w:rsidR="00E722DA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722DA">
              <w:rPr>
                <w:rFonts w:cs="0 Nazanin"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دستکش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و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ماسک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و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عینک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ایمنی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مناسب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استفاده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نمایید</w:t>
            </w:r>
            <w:r w:rsidR="00E722DA" w:rsidRPr="00FB5D8D">
              <w:rPr>
                <w:rFonts w:cs="0 Nazanin"/>
                <w:rtl/>
              </w:rPr>
              <w:t xml:space="preserve"> - </w:t>
            </w:r>
            <w:r w:rsidR="00E722DA" w:rsidRPr="00FB5D8D">
              <w:rPr>
                <w:rFonts w:cs="0 Nazanin" w:hint="cs"/>
                <w:rtl/>
              </w:rPr>
              <w:t>در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پایان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کار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دوشاخه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را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برق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جدا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کنید</w:t>
            </w:r>
            <w:r w:rsidR="00E722DA" w:rsidRPr="00FB5D8D">
              <w:rPr>
                <w:rFonts w:cs="0 Nazanin"/>
                <w:rtl/>
              </w:rPr>
              <w:t xml:space="preserve"> - </w:t>
            </w:r>
            <w:r w:rsidR="00E722DA" w:rsidRPr="00FB5D8D">
              <w:rPr>
                <w:rFonts w:cs="0 Nazanin" w:hint="cs"/>
                <w:rtl/>
              </w:rPr>
              <w:t>تناسب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قطعه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کار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و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سنگ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را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نظر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بگیرید</w:t>
            </w:r>
            <w:r w:rsidR="00E722DA" w:rsidRPr="00FB5D8D">
              <w:rPr>
                <w:rFonts w:cs="0 Nazanin"/>
                <w:rtl/>
              </w:rPr>
              <w:t xml:space="preserve"> -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استفاده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سنگهای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غیر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استاندارد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پرهیز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نمایید</w:t>
            </w:r>
            <w:r w:rsidR="00E722DA" w:rsidRPr="00FB5D8D">
              <w:rPr>
                <w:rFonts w:cs="0 Nazanin"/>
                <w:rtl/>
              </w:rPr>
              <w:t xml:space="preserve"> - </w:t>
            </w:r>
            <w:r w:rsidR="00E722DA" w:rsidRPr="00FB5D8D">
              <w:rPr>
                <w:rFonts w:cs="0 Nazanin" w:hint="cs"/>
                <w:rtl/>
              </w:rPr>
              <w:t>قبل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کار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سالم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بودن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سنگ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مطمئن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شوید</w:t>
            </w:r>
            <w:r w:rsidR="00E722DA" w:rsidRPr="00FB5D8D">
              <w:rPr>
                <w:rFonts w:cs="0 Nazanin"/>
                <w:rtl/>
              </w:rPr>
              <w:t xml:space="preserve"> -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کار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کردن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با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دستگاه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بدون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کاور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اجتناب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کنید</w:t>
            </w:r>
            <w:r w:rsidR="00E722DA" w:rsidRPr="00FB5D8D">
              <w:rPr>
                <w:rFonts w:cs="0 Nazanin"/>
                <w:rtl/>
              </w:rPr>
              <w:t xml:space="preserve"> - </w:t>
            </w:r>
            <w:r w:rsidR="00E722DA" w:rsidRPr="00FB5D8D">
              <w:rPr>
                <w:rFonts w:cs="0 Nazanin" w:hint="cs"/>
                <w:rtl/>
              </w:rPr>
              <w:t>سعی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کنید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هنگام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کار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حتی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الامکان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دستگاه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را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بدن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خود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دور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نگه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دارید</w:t>
            </w:r>
            <w:r w:rsidR="00E722DA" w:rsidRPr="00FB5D8D">
              <w:rPr>
                <w:rFonts w:cs="0 Nazanin"/>
                <w:rtl/>
              </w:rPr>
              <w:t xml:space="preserve"> - </w:t>
            </w:r>
            <w:r w:rsidR="00E722DA" w:rsidRPr="00FB5D8D">
              <w:rPr>
                <w:rFonts w:cs="0 Nazanin" w:hint="cs"/>
                <w:rtl/>
              </w:rPr>
              <w:t>قبل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وصل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کردن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دوشاخه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به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پریز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از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قطع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بودن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کلید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مطمئن</w:t>
            </w:r>
            <w:r w:rsidR="00E722DA" w:rsidRPr="00FB5D8D">
              <w:rPr>
                <w:rFonts w:cs="0 Nazanin"/>
                <w:rtl/>
              </w:rPr>
              <w:t xml:space="preserve"> </w:t>
            </w:r>
            <w:r w:rsidR="00E722DA" w:rsidRPr="00FB5D8D">
              <w:rPr>
                <w:rFonts w:cs="0 Nazanin" w:hint="cs"/>
                <w:rtl/>
              </w:rPr>
              <w:t>شوید</w:t>
            </w:r>
            <w:r w:rsidR="00E722DA" w:rsidRPr="00FB5D8D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228" w:rsidRDefault="007E0228" w:rsidP="00345827">
      <w:pPr>
        <w:spacing w:after="0" w:line="240" w:lineRule="auto"/>
      </w:pPr>
      <w:r>
        <w:separator/>
      </w:r>
    </w:p>
  </w:endnote>
  <w:endnote w:type="continuationSeparator" w:id="0">
    <w:p w:rsidR="007E0228" w:rsidRDefault="007E022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228" w:rsidRDefault="007E0228" w:rsidP="00345827">
      <w:pPr>
        <w:spacing w:after="0" w:line="240" w:lineRule="auto"/>
      </w:pPr>
      <w:r>
        <w:separator/>
      </w:r>
    </w:p>
  </w:footnote>
  <w:footnote w:type="continuationSeparator" w:id="0">
    <w:p w:rsidR="007E0228" w:rsidRDefault="007E022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2D6056"/>
    <w:rsid w:val="00325A63"/>
    <w:rsid w:val="00345827"/>
    <w:rsid w:val="003A3EBB"/>
    <w:rsid w:val="003D4338"/>
    <w:rsid w:val="00402B4B"/>
    <w:rsid w:val="00444B7D"/>
    <w:rsid w:val="00474FC8"/>
    <w:rsid w:val="00524F74"/>
    <w:rsid w:val="00547D08"/>
    <w:rsid w:val="005654C7"/>
    <w:rsid w:val="00584DDF"/>
    <w:rsid w:val="007539EA"/>
    <w:rsid w:val="007713BA"/>
    <w:rsid w:val="007E0228"/>
    <w:rsid w:val="00820156"/>
    <w:rsid w:val="00823BE7"/>
    <w:rsid w:val="008600A5"/>
    <w:rsid w:val="008F024C"/>
    <w:rsid w:val="009A2875"/>
    <w:rsid w:val="00A0526D"/>
    <w:rsid w:val="00A14348"/>
    <w:rsid w:val="00A47754"/>
    <w:rsid w:val="00A557BD"/>
    <w:rsid w:val="00A6731B"/>
    <w:rsid w:val="00A8237F"/>
    <w:rsid w:val="00AB7CAD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722DA"/>
    <w:rsid w:val="00F237F9"/>
    <w:rsid w:val="00F51AC3"/>
    <w:rsid w:val="00F93F7D"/>
    <w:rsid w:val="00FC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F432-390E-4180-8E05-75CB571C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2021-05-11T10:19:00Z</dcterms:modified>
</cp:coreProperties>
</file>