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A4E17">
              <w:rPr>
                <w:rFonts w:cs="0 Nazanin"/>
                <w:b/>
                <w:bCs/>
              </w:rPr>
              <w:t xml:space="preserve"> </w:t>
            </w:r>
            <w:r w:rsidR="005A4E17">
              <w:rPr>
                <w:rFonts w:cs="0 Nazanin" w:hint="cs"/>
                <w:b/>
                <w:bCs/>
                <w:rtl/>
              </w:rPr>
              <w:t xml:space="preserve">گیوتین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A4E17" w:rsidP="005A4E17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M-CT006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5A4E17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</w:t>
            </w:r>
            <w:r w:rsidR="00AA78A0">
              <w:rPr>
                <w:rFonts w:cs="0 Nazanin" w:hint="cs"/>
                <w:b/>
                <w:bCs/>
                <w:rtl/>
              </w:rPr>
              <w:t xml:space="preserve"> شماره 6 (انبار ورق)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A78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661E9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83A1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661E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661E9">
              <w:rPr>
                <w:rFonts w:cs="0 Nazanin"/>
                <w:b/>
                <w:bCs/>
                <w:sz w:val="20"/>
                <w:szCs w:val="20"/>
              </w:rPr>
              <w:t>DURMAZLAR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83A1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661E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83A1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661E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0EA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83A1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5B973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30EA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30EA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D30EAC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92BCF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C42161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A465ED">
              <w:rPr>
                <w:rFonts w:cs="0 Nazanin" w:hint="cs"/>
                <w:rtl/>
              </w:rPr>
              <w:t>کلید اصلی را وصل میکنیم و پس از آن کلید روشن سبز رنگ را میزنیم بعد از آن کلید موتور وصل شده و بعد سویچ روشن را میزنیم که در این حالت تیغه ها بالا میرود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92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C42161">
              <w:rPr>
                <w:rFonts w:cs="0 Nazanin"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استفاده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از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دستکش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و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گوشی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حفاظتی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حین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کار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الزامی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می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باشد</w:t>
            </w:r>
            <w:r w:rsidR="00B92BCF" w:rsidRPr="00AE69C2">
              <w:rPr>
                <w:rFonts w:cs="0 Nazanin"/>
                <w:rtl/>
              </w:rPr>
              <w:t xml:space="preserve"> - </w:t>
            </w:r>
            <w:r w:rsidR="00B92BCF" w:rsidRPr="00AE69C2">
              <w:rPr>
                <w:rFonts w:cs="0 Nazanin" w:hint="cs"/>
                <w:rtl/>
              </w:rPr>
              <w:t>تحت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هیچ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شرایطی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بدون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مجوز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مسئول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مربوطه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به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تنظیمات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دستگاه</w:t>
            </w:r>
            <w:r w:rsidR="00B92BCF" w:rsidRPr="00AE69C2">
              <w:rPr>
                <w:rFonts w:cs="0 Nazanin"/>
                <w:rtl/>
              </w:rPr>
              <w:t xml:space="preserve">  </w:t>
            </w:r>
            <w:r w:rsidR="00B92BCF" w:rsidRPr="00AE69C2">
              <w:rPr>
                <w:rFonts w:cs="0 Nazanin" w:hint="cs"/>
                <w:rtl/>
              </w:rPr>
              <w:t>دست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نزنید</w:t>
            </w:r>
            <w:r w:rsidR="00B92BCF" w:rsidRPr="00AE69C2">
              <w:rPr>
                <w:rFonts w:cs="0 Nazanin"/>
                <w:rtl/>
              </w:rPr>
              <w:t xml:space="preserve"> .</w:t>
            </w:r>
            <w:r w:rsidR="00B92BCF" w:rsidRPr="00AE69C2">
              <w:rPr>
                <w:rFonts w:cs="0 Nazanin" w:hint="cs"/>
                <w:rtl/>
              </w:rPr>
              <w:t>دستگاه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را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در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زمان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اتصالی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برق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و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شنیدن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صدای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غیر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عادی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از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دستگاه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خاموش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نمایید</w:t>
            </w:r>
            <w:r w:rsidR="00B92BCF" w:rsidRPr="00AE69C2">
              <w:rPr>
                <w:rFonts w:cs="0 Nazanin"/>
                <w:rtl/>
              </w:rPr>
              <w:t xml:space="preserve"> . </w:t>
            </w:r>
            <w:r w:rsidR="00B92BCF" w:rsidRPr="00AE69C2">
              <w:rPr>
                <w:rFonts w:cs="0 Nazanin" w:hint="cs"/>
                <w:rtl/>
              </w:rPr>
              <w:t>هنگام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تنظیم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قطعه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کار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جهت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برش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به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موقعیت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دستها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دقت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شود</w:t>
            </w:r>
            <w:r w:rsidR="00B92BCF" w:rsidRPr="00AE69C2">
              <w:rPr>
                <w:rFonts w:cs="0 Nazanin"/>
                <w:rtl/>
              </w:rPr>
              <w:t xml:space="preserve"> (</w:t>
            </w:r>
            <w:r w:rsidR="00B92BCF" w:rsidRPr="00AE69C2">
              <w:rPr>
                <w:rFonts w:cs="0 Nazanin" w:hint="cs"/>
                <w:rtl/>
              </w:rPr>
              <w:t>احتمال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گیر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کردن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مابین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ورق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گیرها</w:t>
            </w:r>
            <w:r w:rsidR="00B92BCF" w:rsidRPr="00AE69C2">
              <w:rPr>
                <w:rFonts w:cs="0 Nazanin"/>
                <w:rtl/>
              </w:rPr>
              <w:t xml:space="preserve">) - </w:t>
            </w:r>
            <w:r w:rsidR="00B92BCF" w:rsidRPr="00AE69C2">
              <w:rPr>
                <w:rFonts w:cs="0 Nazanin" w:hint="cs"/>
                <w:rtl/>
              </w:rPr>
              <w:t>اگر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ماشین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برای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مدت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زیادی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کار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نخواهد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کرد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سیلندرهای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هیدرولیک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را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روغنکاری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نمایید</w:t>
            </w:r>
            <w:r w:rsidR="00B92BCF" w:rsidRPr="00AE69C2">
              <w:rPr>
                <w:rFonts w:cs="0 Nazanin"/>
                <w:rtl/>
              </w:rPr>
              <w:t xml:space="preserve"> - </w:t>
            </w:r>
            <w:r w:rsidR="00B92BCF" w:rsidRPr="00AE69C2">
              <w:rPr>
                <w:rFonts w:cs="0 Nazanin" w:hint="cs"/>
                <w:rtl/>
              </w:rPr>
              <w:t>هر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گونه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گرد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و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غبار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و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زنگ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زدگی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باید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از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روی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ورقها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قبل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از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برش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پاک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 w:hint="cs"/>
                <w:rtl/>
              </w:rPr>
              <w:t>شوند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cs="0 Nazanin"/>
              </w:rPr>
              <w:t>.</w:t>
            </w:r>
            <w:r w:rsidR="00B92BCF" w:rsidRPr="00AE69C2">
              <w:rPr>
                <w:rFonts w:cs="0 Nazanin"/>
                <w:rtl/>
              </w:rPr>
              <w:t xml:space="preserve"> </w:t>
            </w:r>
            <w:r w:rsidR="00B92BCF" w:rsidRPr="00AE69C2">
              <w:rPr>
                <w:rFonts w:ascii="iranyekan" w:hAnsi="iranyekan"/>
                <w:shd w:val="clear" w:color="auto" w:fill="FFFFFF"/>
              </w:rPr>
              <w:t xml:space="preserve"> </w:t>
            </w:r>
            <w:r w:rsidR="00B92BCF" w:rsidRPr="00AE69C2">
              <w:rPr>
                <w:rFonts w:cs="0 Nazanin"/>
              </w:rPr>
              <w:t> 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B44" w:rsidRDefault="00F24B44" w:rsidP="00345827">
      <w:pPr>
        <w:spacing w:after="0" w:line="240" w:lineRule="auto"/>
      </w:pPr>
      <w:r>
        <w:separator/>
      </w:r>
    </w:p>
  </w:endnote>
  <w:endnote w:type="continuationSeparator" w:id="0">
    <w:p w:rsidR="00F24B44" w:rsidRDefault="00F24B4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B44" w:rsidRDefault="00F24B44" w:rsidP="00345827">
      <w:pPr>
        <w:spacing w:after="0" w:line="240" w:lineRule="auto"/>
      </w:pPr>
      <w:r>
        <w:separator/>
      </w:r>
    </w:p>
  </w:footnote>
  <w:footnote w:type="continuationSeparator" w:id="0">
    <w:p w:rsidR="00F24B44" w:rsidRDefault="00F24B4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83A1C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A4E17"/>
    <w:rsid w:val="007713BA"/>
    <w:rsid w:val="00820156"/>
    <w:rsid w:val="00823BE7"/>
    <w:rsid w:val="008600A5"/>
    <w:rsid w:val="008F024C"/>
    <w:rsid w:val="009A2875"/>
    <w:rsid w:val="00A0526D"/>
    <w:rsid w:val="00A465ED"/>
    <w:rsid w:val="00A47754"/>
    <w:rsid w:val="00A557BD"/>
    <w:rsid w:val="00A6731B"/>
    <w:rsid w:val="00A8237F"/>
    <w:rsid w:val="00AA78A0"/>
    <w:rsid w:val="00AD7F91"/>
    <w:rsid w:val="00AF03FF"/>
    <w:rsid w:val="00AF123D"/>
    <w:rsid w:val="00B7683A"/>
    <w:rsid w:val="00B77B81"/>
    <w:rsid w:val="00B90457"/>
    <w:rsid w:val="00B92BCF"/>
    <w:rsid w:val="00B935AC"/>
    <w:rsid w:val="00B9438E"/>
    <w:rsid w:val="00BC5E01"/>
    <w:rsid w:val="00BE4347"/>
    <w:rsid w:val="00C42161"/>
    <w:rsid w:val="00C661E9"/>
    <w:rsid w:val="00CB3E80"/>
    <w:rsid w:val="00CD24A8"/>
    <w:rsid w:val="00CF3B6E"/>
    <w:rsid w:val="00D1479F"/>
    <w:rsid w:val="00D30EAC"/>
    <w:rsid w:val="00D50077"/>
    <w:rsid w:val="00D86C7B"/>
    <w:rsid w:val="00DA76A5"/>
    <w:rsid w:val="00DD7C86"/>
    <w:rsid w:val="00E15E4B"/>
    <w:rsid w:val="00E211A8"/>
    <w:rsid w:val="00F237F9"/>
    <w:rsid w:val="00F24B44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044D-D72E-4110-A7F5-FECAE80F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2020-11-11T11:30:00Z</cp:lastPrinted>
  <dcterms:created xsi:type="dcterms:W3CDTF">2020-12-02T05:41:00Z</dcterms:created>
  <dcterms:modified xsi:type="dcterms:W3CDTF">2021-05-10T13:30:00Z</dcterms:modified>
</cp:coreProperties>
</file>