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E521C9" w:rsidRPr="00E521C9">
              <w:rPr>
                <w:rFonts w:cs="0 Nazanin" w:hint="cs"/>
                <w:b/>
                <w:bCs/>
                <w:rtl/>
              </w:rPr>
              <w:t>پرس</w:t>
            </w:r>
            <w:r w:rsidR="00E521C9" w:rsidRPr="00E521C9">
              <w:rPr>
                <w:rFonts w:cs="0 Nazanin"/>
                <w:b/>
                <w:bCs/>
                <w:rtl/>
              </w:rPr>
              <w:t xml:space="preserve"> 120 </w:t>
            </w:r>
            <w:r w:rsidR="00E521C9" w:rsidRPr="00E521C9">
              <w:rPr>
                <w:rFonts w:cs="0 Nazanin" w:hint="cs"/>
                <w:b/>
                <w:bCs/>
                <w:rtl/>
              </w:rPr>
              <w:t>تن</w:t>
            </w:r>
            <w:r w:rsidR="00E521C9" w:rsidRPr="00E521C9">
              <w:rPr>
                <w:rFonts w:cs="0 Nazanin"/>
                <w:b/>
                <w:bCs/>
                <w:rtl/>
              </w:rPr>
              <w:t xml:space="preserve"> </w:t>
            </w:r>
            <w:r w:rsidR="00E521C9" w:rsidRPr="00E521C9">
              <w:rPr>
                <w:rFonts w:cs="0 Nazanin" w:hint="cs"/>
                <w:b/>
                <w:bCs/>
                <w:rtl/>
              </w:rPr>
              <w:t>ضربه</w:t>
            </w:r>
            <w:r w:rsidR="00E521C9" w:rsidRPr="00E521C9">
              <w:rPr>
                <w:rFonts w:cs="0 Nazanin"/>
                <w:b/>
                <w:bCs/>
                <w:rtl/>
              </w:rPr>
              <w:t xml:space="preserve"> </w:t>
            </w:r>
            <w:r w:rsidR="00E521C9" w:rsidRPr="00E521C9">
              <w:rPr>
                <w:rFonts w:cs="0 Nazanin" w:hint="cs"/>
                <w:b/>
                <w:bCs/>
                <w:rtl/>
              </w:rPr>
              <w:t>ای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B29AA" w:rsidP="00E22706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490C24">
              <w:rPr>
                <w:rFonts w:cs="0 Nazanin"/>
                <w:b/>
                <w:bCs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E521C9" w:rsidRPr="00E521C9">
              <w:rPr>
                <w:rFonts w:cs="0 Nazanin"/>
                <w:b/>
                <w:bCs/>
              </w:rPr>
              <w:t>M-EP005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E521C9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E521C9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0EEF3652" wp14:editId="43456F1B">
                  <wp:extent cx="2171700" cy="1997289"/>
                  <wp:effectExtent l="0" t="0" r="0" b="3175"/>
                  <wp:docPr id="3" name="Picture 2" descr="DSC0205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DSC02056.JP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24" cy="1997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D653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C295C">
              <w:rPr>
                <w:rFonts w:cs="0 Nazanin" w:hint="cs"/>
                <w:b/>
                <w:bCs/>
                <w:sz w:val="20"/>
                <w:szCs w:val="20"/>
                <w:rtl/>
              </w:rPr>
              <w:t>ترکیه</w:t>
            </w:r>
            <w:r w:rsidR="00FC295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406E94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406E94">
              <w:rPr>
                <w:rFonts w:cs="0 Nazanin"/>
                <w:b/>
                <w:bCs/>
                <w:sz w:val="20"/>
                <w:szCs w:val="20"/>
              </w:rPr>
              <w:t>10KW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4E389A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406E94">
              <w:rPr>
                <w:rFonts w:cs="0 Nazanin"/>
                <w:b/>
                <w:bCs/>
                <w:sz w:val="20"/>
                <w:szCs w:val="20"/>
              </w:rPr>
              <w:t xml:space="preserve"> 10KW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4E389A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BE7BCF">
              <w:rPr>
                <w:rFonts w:cs="0 Nazanin"/>
                <w:b/>
                <w:bCs/>
                <w:sz w:val="20"/>
                <w:szCs w:val="20"/>
              </w:rPr>
              <w:t xml:space="preserve">250×160×120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4E389A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4E389A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2FEDCC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CCE343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4E389A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4E389A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</w:t>
            </w:r>
            <w:bookmarkStart w:id="0" w:name="_GoBack"/>
            <w:bookmarkEnd w:id="0"/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406E9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406E9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406E9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406E94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406E9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406E9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406E9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406E94">
            <w:pPr>
              <w:tabs>
                <w:tab w:val="left" w:pos="7899"/>
              </w:tabs>
              <w:spacing w:after="0" w:line="240" w:lineRule="auto"/>
              <w:rPr>
                <w:rFonts w:cs="0 Nazanin" w:hint="cs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406E94">
              <w:rPr>
                <w:rFonts w:cs="0 Nazanin"/>
              </w:rPr>
              <w:t xml:space="preserve"> :</w:t>
            </w:r>
            <w:r w:rsidR="00406E94">
              <w:rPr>
                <w:rFonts w:cs="0 Nazanin" w:hint="cs"/>
                <w:rtl/>
              </w:rPr>
              <w:t xml:space="preserve"> </w:t>
            </w:r>
            <w:r w:rsidR="00406E94">
              <w:rPr>
                <w:rFonts w:cs="0 Nazanin" w:hint="cs"/>
                <w:rtl/>
              </w:rPr>
              <w:t>کلید اصلی را وصل کرده و کلید مربوطه را روی حالت دستی میگذاریم در همین حالت بالا و پایین میکنیم در صورت کارکرد صحیح و وجود نداشتن مورد کلید را روی حالت اتوماتیک قرار داده و شروع به عملیات پرسکاری مینماییم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FC295C" w:rsidRPr="00FC295C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FC295C" w:rsidRPr="00FC295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C295C" w:rsidRPr="00FC295C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C295C" w:rsidRPr="00FC295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C295C" w:rsidRPr="00FC295C">
              <w:rPr>
                <w:rFonts w:cs="0 Nazanin" w:hint="cs"/>
                <w:color w:val="auto"/>
                <w:sz w:val="22"/>
                <w:szCs w:val="22"/>
                <w:rtl/>
              </w:rPr>
              <w:t>گوشی</w:t>
            </w:r>
            <w:r w:rsidR="00FC295C" w:rsidRPr="00FC295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C295C" w:rsidRPr="00FC295C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FC295C" w:rsidRPr="00FC295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C295C" w:rsidRPr="00FC295C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FC295C" w:rsidRPr="00FC295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C295C" w:rsidRPr="00FC295C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FC295C" w:rsidRPr="00FC295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C295C" w:rsidRPr="00FC295C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FC295C" w:rsidRPr="00FC295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C295C" w:rsidRPr="00FC295C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FC295C" w:rsidRPr="00FC295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C295C" w:rsidRPr="00FC295C">
              <w:rPr>
                <w:rFonts w:cs="0 Nazanin" w:hint="cs"/>
                <w:color w:val="auto"/>
                <w:sz w:val="22"/>
                <w:szCs w:val="22"/>
                <w:rtl/>
              </w:rPr>
              <w:t>حین</w:t>
            </w:r>
            <w:r w:rsidR="00FC295C" w:rsidRPr="00FC295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C295C" w:rsidRPr="00FC295C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FC295C" w:rsidRPr="00FC295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C295C" w:rsidRPr="00FC295C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FC295C" w:rsidRPr="00FC295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C295C" w:rsidRPr="00FC295C">
              <w:rPr>
                <w:rFonts w:cs="0 Nazanin" w:hint="cs"/>
                <w:color w:val="auto"/>
                <w:sz w:val="22"/>
                <w:szCs w:val="22"/>
                <w:rtl/>
              </w:rPr>
              <w:t>این</w:t>
            </w:r>
            <w:r w:rsidR="00FC295C" w:rsidRPr="00FC295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C295C" w:rsidRPr="00FC295C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FC295C" w:rsidRPr="00FC295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C295C" w:rsidRPr="00FC295C">
              <w:rPr>
                <w:rFonts w:cs="0 Nazanin" w:hint="cs"/>
                <w:color w:val="auto"/>
                <w:sz w:val="22"/>
                <w:szCs w:val="22"/>
                <w:rtl/>
              </w:rPr>
              <w:t>الزامی</w:t>
            </w:r>
            <w:r w:rsidR="00FC295C" w:rsidRPr="00FC295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C295C" w:rsidRPr="00FC295C">
              <w:rPr>
                <w:rFonts w:cs="0 Nazanin" w:hint="cs"/>
                <w:color w:val="auto"/>
                <w:sz w:val="22"/>
                <w:szCs w:val="22"/>
                <w:rtl/>
              </w:rPr>
              <w:t>است</w:t>
            </w:r>
            <w:r w:rsidR="00FC295C" w:rsidRPr="00FC295C">
              <w:rPr>
                <w:rFonts w:cs="0 Nazanin"/>
                <w:color w:val="auto"/>
                <w:sz w:val="22"/>
                <w:szCs w:val="22"/>
                <w:rtl/>
              </w:rPr>
              <w:t xml:space="preserve"> -</w:t>
            </w:r>
            <w:r w:rsidR="00FC295C" w:rsidRPr="00FC295C">
              <w:rPr>
                <w:rFonts w:cs="0 Nazanin" w:hint="cs"/>
                <w:color w:val="auto"/>
                <w:sz w:val="22"/>
                <w:szCs w:val="22"/>
                <w:rtl/>
              </w:rPr>
              <w:t>تحت</w:t>
            </w:r>
            <w:r w:rsidR="00FC295C" w:rsidRPr="00FC295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C295C" w:rsidRPr="00FC295C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FC295C" w:rsidRPr="00FC295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C295C" w:rsidRPr="00FC295C">
              <w:rPr>
                <w:rFonts w:cs="0 Nazanin" w:hint="cs"/>
                <w:color w:val="auto"/>
                <w:sz w:val="22"/>
                <w:szCs w:val="22"/>
                <w:rtl/>
              </w:rPr>
              <w:t>شرایطی</w:t>
            </w:r>
            <w:r w:rsidR="00FC295C" w:rsidRPr="00FC295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C295C" w:rsidRPr="00FC295C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FC295C" w:rsidRPr="00FC295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C295C" w:rsidRPr="00FC295C">
              <w:rPr>
                <w:rFonts w:cs="0 Nazanin" w:hint="cs"/>
                <w:color w:val="auto"/>
                <w:sz w:val="22"/>
                <w:szCs w:val="22"/>
                <w:rtl/>
              </w:rPr>
              <w:t>مجوز</w:t>
            </w:r>
            <w:r w:rsidR="00FC295C" w:rsidRPr="00FC295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C295C" w:rsidRPr="00FC295C">
              <w:rPr>
                <w:rFonts w:cs="0 Nazanin" w:hint="cs"/>
                <w:color w:val="auto"/>
                <w:sz w:val="22"/>
                <w:szCs w:val="22"/>
                <w:rtl/>
              </w:rPr>
              <w:t>مسئول</w:t>
            </w:r>
            <w:r w:rsidR="00FC295C" w:rsidRPr="00FC295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C295C" w:rsidRPr="00FC295C">
              <w:rPr>
                <w:rFonts w:cs="0 Nazanin" w:hint="cs"/>
                <w:color w:val="auto"/>
                <w:sz w:val="22"/>
                <w:szCs w:val="22"/>
                <w:rtl/>
              </w:rPr>
              <w:t>مربوطه</w:t>
            </w:r>
            <w:r w:rsidR="00FC295C" w:rsidRPr="00FC295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C295C" w:rsidRPr="00FC295C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FC295C" w:rsidRPr="00FC295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C295C" w:rsidRPr="00FC295C">
              <w:rPr>
                <w:rFonts w:cs="0 Nazanin" w:hint="cs"/>
                <w:color w:val="auto"/>
                <w:sz w:val="22"/>
                <w:szCs w:val="22"/>
                <w:rtl/>
              </w:rPr>
              <w:t>تنظیمات</w:t>
            </w:r>
            <w:r w:rsidR="00FC295C" w:rsidRPr="00FC295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C295C" w:rsidRPr="00FC295C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FC295C" w:rsidRPr="00FC295C">
              <w:rPr>
                <w:rFonts w:cs="0 Nazanin"/>
                <w:color w:val="auto"/>
                <w:sz w:val="22"/>
                <w:szCs w:val="22"/>
                <w:rtl/>
              </w:rPr>
              <w:t xml:space="preserve">  </w:t>
            </w:r>
            <w:r w:rsidR="00FC295C" w:rsidRPr="00FC295C">
              <w:rPr>
                <w:rFonts w:cs="0 Nazanin" w:hint="cs"/>
                <w:color w:val="auto"/>
                <w:sz w:val="22"/>
                <w:szCs w:val="22"/>
                <w:rtl/>
              </w:rPr>
              <w:t>دست</w:t>
            </w:r>
            <w:r w:rsidR="00FC295C" w:rsidRPr="00FC295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C295C" w:rsidRPr="00FC295C">
              <w:rPr>
                <w:rFonts w:cs="0 Nazanin" w:hint="cs"/>
                <w:color w:val="auto"/>
                <w:sz w:val="22"/>
                <w:szCs w:val="22"/>
                <w:rtl/>
              </w:rPr>
              <w:t>نزنید</w:t>
            </w:r>
            <w:r w:rsidR="00FC295C" w:rsidRPr="00FC295C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C295C" w:rsidRPr="00FC295C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FC295C" w:rsidRPr="00FC295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C295C" w:rsidRPr="00FC295C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FC295C" w:rsidRPr="00FC295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C295C" w:rsidRPr="00FC295C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FC295C" w:rsidRPr="00FC295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C295C" w:rsidRPr="00FC295C">
              <w:rPr>
                <w:rFonts w:cs="0 Nazanin" w:hint="cs"/>
                <w:color w:val="auto"/>
                <w:sz w:val="22"/>
                <w:szCs w:val="22"/>
                <w:rtl/>
              </w:rPr>
              <w:t>زمان</w:t>
            </w:r>
            <w:r w:rsidR="00FC295C" w:rsidRPr="00FC295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C295C" w:rsidRPr="00FC295C">
              <w:rPr>
                <w:rFonts w:cs="0 Nazanin" w:hint="cs"/>
                <w:color w:val="auto"/>
                <w:sz w:val="22"/>
                <w:szCs w:val="22"/>
                <w:rtl/>
              </w:rPr>
              <w:t>اتصالی</w:t>
            </w:r>
            <w:r w:rsidR="00FC295C" w:rsidRPr="00FC295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C295C" w:rsidRPr="00FC295C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FC295C" w:rsidRPr="00FC295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C295C" w:rsidRPr="00FC295C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FC295C" w:rsidRPr="00FC295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C295C" w:rsidRPr="00FC295C">
              <w:rPr>
                <w:rFonts w:cs="0 Nazanin" w:hint="cs"/>
                <w:color w:val="auto"/>
                <w:sz w:val="22"/>
                <w:szCs w:val="22"/>
                <w:rtl/>
              </w:rPr>
              <w:t>شنیدن</w:t>
            </w:r>
            <w:r w:rsidR="00FC295C" w:rsidRPr="00FC295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C295C" w:rsidRPr="00FC295C">
              <w:rPr>
                <w:rFonts w:cs="0 Nazanin" w:hint="cs"/>
                <w:color w:val="auto"/>
                <w:sz w:val="22"/>
                <w:szCs w:val="22"/>
                <w:rtl/>
              </w:rPr>
              <w:t>صدای</w:t>
            </w:r>
            <w:r w:rsidR="00FC295C" w:rsidRPr="00FC295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C295C" w:rsidRPr="00FC295C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FC295C" w:rsidRPr="00FC295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C295C" w:rsidRPr="00FC295C">
              <w:rPr>
                <w:rFonts w:cs="0 Nazanin" w:hint="cs"/>
                <w:color w:val="auto"/>
                <w:sz w:val="22"/>
                <w:szCs w:val="22"/>
                <w:rtl/>
              </w:rPr>
              <w:t>عادی</w:t>
            </w:r>
            <w:r w:rsidR="00FC295C" w:rsidRPr="00FC295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C295C" w:rsidRPr="00FC295C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C295C" w:rsidRPr="00FC295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C295C" w:rsidRPr="00FC295C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FC295C" w:rsidRPr="00FC295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C295C" w:rsidRPr="00FC295C">
              <w:rPr>
                <w:rFonts w:cs="0 Nazanin" w:hint="cs"/>
                <w:color w:val="auto"/>
                <w:sz w:val="22"/>
                <w:szCs w:val="22"/>
                <w:rtl/>
              </w:rPr>
              <w:t>خاموش</w:t>
            </w:r>
            <w:r w:rsidR="00FC295C" w:rsidRPr="00FC295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C295C" w:rsidRPr="00FC295C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FC295C" w:rsidRPr="00FC295C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C295C" w:rsidRPr="00FC295C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FC295C" w:rsidRPr="00FC295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C295C" w:rsidRPr="00FC295C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FC295C" w:rsidRPr="00FC295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C295C" w:rsidRPr="00FC295C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FC295C" w:rsidRPr="00FC295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C295C" w:rsidRPr="00FC295C">
              <w:rPr>
                <w:rFonts w:cs="0 Nazanin" w:hint="cs"/>
                <w:color w:val="auto"/>
                <w:sz w:val="22"/>
                <w:szCs w:val="22"/>
                <w:rtl/>
              </w:rPr>
              <w:t>ازپدال</w:t>
            </w:r>
            <w:r w:rsidR="00FC295C" w:rsidRPr="00FC295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C295C" w:rsidRPr="00FC295C">
              <w:rPr>
                <w:rFonts w:cs="0 Nazanin" w:hint="cs"/>
                <w:color w:val="auto"/>
                <w:sz w:val="22"/>
                <w:szCs w:val="22"/>
                <w:rtl/>
              </w:rPr>
              <w:t>،</w:t>
            </w:r>
            <w:r w:rsidR="00FC295C" w:rsidRPr="00FC295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C295C" w:rsidRPr="00FC295C">
              <w:rPr>
                <w:rFonts w:cs="0 Nazanin" w:hint="cs"/>
                <w:color w:val="auto"/>
                <w:sz w:val="22"/>
                <w:szCs w:val="22"/>
                <w:rtl/>
              </w:rPr>
              <w:t>داشتن</w:t>
            </w:r>
            <w:r w:rsidR="00FC295C" w:rsidRPr="00FC295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C295C" w:rsidRPr="00FC295C">
              <w:rPr>
                <w:rFonts w:cs="0 Nazanin" w:hint="cs"/>
                <w:color w:val="auto"/>
                <w:sz w:val="22"/>
                <w:szCs w:val="22"/>
                <w:rtl/>
              </w:rPr>
              <w:t>حفاظ</w:t>
            </w:r>
            <w:r w:rsidR="00FC295C" w:rsidRPr="00FC295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C295C" w:rsidRPr="00FC295C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FC295C" w:rsidRPr="00FC295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C295C" w:rsidRPr="00FC295C">
              <w:rPr>
                <w:rFonts w:cs="0 Nazanin" w:hint="cs"/>
                <w:color w:val="auto"/>
                <w:sz w:val="22"/>
                <w:szCs w:val="22"/>
                <w:rtl/>
              </w:rPr>
              <w:t>پدال</w:t>
            </w:r>
            <w:r w:rsidR="00FC295C" w:rsidRPr="00FC295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C295C" w:rsidRPr="00FC295C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FC295C" w:rsidRPr="00FC295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C295C" w:rsidRPr="00FC295C">
              <w:rPr>
                <w:rFonts w:cs="0 Nazanin" w:hint="cs"/>
                <w:color w:val="auto"/>
                <w:sz w:val="22"/>
                <w:szCs w:val="22"/>
                <w:rtl/>
              </w:rPr>
              <w:t>صحت</w:t>
            </w:r>
            <w:r w:rsidR="00FC295C" w:rsidRPr="00FC295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C295C" w:rsidRPr="00FC295C">
              <w:rPr>
                <w:rFonts w:cs="0 Nazanin" w:hint="cs"/>
                <w:color w:val="auto"/>
                <w:sz w:val="22"/>
                <w:szCs w:val="22"/>
                <w:rtl/>
              </w:rPr>
              <w:t>عملکرد</w:t>
            </w:r>
            <w:r w:rsidR="00FC295C" w:rsidRPr="00FC295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C295C" w:rsidRPr="00FC295C">
              <w:rPr>
                <w:rFonts w:cs="0 Nazanin" w:hint="cs"/>
                <w:color w:val="auto"/>
                <w:sz w:val="22"/>
                <w:szCs w:val="22"/>
                <w:rtl/>
              </w:rPr>
              <w:t>پدال</w:t>
            </w:r>
            <w:r w:rsidR="00FC295C" w:rsidRPr="00FC295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C295C" w:rsidRPr="00FC295C">
              <w:rPr>
                <w:rFonts w:cs="0 Nazanin" w:hint="cs"/>
                <w:color w:val="auto"/>
                <w:sz w:val="22"/>
                <w:szCs w:val="22"/>
                <w:rtl/>
              </w:rPr>
              <w:t>چک</w:t>
            </w:r>
            <w:r w:rsidR="00FC295C" w:rsidRPr="00FC295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C295C" w:rsidRPr="00FC295C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FC295C" w:rsidRPr="00FC295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C295C" w:rsidRPr="00FC295C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FC295C" w:rsidRPr="00FC295C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C295C" w:rsidRPr="00FC295C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FC295C" w:rsidRPr="00FC295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C295C" w:rsidRPr="00FC295C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FC295C" w:rsidRPr="00FC295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C295C" w:rsidRPr="00FC295C">
              <w:rPr>
                <w:rFonts w:cs="0 Nazanin" w:hint="cs"/>
                <w:color w:val="auto"/>
                <w:sz w:val="22"/>
                <w:szCs w:val="22"/>
                <w:rtl/>
              </w:rPr>
              <w:t>تولید</w:t>
            </w:r>
            <w:r w:rsidR="00FC295C" w:rsidRPr="00FC295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C295C" w:rsidRPr="00FC295C">
              <w:rPr>
                <w:rFonts w:cs="0 Nazanin" w:hint="cs"/>
                <w:color w:val="auto"/>
                <w:sz w:val="22"/>
                <w:szCs w:val="22"/>
                <w:rtl/>
              </w:rPr>
              <w:t>قطعات</w:t>
            </w:r>
            <w:r w:rsidR="00FC295C" w:rsidRPr="00FC295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C295C" w:rsidRPr="00FC295C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FC295C" w:rsidRPr="00FC295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C295C" w:rsidRPr="00FC295C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FC295C" w:rsidRPr="00FC295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C295C" w:rsidRPr="00FC295C">
              <w:rPr>
                <w:rFonts w:cs="0 Nazanin" w:hint="cs"/>
                <w:color w:val="auto"/>
                <w:sz w:val="22"/>
                <w:szCs w:val="22"/>
                <w:rtl/>
              </w:rPr>
              <w:t>نواری</w:t>
            </w:r>
            <w:r w:rsidR="00FC295C" w:rsidRPr="00FC295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C295C" w:rsidRPr="00FC295C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C295C" w:rsidRPr="00FC295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C295C" w:rsidRPr="00FC295C">
              <w:rPr>
                <w:rFonts w:cs="0 Nazanin" w:hint="cs"/>
                <w:color w:val="auto"/>
                <w:sz w:val="22"/>
                <w:szCs w:val="22"/>
                <w:rtl/>
              </w:rPr>
              <w:t>پدال</w:t>
            </w:r>
            <w:r w:rsidR="00FC295C" w:rsidRPr="00FC295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C295C" w:rsidRPr="00FC295C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FC295C" w:rsidRPr="00FC295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C295C" w:rsidRPr="00FC295C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FC295C" w:rsidRPr="00FC295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C295C" w:rsidRPr="00FC295C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FC295C" w:rsidRPr="00FC295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C295C" w:rsidRPr="00FC295C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FC295C" w:rsidRPr="00FC295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C295C" w:rsidRPr="00FC295C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FC295C" w:rsidRPr="00FC295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C295C" w:rsidRPr="00FC295C">
              <w:rPr>
                <w:rFonts w:cs="0 Nazanin" w:hint="cs"/>
                <w:color w:val="auto"/>
                <w:sz w:val="22"/>
                <w:szCs w:val="22"/>
                <w:rtl/>
              </w:rPr>
              <w:t>اینصورت</w:t>
            </w:r>
            <w:r w:rsidR="00FC295C" w:rsidRPr="00FC295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C295C" w:rsidRPr="00FC295C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FC295C" w:rsidRPr="00FC295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C295C" w:rsidRPr="00FC295C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C295C" w:rsidRPr="00FC295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C295C" w:rsidRPr="00FC295C">
              <w:rPr>
                <w:rFonts w:cs="0 Nazanin" w:hint="cs"/>
                <w:color w:val="auto"/>
                <w:sz w:val="22"/>
                <w:szCs w:val="22"/>
                <w:rtl/>
              </w:rPr>
              <w:t>شاستی</w:t>
            </w:r>
            <w:r w:rsidR="00FC295C" w:rsidRPr="00FC295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C295C" w:rsidRPr="00FC295C">
              <w:rPr>
                <w:rFonts w:cs="0 Nazanin" w:hint="cs"/>
                <w:color w:val="auto"/>
                <w:sz w:val="22"/>
                <w:szCs w:val="22"/>
                <w:rtl/>
              </w:rPr>
              <w:t>های</w:t>
            </w:r>
            <w:r w:rsidR="00FC295C" w:rsidRPr="00FC295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C295C" w:rsidRPr="00FC295C">
              <w:rPr>
                <w:rFonts w:cs="0 Nazanin" w:hint="cs"/>
                <w:color w:val="auto"/>
                <w:sz w:val="22"/>
                <w:szCs w:val="22"/>
                <w:rtl/>
              </w:rPr>
              <w:t>فشاری</w:t>
            </w:r>
            <w:r w:rsidR="00FC295C" w:rsidRPr="00FC295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C295C" w:rsidRPr="00FC295C">
              <w:rPr>
                <w:rFonts w:cs="0 Nazanin" w:hint="cs"/>
                <w:color w:val="auto"/>
                <w:sz w:val="22"/>
                <w:szCs w:val="22"/>
                <w:rtl/>
              </w:rPr>
              <w:t>الزامی</w:t>
            </w:r>
            <w:r w:rsidR="00FC295C" w:rsidRPr="00FC295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C295C" w:rsidRPr="00FC295C">
              <w:rPr>
                <w:rFonts w:cs="0 Nazanin" w:hint="cs"/>
                <w:color w:val="auto"/>
                <w:sz w:val="22"/>
                <w:szCs w:val="22"/>
                <w:rtl/>
              </w:rPr>
              <w:t>است</w:t>
            </w:r>
            <w:r w:rsidR="00FC295C" w:rsidRPr="00FC295C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78C4" w:rsidRDefault="00FD78C4" w:rsidP="00345827">
      <w:pPr>
        <w:spacing w:after="0" w:line="240" w:lineRule="auto"/>
      </w:pPr>
      <w:r>
        <w:separator/>
      </w:r>
    </w:p>
  </w:endnote>
  <w:endnote w:type="continuationSeparator" w:id="0">
    <w:p w:rsidR="00FD78C4" w:rsidRDefault="00FD78C4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78C4" w:rsidRDefault="00FD78C4" w:rsidP="00345827">
      <w:pPr>
        <w:spacing w:after="0" w:line="240" w:lineRule="auto"/>
      </w:pPr>
      <w:r>
        <w:separator/>
      </w:r>
    </w:p>
  </w:footnote>
  <w:footnote w:type="continuationSeparator" w:id="0">
    <w:p w:rsidR="00FD78C4" w:rsidRDefault="00FD78C4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B29AA"/>
    <w:rsid w:val="000F6B97"/>
    <w:rsid w:val="001376CE"/>
    <w:rsid w:val="00154D03"/>
    <w:rsid w:val="00154D8A"/>
    <w:rsid w:val="00187474"/>
    <w:rsid w:val="001B18C7"/>
    <w:rsid w:val="001B4309"/>
    <w:rsid w:val="001F3EC7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06E94"/>
    <w:rsid w:val="00444B7D"/>
    <w:rsid w:val="00474FC8"/>
    <w:rsid w:val="00490C24"/>
    <w:rsid w:val="004A1268"/>
    <w:rsid w:val="004E389A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F5407"/>
    <w:rsid w:val="0065707D"/>
    <w:rsid w:val="006770B5"/>
    <w:rsid w:val="00694BC6"/>
    <w:rsid w:val="006F6E89"/>
    <w:rsid w:val="00703474"/>
    <w:rsid w:val="007713BA"/>
    <w:rsid w:val="00772EFA"/>
    <w:rsid w:val="007741C2"/>
    <w:rsid w:val="007B5003"/>
    <w:rsid w:val="007E5C66"/>
    <w:rsid w:val="007F5921"/>
    <w:rsid w:val="007F6157"/>
    <w:rsid w:val="00802DE9"/>
    <w:rsid w:val="00807433"/>
    <w:rsid w:val="00820156"/>
    <w:rsid w:val="00823BE7"/>
    <w:rsid w:val="008A6310"/>
    <w:rsid w:val="008F024C"/>
    <w:rsid w:val="00956C24"/>
    <w:rsid w:val="00972A7F"/>
    <w:rsid w:val="009A2875"/>
    <w:rsid w:val="009B0EC7"/>
    <w:rsid w:val="009E759A"/>
    <w:rsid w:val="00A0526D"/>
    <w:rsid w:val="00A47754"/>
    <w:rsid w:val="00A5039D"/>
    <w:rsid w:val="00A557BD"/>
    <w:rsid w:val="00A600B9"/>
    <w:rsid w:val="00A6731B"/>
    <w:rsid w:val="00A8237F"/>
    <w:rsid w:val="00AA2782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E7BCF"/>
    <w:rsid w:val="00BF2BDE"/>
    <w:rsid w:val="00C05E6A"/>
    <w:rsid w:val="00C10EEC"/>
    <w:rsid w:val="00C11794"/>
    <w:rsid w:val="00C35D98"/>
    <w:rsid w:val="00C450D0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E120C2"/>
    <w:rsid w:val="00E15E4B"/>
    <w:rsid w:val="00E22706"/>
    <w:rsid w:val="00E25A65"/>
    <w:rsid w:val="00E521C9"/>
    <w:rsid w:val="00E65037"/>
    <w:rsid w:val="00E66FAC"/>
    <w:rsid w:val="00ED26D0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C295C"/>
    <w:rsid w:val="00FD78C4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8F641-F1AB-4870-A30A-2410E5FFC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2020-12-23T13:52:00Z</dcterms:created>
  <dcterms:modified xsi:type="dcterms:W3CDTF">2021-01-10T06:52:00Z</dcterms:modified>
</cp:coreProperties>
</file>