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3432CA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CA7668">
              <w:rPr>
                <w:rFonts w:hint="cs"/>
                <w:rtl/>
              </w:rPr>
              <w:t xml:space="preserve"> </w:t>
            </w:r>
            <w:r w:rsidR="003432CA" w:rsidRPr="003432CA">
              <w:rPr>
                <w:rFonts w:cs="Arial" w:hint="cs"/>
                <w:rtl/>
              </w:rPr>
              <w:t>فرز</w:t>
            </w:r>
            <w:r w:rsidR="003432CA" w:rsidRPr="003432CA">
              <w:rPr>
                <w:rFonts w:cs="Arial"/>
                <w:rtl/>
              </w:rPr>
              <w:t xml:space="preserve"> </w:t>
            </w:r>
            <w:r w:rsidR="003432CA" w:rsidRPr="003432CA">
              <w:rPr>
                <w:rFonts w:cs="Arial" w:hint="cs"/>
                <w:rtl/>
              </w:rPr>
              <w:t>دروازه</w:t>
            </w:r>
            <w:r w:rsidR="003432CA" w:rsidRPr="003432CA">
              <w:rPr>
                <w:rFonts w:cs="Arial"/>
                <w:rtl/>
              </w:rPr>
              <w:t xml:space="preserve"> </w:t>
            </w:r>
            <w:r w:rsidR="003432CA" w:rsidRPr="003432CA">
              <w:rPr>
                <w:rFonts w:cs="Arial" w:hint="cs"/>
                <w:rtl/>
              </w:rPr>
              <w:t>ای</w:t>
            </w:r>
            <w:r w:rsidR="003432CA" w:rsidRPr="003432CA">
              <w:rPr>
                <w:rFonts w:cs="Arial"/>
                <w:rtl/>
              </w:rPr>
              <w:t xml:space="preserve">2 </w:t>
            </w:r>
            <w:r w:rsidR="003432CA" w:rsidRPr="003432CA">
              <w:rPr>
                <w:rFonts w:cs="Arial" w:hint="cs"/>
                <w:rtl/>
              </w:rPr>
              <w:t>پالت</w:t>
            </w:r>
            <w:r w:rsidR="003432CA" w:rsidRPr="003432CA">
              <w:rPr>
                <w:rFonts w:cs="Arial"/>
                <w:rtl/>
              </w:rPr>
              <w:t xml:space="preserve"> </w:t>
            </w:r>
            <w:r w:rsidR="003432CA" w:rsidRPr="003432CA">
              <w:rPr>
                <w:rFonts w:cs="Arial" w:hint="cs"/>
                <w:rtl/>
              </w:rPr>
              <w:t>افقی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7477E4" w:rsidP="007477E4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 </w:t>
            </w:r>
            <w:r w:rsidRPr="007477E4">
              <w:rPr>
                <w:rFonts w:cs="0 Nazanin"/>
              </w:rPr>
              <w:t>M-MC010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86DE3">
            <w:pPr>
              <w:spacing w:after="0" w:line="240" w:lineRule="auto"/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C02EB8" w:rsidRPr="00433412">
              <w:rPr>
                <w:rFonts w:cs="0 Nazanin"/>
              </w:rPr>
              <w:t>BURKHARDT + WEBER BW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86DE3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586DE3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noProof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49530</wp:posOffset>
                  </wp:positionH>
                  <wp:positionV relativeFrom="paragraph">
                    <wp:posOffset>99060</wp:posOffset>
                  </wp:positionV>
                  <wp:extent cx="2114550" cy="1981200"/>
                  <wp:effectExtent l="0" t="0" r="0" b="0"/>
                  <wp:wrapSquare wrapText="bothSides"/>
                  <wp:docPr id="3" name="Picture 3" descr="C:\Users\v.pouladi.MARALHOLDING\Desktop\4A0A38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4A0A38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0" cy="198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D47FB">
              <w:rPr>
                <w:rFonts w:cs="0 Nazanin" w:hint="cs"/>
                <w:b/>
                <w:bCs/>
                <w:sz w:val="20"/>
                <w:szCs w:val="20"/>
                <w:rtl/>
              </w:rPr>
              <w:t>آلمان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F5638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  <w:r w:rsidR="002D47FB" w:rsidRPr="00C02EB8">
              <w:rPr>
                <w:rFonts w:cs="0 Nazanin"/>
                <w:b/>
                <w:bCs/>
              </w:rPr>
              <w:t xml:space="preserve"> BURKHARDT + WEBER BW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5118EB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674721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5118EB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5118EB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5118EB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263F3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4718FD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 </w:t>
            </w:r>
            <w:r w:rsidR="005118EB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5118EB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5118E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5118E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5118E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5118E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5118E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118E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  <w:bookmarkStart w:id="0" w:name="_GoBack"/>
            <w:bookmarkEnd w:id="0"/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4E7A21" w:rsidP="004E7A21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تسمه تایم </w:t>
            </w:r>
            <w:r>
              <w:rPr>
                <w:rFonts w:cs="0 Nazanin"/>
                <w:sz w:val="20"/>
                <w:szCs w:val="20"/>
              </w:rPr>
              <w:t>T10 720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4E7A21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4E7A21" w:rsidP="004E7A21">
            <w:pPr>
              <w:tabs>
                <w:tab w:val="left" w:pos="7899"/>
              </w:tabs>
              <w:jc w:val="center"/>
              <w:rPr>
                <w:rFonts w:cs="0 Nazanin" w:hint="cs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2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440" w:type="dxa"/>
            <w:gridSpan w:val="2"/>
          </w:tcPr>
          <w:p w:rsidR="00AF03FF" w:rsidRPr="00CD24A8" w:rsidRDefault="004E7A21" w:rsidP="004E7A21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CF123A">
            <w:pPr>
              <w:tabs>
                <w:tab w:val="left" w:pos="7899"/>
              </w:tabs>
              <w:rPr>
                <w:rFonts w:cs="0 Nazanin"/>
              </w:rPr>
            </w:pPr>
            <w:r w:rsidRPr="00F25D04">
              <w:rPr>
                <w:rFonts w:cs="0 Nazanin" w:hint="cs"/>
                <w:sz w:val="24"/>
                <w:szCs w:val="24"/>
                <w:rtl/>
              </w:rPr>
              <w:t>نحوه راه اندازی دستگاه</w:t>
            </w:r>
            <w:r w:rsidR="00CF123A">
              <w:rPr>
                <w:rFonts w:cs="0 Nazanin"/>
              </w:rPr>
              <w:t xml:space="preserve"> </w:t>
            </w:r>
            <w:r w:rsidRPr="00CD24A8">
              <w:rPr>
                <w:rFonts w:cs="0 Nazanin" w:hint="cs"/>
                <w:rtl/>
              </w:rPr>
              <w:t>:</w:t>
            </w:r>
            <w:r w:rsidR="003830AA">
              <w:rPr>
                <w:rFonts w:cs="0 Nazanin" w:hint="cs"/>
                <w:rtl/>
              </w:rPr>
              <w:t xml:space="preserve"> </w:t>
            </w:r>
            <w:r w:rsidR="003C4A4A">
              <w:rPr>
                <w:rFonts w:cs="0 Nazanin" w:hint="cs"/>
                <w:rtl/>
              </w:rPr>
              <w:t xml:space="preserve">پس از وصل کلید اصلی پمپ هیدرلیک را روشن میکنیم </w:t>
            </w:r>
            <w:r w:rsidR="00F63A42">
              <w:rPr>
                <w:rFonts w:cs="0 Nazanin" w:hint="cs"/>
                <w:rtl/>
              </w:rPr>
              <w:t xml:space="preserve">محورهای </w:t>
            </w:r>
            <w:r w:rsidR="00F63A42">
              <w:rPr>
                <w:rFonts w:cs="0 Nazanin"/>
              </w:rPr>
              <w:t xml:space="preserve">X,Y,Z </w:t>
            </w:r>
            <w:r w:rsidR="00F63A42">
              <w:rPr>
                <w:rFonts w:cs="0 Nazanin" w:hint="cs"/>
                <w:rtl/>
              </w:rPr>
              <w:t xml:space="preserve"> را ریست میکنیم سلکتور را روی </w:t>
            </w:r>
            <w:r w:rsidR="00A86B4B">
              <w:rPr>
                <w:rFonts w:cs="0 Nazanin" w:hint="cs"/>
                <w:rtl/>
              </w:rPr>
              <w:t xml:space="preserve">حالت رفرنس قرار میدهیم اگر ارور بود رفع کرده سلکتور را روی </w:t>
            </w:r>
            <w:r w:rsidR="00D430D8">
              <w:rPr>
                <w:rFonts w:cs="0 Nazanin" w:hint="cs"/>
                <w:rtl/>
              </w:rPr>
              <w:t xml:space="preserve">حالت اتومات قرار میدهیم که در اینحالت نام برنامه نشان داده میشود سپس کلید </w:t>
            </w:r>
            <w:r w:rsidR="00D430D8">
              <w:rPr>
                <w:rFonts w:cs="0 Nazanin"/>
              </w:rPr>
              <w:t xml:space="preserve">CYCLE START </w:t>
            </w:r>
            <w:r w:rsidR="00D430D8">
              <w:rPr>
                <w:rFonts w:cs="0 Nazanin" w:hint="cs"/>
                <w:rtl/>
              </w:rPr>
              <w:t>را میزنیم .</w:t>
            </w:r>
            <w:r w:rsidR="00ED26D0" w:rsidRPr="00ED26D0">
              <w:rPr>
                <w:rFonts w:hint="cs"/>
                <w:sz w:val="16"/>
                <w:szCs w:val="16"/>
                <w:rtl/>
              </w:rPr>
              <w:t xml:space="preserve">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2F5638" w:rsidRPr="00CD24A8" w:rsidRDefault="00AF03FF" w:rsidP="002F5638">
            <w:pPr>
              <w:tabs>
                <w:tab w:val="left" w:pos="7899"/>
              </w:tabs>
              <w:spacing w:line="240" w:lineRule="auto"/>
              <w:rPr>
                <w:rFonts w:cs="0 Nazanin"/>
                <w:rtl/>
              </w:rPr>
            </w:pPr>
            <w:r w:rsidRPr="00F25D04">
              <w:rPr>
                <w:rFonts w:cs="0 Nazanin" w:hint="cs"/>
                <w:sz w:val="24"/>
                <w:szCs w:val="24"/>
                <w:rtl/>
              </w:rPr>
              <w:t>نکات ایمنی</w:t>
            </w:r>
            <w:r w:rsidRPr="00CD24A8">
              <w:rPr>
                <w:rFonts w:cs="0 Nazanin" w:hint="cs"/>
                <w:rtl/>
              </w:rPr>
              <w:t>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703474" w:rsidRPr="00703474">
              <w:rPr>
                <w:rFonts w:cs="0 Nazanin"/>
                <w:rtl/>
              </w:rPr>
              <w:t xml:space="preserve"> </w:t>
            </w:r>
            <w:r w:rsidR="0070716D" w:rsidRPr="0070716D">
              <w:rPr>
                <w:rFonts w:cs="0 Nazanin"/>
                <w:rtl/>
              </w:rPr>
              <w:t xml:space="preserve"> </w:t>
            </w:r>
            <w:r w:rsidR="0070716D" w:rsidRPr="0070716D">
              <w:rPr>
                <w:rFonts w:cs="0 Nazanin" w:hint="cs"/>
                <w:rtl/>
              </w:rPr>
              <w:t>کلیه</w:t>
            </w:r>
            <w:r w:rsidR="0070716D" w:rsidRPr="0070716D">
              <w:rPr>
                <w:rFonts w:cs="0 Nazanin"/>
                <w:rtl/>
              </w:rPr>
              <w:t xml:space="preserve"> </w:t>
            </w:r>
            <w:r w:rsidR="0070716D" w:rsidRPr="0070716D">
              <w:rPr>
                <w:rFonts w:cs="0 Nazanin" w:hint="cs"/>
                <w:rtl/>
              </w:rPr>
              <w:t>دربها</w:t>
            </w:r>
            <w:r w:rsidR="0070716D" w:rsidRPr="0070716D">
              <w:rPr>
                <w:rFonts w:cs="0 Nazanin"/>
                <w:rtl/>
              </w:rPr>
              <w:t xml:space="preserve"> </w:t>
            </w:r>
            <w:r w:rsidR="0070716D" w:rsidRPr="0070716D">
              <w:rPr>
                <w:rFonts w:cs="0 Nazanin" w:hint="cs"/>
                <w:rtl/>
              </w:rPr>
              <w:t>باید</w:t>
            </w:r>
            <w:r w:rsidR="0070716D" w:rsidRPr="0070716D">
              <w:rPr>
                <w:rFonts w:cs="0 Nazanin"/>
                <w:rtl/>
              </w:rPr>
              <w:t xml:space="preserve"> </w:t>
            </w:r>
            <w:r w:rsidR="0070716D" w:rsidRPr="0070716D">
              <w:rPr>
                <w:rFonts w:cs="0 Nazanin" w:hint="cs"/>
                <w:rtl/>
              </w:rPr>
              <w:t>در</w:t>
            </w:r>
            <w:r w:rsidR="0070716D" w:rsidRPr="0070716D">
              <w:rPr>
                <w:rFonts w:cs="0 Nazanin"/>
                <w:rtl/>
              </w:rPr>
              <w:t xml:space="preserve"> </w:t>
            </w:r>
            <w:r w:rsidR="0070716D" w:rsidRPr="0070716D">
              <w:rPr>
                <w:rFonts w:cs="0 Nazanin" w:hint="cs"/>
                <w:rtl/>
              </w:rPr>
              <w:t>حین</w:t>
            </w:r>
            <w:r w:rsidR="0070716D" w:rsidRPr="0070716D">
              <w:rPr>
                <w:rFonts w:cs="0 Nazanin"/>
                <w:rtl/>
              </w:rPr>
              <w:t xml:space="preserve"> </w:t>
            </w:r>
            <w:r w:rsidR="0070716D" w:rsidRPr="0070716D">
              <w:rPr>
                <w:rFonts w:cs="0 Nazanin" w:hint="cs"/>
                <w:rtl/>
              </w:rPr>
              <w:t>کار</w:t>
            </w:r>
            <w:r w:rsidR="0070716D" w:rsidRPr="0070716D">
              <w:rPr>
                <w:rFonts w:cs="0 Nazanin"/>
                <w:rtl/>
              </w:rPr>
              <w:t xml:space="preserve"> </w:t>
            </w:r>
            <w:r w:rsidR="0070716D" w:rsidRPr="0070716D">
              <w:rPr>
                <w:rFonts w:cs="0 Nazanin" w:hint="cs"/>
                <w:rtl/>
              </w:rPr>
              <w:t>بسته</w:t>
            </w:r>
            <w:r w:rsidR="0070716D" w:rsidRPr="0070716D">
              <w:rPr>
                <w:rFonts w:cs="0 Nazanin"/>
                <w:rtl/>
              </w:rPr>
              <w:t xml:space="preserve"> </w:t>
            </w:r>
            <w:r w:rsidR="0070716D" w:rsidRPr="0070716D">
              <w:rPr>
                <w:rFonts w:cs="0 Nazanin" w:hint="cs"/>
                <w:rtl/>
              </w:rPr>
              <w:t>باشند</w:t>
            </w:r>
            <w:r w:rsidR="0070716D" w:rsidRPr="0070716D">
              <w:rPr>
                <w:rFonts w:cs="0 Nazanin"/>
                <w:rtl/>
              </w:rPr>
              <w:t xml:space="preserve"> - </w:t>
            </w:r>
            <w:r w:rsidR="0070716D" w:rsidRPr="0070716D">
              <w:rPr>
                <w:rFonts w:cs="0 Nazanin" w:hint="cs"/>
                <w:rtl/>
              </w:rPr>
              <w:t>وسایل</w:t>
            </w:r>
            <w:r w:rsidR="0070716D" w:rsidRPr="0070716D">
              <w:rPr>
                <w:rFonts w:cs="0 Nazanin"/>
                <w:rtl/>
              </w:rPr>
              <w:t xml:space="preserve"> </w:t>
            </w:r>
            <w:r w:rsidR="0070716D" w:rsidRPr="0070716D">
              <w:rPr>
                <w:rFonts w:cs="0 Nazanin" w:hint="cs"/>
                <w:rtl/>
              </w:rPr>
              <w:t>اضافی</w:t>
            </w:r>
            <w:r w:rsidR="0070716D" w:rsidRPr="0070716D">
              <w:rPr>
                <w:rFonts w:cs="0 Nazanin"/>
                <w:rtl/>
              </w:rPr>
              <w:t xml:space="preserve"> </w:t>
            </w:r>
            <w:r w:rsidR="0070716D" w:rsidRPr="0070716D">
              <w:rPr>
                <w:rFonts w:cs="0 Nazanin" w:hint="cs"/>
                <w:rtl/>
              </w:rPr>
              <w:t>در</w:t>
            </w:r>
            <w:r w:rsidR="0070716D" w:rsidRPr="0070716D">
              <w:rPr>
                <w:rFonts w:cs="0 Nazanin"/>
                <w:rtl/>
              </w:rPr>
              <w:t xml:space="preserve"> </w:t>
            </w:r>
            <w:r w:rsidR="0070716D" w:rsidRPr="0070716D">
              <w:rPr>
                <w:rFonts w:cs="0 Nazanin" w:hint="cs"/>
                <w:rtl/>
              </w:rPr>
              <w:t>داخل</w:t>
            </w:r>
            <w:r w:rsidR="0070716D" w:rsidRPr="0070716D">
              <w:rPr>
                <w:rFonts w:cs="0 Nazanin"/>
                <w:rtl/>
              </w:rPr>
              <w:t xml:space="preserve"> </w:t>
            </w:r>
            <w:r w:rsidR="0070716D" w:rsidRPr="0070716D">
              <w:rPr>
                <w:rFonts w:cs="0 Nazanin" w:hint="cs"/>
                <w:rtl/>
              </w:rPr>
              <w:t>و</w:t>
            </w:r>
            <w:r w:rsidR="0070716D" w:rsidRPr="0070716D">
              <w:rPr>
                <w:rFonts w:cs="0 Nazanin"/>
                <w:rtl/>
              </w:rPr>
              <w:t xml:space="preserve"> </w:t>
            </w:r>
            <w:r w:rsidR="0070716D" w:rsidRPr="0070716D">
              <w:rPr>
                <w:rFonts w:cs="0 Nazanin" w:hint="cs"/>
                <w:rtl/>
              </w:rPr>
              <w:t>کنار</w:t>
            </w:r>
            <w:r w:rsidR="0070716D" w:rsidRPr="0070716D">
              <w:rPr>
                <w:rFonts w:cs="0 Nazanin"/>
                <w:rtl/>
              </w:rPr>
              <w:t xml:space="preserve"> </w:t>
            </w:r>
            <w:r w:rsidR="0070716D" w:rsidRPr="0070716D">
              <w:rPr>
                <w:rFonts w:cs="0 Nazanin" w:hint="cs"/>
                <w:rtl/>
              </w:rPr>
              <w:t>و</w:t>
            </w:r>
            <w:r w:rsidR="0070716D" w:rsidRPr="0070716D">
              <w:rPr>
                <w:rFonts w:cs="0 Nazanin"/>
                <w:rtl/>
              </w:rPr>
              <w:t xml:space="preserve"> </w:t>
            </w:r>
            <w:r w:rsidR="0070716D" w:rsidRPr="0070716D">
              <w:rPr>
                <w:rFonts w:cs="0 Nazanin" w:hint="cs"/>
                <w:rtl/>
              </w:rPr>
              <w:t>روی</w:t>
            </w:r>
            <w:r w:rsidR="0070716D" w:rsidRPr="0070716D">
              <w:rPr>
                <w:rFonts w:cs="0 Nazanin"/>
                <w:rtl/>
              </w:rPr>
              <w:t xml:space="preserve"> </w:t>
            </w:r>
            <w:r w:rsidR="0070716D" w:rsidRPr="0070716D">
              <w:rPr>
                <w:rFonts w:cs="0 Nazanin" w:hint="cs"/>
                <w:rtl/>
              </w:rPr>
              <w:t>ماشین</w:t>
            </w:r>
            <w:r w:rsidR="0070716D" w:rsidRPr="0070716D">
              <w:rPr>
                <w:rFonts w:cs="0 Nazanin"/>
                <w:rtl/>
              </w:rPr>
              <w:t xml:space="preserve"> </w:t>
            </w:r>
            <w:r w:rsidR="0070716D" w:rsidRPr="0070716D">
              <w:rPr>
                <w:rFonts w:cs="0 Nazanin" w:hint="cs"/>
                <w:rtl/>
              </w:rPr>
              <w:t>قرار</w:t>
            </w:r>
            <w:r w:rsidR="0070716D" w:rsidRPr="0070716D">
              <w:rPr>
                <w:rFonts w:cs="0 Nazanin"/>
                <w:rtl/>
              </w:rPr>
              <w:t xml:space="preserve"> </w:t>
            </w:r>
            <w:r w:rsidR="0070716D" w:rsidRPr="0070716D">
              <w:rPr>
                <w:rFonts w:cs="0 Nazanin" w:hint="cs"/>
                <w:rtl/>
              </w:rPr>
              <w:t>ندهید</w:t>
            </w:r>
            <w:r w:rsidR="0070716D" w:rsidRPr="0070716D">
              <w:rPr>
                <w:rFonts w:cs="0 Nazanin"/>
                <w:rtl/>
              </w:rPr>
              <w:t xml:space="preserve"> - </w:t>
            </w:r>
            <w:r w:rsidR="0070716D" w:rsidRPr="0070716D">
              <w:rPr>
                <w:rFonts w:cs="0 Nazanin" w:hint="cs"/>
                <w:rtl/>
              </w:rPr>
              <w:t>به</w:t>
            </w:r>
            <w:r w:rsidR="0070716D" w:rsidRPr="0070716D">
              <w:rPr>
                <w:rFonts w:cs="0 Nazanin"/>
                <w:rtl/>
              </w:rPr>
              <w:t xml:space="preserve"> </w:t>
            </w:r>
            <w:r w:rsidR="0070716D" w:rsidRPr="0070716D">
              <w:rPr>
                <w:rFonts w:cs="0 Nazanin" w:hint="cs"/>
                <w:rtl/>
              </w:rPr>
              <w:t>هیچ</w:t>
            </w:r>
            <w:r w:rsidR="0070716D" w:rsidRPr="0070716D">
              <w:rPr>
                <w:rFonts w:cs="0 Nazanin"/>
                <w:rtl/>
              </w:rPr>
              <w:t xml:space="preserve"> </w:t>
            </w:r>
            <w:r w:rsidR="0070716D" w:rsidRPr="0070716D">
              <w:rPr>
                <w:rFonts w:cs="0 Nazanin" w:hint="cs"/>
                <w:rtl/>
              </w:rPr>
              <w:t>وجه</w:t>
            </w:r>
            <w:r w:rsidR="0070716D" w:rsidRPr="0070716D">
              <w:rPr>
                <w:rFonts w:cs="0 Nazanin"/>
                <w:rtl/>
              </w:rPr>
              <w:t xml:space="preserve"> </w:t>
            </w:r>
            <w:r w:rsidR="0070716D" w:rsidRPr="0070716D">
              <w:rPr>
                <w:rFonts w:cs="0 Nazanin" w:hint="cs"/>
                <w:rtl/>
              </w:rPr>
              <w:t>دستگاه</w:t>
            </w:r>
            <w:r w:rsidR="0070716D" w:rsidRPr="0070716D">
              <w:rPr>
                <w:rFonts w:cs="0 Nazanin"/>
                <w:rtl/>
              </w:rPr>
              <w:t xml:space="preserve"> </w:t>
            </w:r>
            <w:r w:rsidR="0070716D" w:rsidRPr="0070716D">
              <w:rPr>
                <w:rFonts w:cs="0 Nazanin" w:hint="cs"/>
                <w:rtl/>
              </w:rPr>
              <w:t>را</w:t>
            </w:r>
            <w:r w:rsidR="0070716D" w:rsidRPr="0070716D">
              <w:rPr>
                <w:rFonts w:cs="0 Nazanin"/>
                <w:rtl/>
              </w:rPr>
              <w:t xml:space="preserve"> </w:t>
            </w:r>
            <w:r w:rsidR="0070716D" w:rsidRPr="0070716D">
              <w:rPr>
                <w:rFonts w:cs="0 Nazanin" w:hint="cs"/>
                <w:rtl/>
              </w:rPr>
              <w:t>بدون</w:t>
            </w:r>
            <w:r w:rsidR="0070716D" w:rsidRPr="0070716D">
              <w:rPr>
                <w:rFonts w:cs="0 Nazanin"/>
                <w:rtl/>
              </w:rPr>
              <w:t xml:space="preserve"> </w:t>
            </w:r>
            <w:r w:rsidR="0070716D" w:rsidRPr="0070716D">
              <w:rPr>
                <w:rFonts w:cs="0 Nazanin" w:hint="cs"/>
                <w:rtl/>
              </w:rPr>
              <w:t>ناظر</w:t>
            </w:r>
            <w:r w:rsidR="0070716D" w:rsidRPr="0070716D">
              <w:rPr>
                <w:rFonts w:cs="0 Nazanin"/>
                <w:rtl/>
              </w:rPr>
              <w:t xml:space="preserve"> </w:t>
            </w:r>
            <w:r w:rsidR="0070716D" w:rsidRPr="0070716D">
              <w:rPr>
                <w:rFonts w:cs="0 Nazanin" w:hint="cs"/>
                <w:rtl/>
              </w:rPr>
              <w:t>رها</w:t>
            </w:r>
            <w:r w:rsidR="0070716D" w:rsidRPr="0070716D">
              <w:rPr>
                <w:rFonts w:cs="0 Nazanin"/>
                <w:rtl/>
              </w:rPr>
              <w:t xml:space="preserve"> </w:t>
            </w:r>
            <w:r w:rsidR="0070716D" w:rsidRPr="0070716D">
              <w:rPr>
                <w:rFonts w:cs="0 Nazanin" w:hint="cs"/>
                <w:rtl/>
              </w:rPr>
              <w:t>نکنید</w:t>
            </w:r>
            <w:r w:rsidR="0070716D" w:rsidRPr="0070716D">
              <w:rPr>
                <w:rFonts w:cs="0 Nazanin"/>
                <w:rtl/>
              </w:rPr>
              <w:t xml:space="preserve"> .</w:t>
            </w:r>
            <w:r w:rsidR="0070716D" w:rsidRPr="0070716D">
              <w:rPr>
                <w:rFonts w:cs="0 Nazanin" w:hint="cs"/>
                <w:rtl/>
              </w:rPr>
              <w:t>تحت</w:t>
            </w:r>
            <w:r w:rsidR="0070716D" w:rsidRPr="0070716D">
              <w:rPr>
                <w:rFonts w:cs="0 Nazanin"/>
                <w:rtl/>
              </w:rPr>
              <w:t xml:space="preserve"> </w:t>
            </w:r>
            <w:r w:rsidR="0070716D" w:rsidRPr="0070716D">
              <w:rPr>
                <w:rFonts w:cs="0 Nazanin" w:hint="cs"/>
                <w:rtl/>
              </w:rPr>
              <w:t>هیچ</w:t>
            </w:r>
            <w:r w:rsidR="0070716D" w:rsidRPr="0070716D">
              <w:rPr>
                <w:rFonts w:cs="0 Nazanin"/>
                <w:rtl/>
              </w:rPr>
              <w:t xml:space="preserve"> </w:t>
            </w:r>
            <w:r w:rsidR="0070716D" w:rsidRPr="0070716D">
              <w:rPr>
                <w:rFonts w:cs="0 Nazanin" w:hint="cs"/>
                <w:rtl/>
              </w:rPr>
              <w:t>شرایطی</w:t>
            </w:r>
            <w:r w:rsidR="0070716D" w:rsidRPr="0070716D">
              <w:rPr>
                <w:rFonts w:cs="0 Nazanin"/>
                <w:rtl/>
              </w:rPr>
              <w:t xml:space="preserve"> </w:t>
            </w:r>
            <w:r w:rsidR="0070716D" w:rsidRPr="0070716D">
              <w:rPr>
                <w:rFonts w:cs="0 Nazanin" w:hint="cs"/>
                <w:rtl/>
              </w:rPr>
              <w:t>بدون</w:t>
            </w:r>
            <w:r w:rsidR="0070716D" w:rsidRPr="0070716D">
              <w:rPr>
                <w:rFonts w:cs="0 Nazanin"/>
                <w:rtl/>
              </w:rPr>
              <w:t xml:space="preserve"> </w:t>
            </w:r>
            <w:r w:rsidR="0070716D" w:rsidRPr="0070716D">
              <w:rPr>
                <w:rFonts w:cs="0 Nazanin" w:hint="cs"/>
                <w:rtl/>
              </w:rPr>
              <w:t>مجوز</w:t>
            </w:r>
            <w:r w:rsidR="0070716D" w:rsidRPr="0070716D">
              <w:rPr>
                <w:rFonts w:cs="0 Nazanin"/>
                <w:rtl/>
              </w:rPr>
              <w:t xml:space="preserve"> </w:t>
            </w:r>
            <w:r w:rsidR="0070716D" w:rsidRPr="0070716D">
              <w:rPr>
                <w:rFonts w:cs="0 Nazanin" w:hint="cs"/>
                <w:rtl/>
              </w:rPr>
              <w:t>مسئول</w:t>
            </w:r>
            <w:r w:rsidR="0070716D" w:rsidRPr="0070716D">
              <w:rPr>
                <w:rFonts w:cs="0 Nazanin"/>
                <w:rtl/>
              </w:rPr>
              <w:t xml:space="preserve"> </w:t>
            </w:r>
            <w:r w:rsidR="0070716D" w:rsidRPr="0070716D">
              <w:rPr>
                <w:rFonts w:cs="0 Nazanin" w:hint="cs"/>
                <w:rtl/>
              </w:rPr>
              <w:t>مربوطه</w:t>
            </w:r>
            <w:r w:rsidR="0070716D" w:rsidRPr="0070716D">
              <w:rPr>
                <w:rFonts w:cs="0 Nazanin"/>
                <w:rtl/>
              </w:rPr>
              <w:t xml:space="preserve"> </w:t>
            </w:r>
            <w:r w:rsidR="0070716D" w:rsidRPr="0070716D">
              <w:rPr>
                <w:rFonts w:cs="0 Nazanin" w:hint="cs"/>
                <w:rtl/>
              </w:rPr>
              <w:t>به</w:t>
            </w:r>
            <w:r w:rsidR="0070716D" w:rsidRPr="0070716D">
              <w:rPr>
                <w:rFonts w:cs="0 Nazanin"/>
                <w:rtl/>
              </w:rPr>
              <w:t xml:space="preserve"> </w:t>
            </w:r>
            <w:r w:rsidR="0070716D" w:rsidRPr="0070716D">
              <w:rPr>
                <w:rFonts w:cs="0 Nazanin" w:hint="cs"/>
                <w:rtl/>
              </w:rPr>
              <w:t>تنظیمات</w:t>
            </w:r>
            <w:r w:rsidR="0070716D" w:rsidRPr="0070716D">
              <w:rPr>
                <w:rFonts w:cs="0 Nazanin"/>
                <w:rtl/>
              </w:rPr>
              <w:t xml:space="preserve"> </w:t>
            </w:r>
            <w:r w:rsidR="0070716D" w:rsidRPr="0070716D">
              <w:rPr>
                <w:rFonts w:cs="0 Nazanin" w:hint="cs"/>
                <w:rtl/>
              </w:rPr>
              <w:t>دستگاه</w:t>
            </w:r>
            <w:r w:rsidR="0070716D" w:rsidRPr="0070716D">
              <w:rPr>
                <w:rFonts w:cs="0 Nazanin"/>
                <w:rtl/>
              </w:rPr>
              <w:t xml:space="preserve">  </w:t>
            </w:r>
            <w:r w:rsidR="0070716D" w:rsidRPr="0070716D">
              <w:rPr>
                <w:rFonts w:cs="0 Nazanin" w:hint="cs"/>
                <w:rtl/>
              </w:rPr>
              <w:t>دست</w:t>
            </w:r>
            <w:r w:rsidR="0070716D" w:rsidRPr="0070716D">
              <w:rPr>
                <w:rFonts w:cs="0 Nazanin"/>
                <w:rtl/>
              </w:rPr>
              <w:t xml:space="preserve"> </w:t>
            </w:r>
            <w:r w:rsidR="0070716D" w:rsidRPr="0070716D">
              <w:rPr>
                <w:rFonts w:cs="0 Nazanin" w:hint="cs"/>
                <w:rtl/>
              </w:rPr>
              <w:t>نزنید</w:t>
            </w:r>
            <w:r w:rsidR="0070716D" w:rsidRPr="0070716D">
              <w:rPr>
                <w:rFonts w:cs="0 Nazanin"/>
                <w:rtl/>
              </w:rPr>
              <w:t xml:space="preserve"> .</w:t>
            </w:r>
            <w:r w:rsidR="0070716D" w:rsidRPr="0070716D">
              <w:rPr>
                <w:rFonts w:cs="0 Nazanin" w:hint="cs"/>
                <w:rtl/>
              </w:rPr>
              <w:t>دستگاه</w:t>
            </w:r>
            <w:r w:rsidR="0070716D" w:rsidRPr="0070716D">
              <w:rPr>
                <w:rFonts w:cs="0 Nazanin"/>
                <w:rtl/>
              </w:rPr>
              <w:t xml:space="preserve"> </w:t>
            </w:r>
            <w:r w:rsidR="0070716D" w:rsidRPr="0070716D">
              <w:rPr>
                <w:rFonts w:cs="0 Nazanin" w:hint="cs"/>
                <w:rtl/>
              </w:rPr>
              <w:t>را</w:t>
            </w:r>
            <w:r w:rsidR="0070716D" w:rsidRPr="0070716D">
              <w:rPr>
                <w:rFonts w:cs="0 Nazanin"/>
                <w:rtl/>
              </w:rPr>
              <w:t xml:space="preserve"> </w:t>
            </w:r>
            <w:r w:rsidR="0070716D" w:rsidRPr="0070716D">
              <w:rPr>
                <w:rFonts w:cs="0 Nazanin" w:hint="cs"/>
                <w:rtl/>
              </w:rPr>
              <w:t>در</w:t>
            </w:r>
            <w:r w:rsidR="0070716D" w:rsidRPr="0070716D">
              <w:rPr>
                <w:rFonts w:cs="0 Nazanin"/>
                <w:rtl/>
              </w:rPr>
              <w:t xml:space="preserve"> </w:t>
            </w:r>
            <w:r w:rsidR="0070716D" w:rsidRPr="0070716D">
              <w:rPr>
                <w:rFonts w:cs="0 Nazanin" w:hint="cs"/>
                <w:rtl/>
              </w:rPr>
              <w:t>زمان</w:t>
            </w:r>
            <w:r w:rsidR="0070716D" w:rsidRPr="0070716D">
              <w:rPr>
                <w:rFonts w:cs="0 Nazanin"/>
                <w:rtl/>
              </w:rPr>
              <w:t xml:space="preserve"> </w:t>
            </w:r>
            <w:r w:rsidR="0070716D" w:rsidRPr="0070716D">
              <w:rPr>
                <w:rFonts w:cs="0 Nazanin" w:hint="cs"/>
                <w:rtl/>
              </w:rPr>
              <w:t>اتصالی</w:t>
            </w:r>
            <w:r w:rsidR="0070716D" w:rsidRPr="0070716D">
              <w:rPr>
                <w:rFonts w:cs="0 Nazanin"/>
                <w:rtl/>
              </w:rPr>
              <w:t xml:space="preserve"> </w:t>
            </w:r>
            <w:r w:rsidR="0070716D" w:rsidRPr="0070716D">
              <w:rPr>
                <w:rFonts w:cs="0 Nazanin" w:hint="cs"/>
                <w:rtl/>
              </w:rPr>
              <w:t>برق</w:t>
            </w:r>
            <w:r w:rsidR="0070716D" w:rsidRPr="0070716D">
              <w:rPr>
                <w:rFonts w:cs="0 Nazanin"/>
                <w:rtl/>
              </w:rPr>
              <w:t xml:space="preserve"> </w:t>
            </w:r>
            <w:r w:rsidR="0070716D" w:rsidRPr="0070716D">
              <w:rPr>
                <w:rFonts w:cs="0 Nazanin" w:hint="cs"/>
                <w:rtl/>
              </w:rPr>
              <w:t>و</w:t>
            </w:r>
            <w:r w:rsidR="0070716D" w:rsidRPr="0070716D">
              <w:rPr>
                <w:rFonts w:cs="0 Nazanin"/>
                <w:rtl/>
              </w:rPr>
              <w:t xml:space="preserve"> </w:t>
            </w:r>
            <w:r w:rsidR="0070716D" w:rsidRPr="0070716D">
              <w:rPr>
                <w:rFonts w:cs="0 Nazanin" w:hint="cs"/>
                <w:rtl/>
              </w:rPr>
              <w:t>شنیدن</w:t>
            </w:r>
            <w:r w:rsidR="0070716D" w:rsidRPr="0070716D">
              <w:rPr>
                <w:rFonts w:cs="0 Nazanin"/>
                <w:rtl/>
              </w:rPr>
              <w:t xml:space="preserve"> </w:t>
            </w:r>
            <w:r w:rsidR="0070716D" w:rsidRPr="0070716D">
              <w:rPr>
                <w:rFonts w:cs="0 Nazanin" w:hint="cs"/>
                <w:rtl/>
              </w:rPr>
              <w:t>صدای</w:t>
            </w:r>
            <w:r w:rsidR="0070716D" w:rsidRPr="0070716D">
              <w:rPr>
                <w:rFonts w:cs="0 Nazanin"/>
                <w:rtl/>
              </w:rPr>
              <w:t xml:space="preserve"> </w:t>
            </w:r>
            <w:r w:rsidR="0070716D" w:rsidRPr="0070716D">
              <w:rPr>
                <w:rFonts w:cs="0 Nazanin" w:hint="cs"/>
                <w:rtl/>
              </w:rPr>
              <w:t>غیر</w:t>
            </w:r>
            <w:r w:rsidR="0070716D" w:rsidRPr="0070716D">
              <w:rPr>
                <w:rFonts w:cs="0 Nazanin"/>
                <w:rtl/>
              </w:rPr>
              <w:t xml:space="preserve"> </w:t>
            </w:r>
            <w:r w:rsidR="0070716D" w:rsidRPr="0070716D">
              <w:rPr>
                <w:rFonts w:cs="0 Nazanin" w:hint="cs"/>
                <w:rtl/>
              </w:rPr>
              <w:t>عادی</w:t>
            </w:r>
            <w:r w:rsidR="0070716D" w:rsidRPr="0070716D">
              <w:rPr>
                <w:rFonts w:cs="0 Nazanin"/>
                <w:rtl/>
              </w:rPr>
              <w:t xml:space="preserve"> </w:t>
            </w:r>
            <w:r w:rsidR="0070716D" w:rsidRPr="0070716D">
              <w:rPr>
                <w:rFonts w:cs="0 Nazanin" w:hint="cs"/>
                <w:rtl/>
              </w:rPr>
              <w:t>از</w:t>
            </w:r>
            <w:r w:rsidR="0070716D" w:rsidRPr="0070716D">
              <w:rPr>
                <w:rFonts w:cs="0 Nazanin"/>
                <w:rtl/>
              </w:rPr>
              <w:t xml:space="preserve"> </w:t>
            </w:r>
            <w:r w:rsidR="0070716D" w:rsidRPr="0070716D">
              <w:rPr>
                <w:rFonts w:cs="0 Nazanin" w:hint="cs"/>
                <w:rtl/>
              </w:rPr>
              <w:t>دستگاه</w:t>
            </w:r>
            <w:r w:rsidR="0070716D" w:rsidRPr="0070716D">
              <w:rPr>
                <w:rFonts w:cs="0 Nazanin"/>
                <w:rtl/>
              </w:rPr>
              <w:t xml:space="preserve"> </w:t>
            </w:r>
            <w:r w:rsidR="0070716D" w:rsidRPr="0070716D">
              <w:rPr>
                <w:rFonts w:cs="0 Nazanin" w:hint="cs"/>
                <w:rtl/>
              </w:rPr>
              <w:t>خاموش</w:t>
            </w:r>
            <w:r w:rsidR="0070716D" w:rsidRPr="0070716D">
              <w:rPr>
                <w:rFonts w:cs="0 Nazanin"/>
                <w:rtl/>
              </w:rPr>
              <w:t xml:space="preserve"> </w:t>
            </w:r>
            <w:r w:rsidR="0070716D" w:rsidRPr="0070716D">
              <w:rPr>
                <w:rFonts w:cs="0 Nazanin" w:hint="cs"/>
                <w:rtl/>
              </w:rPr>
              <w:t>نمایید</w:t>
            </w:r>
            <w:r w:rsidR="0070716D" w:rsidRPr="0070716D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3368" w:rsidRDefault="00863368" w:rsidP="00345827">
      <w:pPr>
        <w:spacing w:after="0" w:line="240" w:lineRule="auto"/>
      </w:pPr>
      <w:r>
        <w:separator/>
      </w:r>
    </w:p>
  </w:endnote>
  <w:endnote w:type="continuationSeparator" w:id="0">
    <w:p w:rsidR="00863368" w:rsidRDefault="00863368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3368" w:rsidRDefault="00863368" w:rsidP="00345827">
      <w:pPr>
        <w:spacing w:after="0" w:line="240" w:lineRule="auto"/>
      </w:pPr>
      <w:r>
        <w:separator/>
      </w:r>
    </w:p>
  </w:footnote>
  <w:footnote w:type="continuationSeparator" w:id="0">
    <w:p w:rsidR="00863368" w:rsidRDefault="00863368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F6B97"/>
    <w:rsid w:val="00132B3A"/>
    <w:rsid w:val="001376CE"/>
    <w:rsid w:val="00154D8A"/>
    <w:rsid w:val="00187474"/>
    <w:rsid w:val="001B18C7"/>
    <w:rsid w:val="001B4309"/>
    <w:rsid w:val="001F3EC7"/>
    <w:rsid w:val="00252E2B"/>
    <w:rsid w:val="00283161"/>
    <w:rsid w:val="002B4E76"/>
    <w:rsid w:val="002D024F"/>
    <w:rsid w:val="002D47FB"/>
    <w:rsid w:val="002F5638"/>
    <w:rsid w:val="00325A63"/>
    <w:rsid w:val="003432CA"/>
    <w:rsid w:val="00345827"/>
    <w:rsid w:val="003468F8"/>
    <w:rsid w:val="003830AA"/>
    <w:rsid w:val="003A3EBB"/>
    <w:rsid w:val="003C4A4A"/>
    <w:rsid w:val="003D4338"/>
    <w:rsid w:val="00402B4B"/>
    <w:rsid w:val="0043152A"/>
    <w:rsid w:val="00433412"/>
    <w:rsid w:val="00444B7D"/>
    <w:rsid w:val="00474FC8"/>
    <w:rsid w:val="004A1268"/>
    <w:rsid w:val="004E7A21"/>
    <w:rsid w:val="005118EB"/>
    <w:rsid w:val="00524F74"/>
    <w:rsid w:val="00530736"/>
    <w:rsid w:val="00547D08"/>
    <w:rsid w:val="005654C7"/>
    <w:rsid w:val="00584DDF"/>
    <w:rsid w:val="00586DE3"/>
    <w:rsid w:val="0058722E"/>
    <w:rsid w:val="005D2869"/>
    <w:rsid w:val="00674721"/>
    <w:rsid w:val="006F3D60"/>
    <w:rsid w:val="00703474"/>
    <w:rsid w:val="0070716D"/>
    <w:rsid w:val="007477E4"/>
    <w:rsid w:val="007625B9"/>
    <w:rsid w:val="007713BA"/>
    <w:rsid w:val="007E5C66"/>
    <w:rsid w:val="007F6157"/>
    <w:rsid w:val="00820156"/>
    <w:rsid w:val="00823BE7"/>
    <w:rsid w:val="00863368"/>
    <w:rsid w:val="00877873"/>
    <w:rsid w:val="008F024C"/>
    <w:rsid w:val="008F577F"/>
    <w:rsid w:val="009A2875"/>
    <w:rsid w:val="009B0EC7"/>
    <w:rsid w:val="00A0526D"/>
    <w:rsid w:val="00A47754"/>
    <w:rsid w:val="00A557BD"/>
    <w:rsid w:val="00A6731B"/>
    <w:rsid w:val="00A8237F"/>
    <w:rsid w:val="00A86B4B"/>
    <w:rsid w:val="00AA2782"/>
    <w:rsid w:val="00AD7F91"/>
    <w:rsid w:val="00AF03FF"/>
    <w:rsid w:val="00AF123D"/>
    <w:rsid w:val="00B7683A"/>
    <w:rsid w:val="00B77B81"/>
    <w:rsid w:val="00B90457"/>
    <w:rsid w:val="00B935AC"/>
    <w:rsid w:val="00B9438E"/>
    <w:rsid w:val="00BC5E01"/>
    <w:rsid w:val="00C02EB8"/>
    <w:rsid w:val="00CA7668"/>
    <w:rsid w:val="00CB3E80"/>
    <w:rsid w:val="00CC5372"/>
    <w:rsid w:val="00CD24A8"/>
    <w:rsid w:val="00CF123A"/>
    <w:rsid w:val="00CF3B6E"/>
    <w:rsid w:val="00D1479F"/>
    <w:rsid w:val="00D25825"/>
    <w:rsid w:val="00D42A8A"/>
    <w:rsid w:val="00D430D8"/>
    <w:rsid w:val="00D50077"/>
    <w:rsid w:val="00D738B5"/>
    <w:rsid w:val="00D86C7B"/>
    <w:rsid w:val="00DA76A5"/>
    <w:rsid w:val="00DD7C86"/>
    <w:rsid w:val="00E15E4B"/>
    <w:rsid w:val="00E65037"/>
    <w:rsid w:val="00ED26D0"/>
    <w:rsid w:val="00F204C0"/>
    <w:rsid w:val="00F237F9"/>
    <w:rsid w:val="00F25D04"/>
    <w:rsid w:val="00F51AC3"/>
    <w:rsid w:val="00F63A42"/>
    <w:rsid w:val="00F80E88"/>
    <w:rsid w:val="00F93F7D"/>
    <w:rsid w:val="00FD7E9E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3C327-FABA-41C4-BA48-245CEA9C0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8</cp:revision>
  <cp:lastPrinted>2020-11-11T10:30:00Z</cp:lastPrinted>
  <dcterms:created xsi:type="dcterms:W3CDTF">2020-12-07T15:11:00Z</dcterms:created>
  <dcterms:modified xsi:type="dcterms:W3CDTF">2021-01-16T07:06:00Z</dcterms:modified>
</cp:coreProperties>
</file>