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E150E6" w:rsidRPr="00E150E6">
              <w:rPr>
                <w:rFonts w:cs="0 Nazanin" w:hint="cs"/>
                <w:b/>
                <w:bCs/>
                <w:rtl/>
              </w:rPr>
              <w:t>بالابر</w:t>
            </w:r>
            <w:r w:rsidR="00E150E6" w:rsidRPr="00E150E6">
              <w:rPr>
                <w:rFonts w:cs="0 Nazanin"/>
                <w:b/>
                <w:bCs/>
                <w:rtl/>
              </w:rPr>
              <w:t xml:space="preserve"> </w:t>
            </w:r>
            <w:r w:rsidR="00E150E6" w:rsidRPr="00E150E6">
              <w:rPr>
                <w:rFonts w:cs="0 Nazanin" w:hint="cs"/>
                <w:b/>
                <w:bCs/>
                <w:rtl/>
              </w:rPr>
              <w:t>آسانسور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E150E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E150E6" w:rsidRPr="00E150E6">
              <w:rPr>
                <w:rFonts w:cs="0 Nazanin"/>
                <w:b/>
                <w:bCs/>
              </w:rPr>
              <w:t>E-AS001</w:t>
            </w:r>
            <w:r w:rsidR="00E150E6">
              <w:rPr>
                <w:rFonts w:cs="0 Nazanin"/>
                <w:b/>
                <w:bCs/>
              </w:rPr>
              <w:t xml:space="preserve">    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2B7C42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F6E6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F6DA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318135</wp:posOffset>
                  </wp:positionV>
                  <wp:extent cx="2205990" cy="1647825"/>
                  <wp:effectExtent l="0" t="0" r="381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F6E6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7C4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85C5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B7C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B7C4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85C5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B7C4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85C5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B7C4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85C5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09A0F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B7C4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B7C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85C5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F6DAF" w:rsidRDefault="00F85C5B" w:rsidP="00F85C5B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8B798D">
              <w:rPr>
                <w:rFonts w:cs="0 Nazanin"/>
              </w:rPr>
              <w:t xml:space="preserve"> : </w:t>
            </w:r>
            <w:bookmarkStart w:id="0" w:name="_GoBack"/>
            <w:bookmarkEnd w:id="0"/>
          </w:p>
          <w:p w:rsidR="00AF03FF" w:rsidRPr="00EF6DAF" w:rsidRDefault="00EF6DAF" w:rsidP="00EF6DAF">
            <w:pPr>
              <w:rPr>
                <w:rFonts w:cs="0 Nazanin"/>
                <w:rtl/>
              </w:rPr>
            </w:pPr>
            <w:r w:rsidRPr="00EF6DAF">
              <w:rPr>
                <w:rFonts w:cs="0 Nazanin" w:hint="cs"/>
                <w:rtl/>
              </w:rPr>
              <w:t>توسط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هر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کدام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از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شستیهای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بالا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و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پایین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دستگاه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شروع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بکار</w:t>
            </w:r>
            <w:r w:rsidRPr="00EF6DAF">
              <w:rPr>
                <w:rFonts w:cs="0 Nazanin"/>
                <w:rtl/>
              </w:rPr>
              <w:t xml:space="preserve"> </w:t>
            </w:r>
            <w:r w:rsidRPr="00EF6DAF">
              <w:rPr>
                <w:rFonts w:cs="0 Nazanin" w:hint="cs"/>
                <w:rtl/>
              </w:rPr>
              <w:t>مینماید</w:t>
            </w:r>
            <w:r w:rsidRPr="00EF6DAF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F6DAF">
              <w:rPr>
                <w:rFonts w:cs="0 Nazanin" w:hint="cs"/>
                <w:rtl/>
              </w:rPr>
              <w:t xml:space="preserve"> 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برای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حمل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ونقل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افراد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استفاده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نکنید</w:t>
            </w:r>
            <w:r w:rsidR="00EF6DAF" w:rsidRPr="00EF6DAF">
              <w:rPr>
                <w:rFonts w:cs="0 Nazanin"/>
                <w:rtl/>
              </w:rPr>
              <w:t xml:space="preserve"> - </w:t>
            </w:r>
            <w:r w:rsidR="00EF6DAF" w:rsidRPr="00EF6DAF">
              <w:rPr>
                <w:rFonts w:cs="0 Nazanin" w:hint="cs"/>
                <w:rtl/>
              </w:rPr>
              <w:t>در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زمان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اتصال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برق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و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شنیدن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صدای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غیر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عادی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دستگاه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را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خاموش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نمایید</w:t>
            </w:r>
            <w:r w:rsidR="00EF6DAF" w:rsidRPr="00EF6DAF">
              <w:rPr>
                <w:rFonts w:cs="0 Nazanin"/>
                <w:rtl/>
              </w:rPr>
              <w:t xml:space="preserve"> - </w:t>
            </w:r>
            <w:r w:rsidR="00EF6DAF" w:rsidRPr="00EF6DAF">
              <w:rPr>
                <w:rFonts w:cs="0 Nazanin" w:hint="cs"/>
                <w:rtl/>
              </w:rPr>
              <w:t>از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تکیه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دادن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و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گذاشتن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دست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و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پا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در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دیواره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های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آسانسور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خودداری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نمایید</w:t>
            </w:r>
            <w:r w:rsidR="00EF6DAF" w:rsidRPr="00EF6DAF">
              <w:rPr>
                <w:rFonts w:cs="0 Nazanin"/>
                <w:rtl/>
              </w:rPr>
              <w:t xml:space="preserve">  - </w:t>
            </w:r>
            <w:r w:rsidR="00EF6DAF" w:rsidRPr="00EF6DAF">
              <w:rPr>
                <w:rFonts w:cs="0 Nazanin" w:hint="cs"/>
                <w:rtl/>
              </w:rPr>
              <w:t>از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بارگیری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بیش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از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حد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مجاز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خودداری</w:t>
            </w:r>
            <w:r w:rsidR="00EF6DAF" w:rsidRPr="00EF6DAF">
              <w:rPr>
                <w:rFonts w:cs="0 Nazanin"/>
                <w:rtl/>
              </w:rPr>
              <w:t xml:space="preserve"> </w:t>
            </w:r>
            <w:r w:rsidR="00EF6DAF" w:rsidRPr="00EF6DAF">
              <w:rPr>
                <w:rFonts w:cs="0 Nazanin" w:hint="cs"/>
                <w:rtl/>
              </w:rPr>
              <w:t>فرمایید</w:t>
            </w:r>
            <w:r w:rsidR="00EF6DAF" w:rsidRPr="00EF6DAF">
              <w:rPr>
                <w:rFonts w:cs="0 Nazanin"/>
                <w:rtl/>
              </w:rPr>
              <w:t xml:space="preserve">. 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A0" w:rsidRDefault="001C02A0" w:rsidP="00345827">
      <w:pPr>
        <w:spacing w:after="0" w:line="240" w:lineRule="auto"/>
      </w:pPr>
      <w:r>
        <w:separator/>
      </w:r>
    </w:p>
  </w:endnote>
  <w:endnote w:type="continuationSeparator" w:id="0">
    <w:p w:rsidR="001C02A0" w:rsidRDefault="001C02A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A0" w:rsidRDefault="001C02A0" w:rsidP="00345827">
      <w:pPr>
        <w:spacing w:after="0" w:line="240" w:lineRule="auto"/>
      </w:pPr>
      <w:r>
        <w:separator/>
      </w:r>
    </w:p>
  </w:footnote>
  <w:footnote w:type="continuationSeparator" w:id="0">
    <w:p w:rsidR="001C02A0" w:rsidRDefault="001C02A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34BC"/>
    <w:rsid w:val="001B18C7"/>
    <w:rsid w:val="001B4309"/>
    <w:rsid w:val="001C02A0"/>
    <w:rsid w:val="001F3EC7"/>
    <w:rsid w:val="00252E2B"/>
    <w:rsid w:val="00283161"/>
    <w:rsid w:val="002B4E76"/>
    <w:rsid w:val="002B7C42"/>
    <w:rsid w:val="002D024F"/>
    <w:rsid w:val="00325A63"/>
    <w:rsid w:val="00345827"/>
    <w:rsid w:val="003638C7"/>
    <w:rsid w:val="003A3B03"/>
    <w:rsid w:val="003A3EBB"/>
    <w:rsid w:val="003D4338"/>
    <w:rsid w:val="00402B4B"/>
    <w:rsid w:val="00412D29"/>
    <w:rsid w:val="00444B7D"/>
    <w:rsid w:val="00474FC8"/>
    <w:rsid w:val="00524F74"/>
    <w:rsid w:val="00547D08"/>
    <w:rsid w:val="005654C7"/>
    <w:rsid w:val="00584DDF"/>
    <w:rsid w:val="005D2869"/>
    <w:rsid w:val="0070226C"/>
    <w:rsid w:val="007713BA"/>
    <w:rsid w:val="007E5C66"/>
    <w:rsid w:val="007F6157"/>
    <w:rsid w:val="00820156"/>
    <w:rsid w:val="00823BE7"/>
    <w:rsid w:val="008B798D"/>
    <w:rsid w:val="008C7C74"/>
    <w:rsid w:val="008F024C"/>
    <w:rsid w:val="00955623"/>
    <w:rsid w:val="00994D32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AF6E66"/>
    <w:rsid w:val="00B502E5"/>
    <w:rsid w:val="00B7683A"/>
    <w:rsid w:val="00B77B81"/>
    <w:rsid w:val="00B90457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0E6"/>
    <w:rsid w:val="00E15E4B"/>
    <w:rsid w:val="00E569C6"/>
    <w:rsid w:val="00EF6DAF"/>
    <w:rsid w:val="00F237F9"/>
    <w:rsid w:val="00F51AC3"/>
    <w:rsid w:val="00F80E88"/>
    <w:rsid w:val="00F85C5B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2AD5D-4D35-49E0-A2DB-07764568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2020-12-02T11:00:00Z</dcterms:created>
  <dcterms:modified xsi:type="dcterms:W3CDTF">2021-01-14T06:18:00Z</dcterms:modified>
</cp:coreProperties>
</file>