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811CF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3811CF" w:rsidRPr="003811CF">
              <w:rPr>
                <w:rFonts w:cs="0 Nazanin" w:hint="cs"/>
                <w:b/>
                <w:bCs/>
                <w:rtl/>
              </w:rPr>
              <w:t>جوش</w:t>
            </w:r>
            <w:r w:rsidR="003811CF" w:rsidRPr="003811CF">
              <w:rPr>
                <w:rFonts w:cs="0 Nazanin"/>
                <w:b/>
                <w:bCs/>
                <w:rtl/>
              </w:rPr>
              <w:t xml:space="preserve"> </w:t>
            </w:r>
            <w:r w:rsidR="003811CF" w:rsidRPr="003811CF">
              <w:rPr>
                <w:rFonts w:cs="0 Nazanin" w:hint="cs"/>
                <w:b/>
                <w:bCs/>
                <w:rtl/>
              </w:rPr>
              <w:t>زیرپودری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8D57D1">
            <w:pPr>
              <w:tabs>
                <w:tab w:val="right" w:pos="2304"/>
              </w:tabs>
              <w:spacing w:line="240" w:lineRule="auto"/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007BBE">
              <w:t xml:space="preserve"> </w:t>
            </w:r>
            <w:r w:rsidR="00007BBE" w:rsidRPr="00007BBE">
              <w:rPr>
                <w:rFonts w:cs="0 Nazanin"/>
                <w:b/>
                <w:bCs/>
              </w:rPr>
              <w:t>M-</w:t>
            </w:r>
            <w:r w:rsidR="003811CF">
              <w:rPr>
                <w:rFonts w:cs="0 Nazanin"/>
                <w:b/>
                <w:bCs/>
              </w:rPr>
              <w:t>ZP00</w:t>
            </w:r>
            <w:r w:rsidR="008D57D1">
              <w:rPr>
                <w:rFonts w:cs="0 Nazanin"/>
                <w:b/>
                <w:bCs/>
              </w:rPr>
              <w:t>6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3811CF">
            <w:pPr>
              <w:spacing w:line="240" w:lineRule="auto"/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3811CF" w:rsidRPr="003811CF">
              <w:rPr>
                <w:rFonts w:cs="0 Nazanin"/>
                <w:b/>
                <w:bCs/>
              </w:rPr>
              <w:t>GAAM PARS ARC 1203T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3811CF">
            <w:pPr>
              <w:spacing w:line="240" w:lineRule="auto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3811CF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3811C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89535</wp:posOffset>
                  </wp:positionV>
                  <wp:extent cx="2209800" cy="1924050"/>
                  <wp:effectExtent l="0" t="0" r="0" b="0"/>
                  <wp:wrapSquare wrapText="bothSides"/>
                  <wp:docPr id="3" name="Picture 3" descr="C:\Users\v.pouladi.MARALHOLDING\Desktop\4A0A4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4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B42E3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E6837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4293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12F31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  <w:r w:rsidR="005B42E3" w:rsidRPr="005B42E3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6E683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992E51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E6837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606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606C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E6837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606C">
              <w:rPr>
                <w:rFonts w:cs="0 Nazanin"/>
                <w:b/>
                <w:bCs/>
                <w:sz w:val="20"/>
                <w:szCs w:val="20"/>
              </w:rPr>
              <w:t xml:space="preserve">445KG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6E683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6E6837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E80BE8" w:rsidP="00EE3BAA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EMC W814A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EE3BAA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E80BE8" w:rsidP="00EE3BAA">
            <w:pPr>
              <w:tabs>
                <w:tab w:val="left" w:pos="7899"/>
              </w:tabs>
              <w:jc w:val="center"/>
              <w:rPr>
                <w:rFonts w:cs="0 Nazanin" w:hint="cs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EE3BAA" w:rsidP="00EE3BAA">
            <w:pPr>
              <w:tabs>
                <w:tab w:val="left" w:pos="7899"/>
              </w:tabs>
              <w:jc w:val="center"/>
              <w:rPr>
                <w:rFonts w:cs="0 Nazanin" w:hint="cs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381593" w:rsidP="00EE3BAA">
            <w:pPr>
              <w:tabs>
                <w:tab w:val="left" w:pos="7899"/>
              </w:tabs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D9 24V</w:t>
            </w:r>
          </w:p>
        </w:tc>
        <w:tc>
          <w:tcPr>
            <w:tcW w:w="1020" w:type="dxa"/>
          </w:tcPr>
          <w:p w:rsidR="00AF03FF" w:rsidRPr="00CD24A8" w:rsidRDefault="00AF03FF" w:rsidP="00EE3BAA">
            <w:pPr>
              <w:tabs>
                <w:tab w:val="left" w:pos="7899"/>
              </w:tabs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636BEA" w:rsidP="00EE3BAA">
            <w:pPr>
              <w:tabs>
                <w:tab w:val="left" w:pos="7899"/>
              </w:tabs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E3BAA" w:rsidP="00EE3BAA">
            <w:pPr>
              <w:tabs>
                <w:tab w:val="left" w:pos="7899"/>
              </w:tabs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B611DF" w:rsidP="00EE3BAA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W817F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EE3BAA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F70188" w:rsidP="00EE3BAA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EE3BAA" w:rsidP="00EE3BAA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3929A7" w:rsidP="00EE3BAA">
            <w:pPr>
              <w:tabs>
                <w:tab w:val="left" w:pos="7899"/>
              </w:tabs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W816A</w:t>
            </w:r>
          </w:p>
        </w:tc>
        <w:tc>
          <w:tcPr>
            <w:tcW w:w="1020" w:type="dxa"/>
          </w:tcPr>
          <w:p w:rsidR="00AF03FF" w:rsidRPr="00CD24A8" w:rsidRDefault="00AF03FF" w:rsidP="00EE3BAA">
            <w:pPr>
              <w:tabs>
                <w:tab w:val="left" w:pos="7899"/>
              </w:tabs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636BEA" w:rsidP="00EE3BAA">
            <w:pPr>
              <w:tabs>
                <w:tab w:val="left" w:pos="7899"/>
              </w:tabs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E3BAA" w:rsidP="00EE3BAA">
            <w:pPr>
              <w:tabs>
                <w:tab w:val="left" w:pos="7899"/>
              </w:tabs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F70188" w:rsidP="00EE3BAA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W226EG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EE3BAA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636BEA" w:rsidP="00EE3BAA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EE3BAA" w:rsidP="00EE3BAA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636BEA" w:rsidP="00EE3BAA">
            <w:pPr>
              <w:tabs>
                <w:tab w:val="left" w:pos="7899"/>
              </w:tabs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W3008B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EE3BAA">
            <w:pPr>
              <w:tabs>
                <w:tab w:val="left" w:pos="7899"/>
              </w:tabs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636BEA" w:rsidP="00EE3BAA">
            <w:pPr>
              <w:tabs>
                <w:tab w:val="left" w:pos="7899"/>
              </w:tabs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EE3BAA" w:rsidP="00EE3BAA">
            <w:pPr>
              <w:tabs>
                <w:tab w:val="left" w:pos="7899"/>
              </w:tabs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71AF1">
            <w:pPr>
              <w:tabs>
                <w:tab w:val="left" w:pos="7899"/>
              </w:tabs>
              <w:spacing w:after="0" w:line="240" w:lineRule="auto"/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971AF1">
              <w:rPr>
                <w:rFonts w:cs="0 Nazanin"/>
              </w:rPr>
              <w:t xml:space="preserve"> </w:t>
            </w:r>
            <w:r w:rsidR="00971AF1">
              <w:rPr>
                <w:rFonts w:cs="0 Nazanin" w:hint="cs"/>
                <w:rtl/>
              </w:rPr>
              <w:t>با زدن استارت روی دستگاه روشن میشود و بعد از تنظیمات ولتاژ و جریان و سایر تنظیمات لازم استارت روی پنل زده شده و شروع به جوشکاری میکنیم</w:t>
            </w:r>
            <w:r w:rsidR="00971AF1">
              <w:rPr>
                <w:rFonts w:cs="0 Nazanin"/>
                <w:rtl/>
              </w:rPr>
              <w:t xml:space="preserve"> </w:t>
            </w:r>
            <w:r w:rsidR="00971AF1">
              <w:rPr>
                <w:rFonts w:cs="0 Nazanin" w:hint="cs"/>
                <w:rtl/>
              </w:rPr>
              <w:t>.</w:t>
            </w:r>
            <w:r w:rsidR="00971AF1">
              <w:rPr>
                <w:rFonts w:cs="0 Nazanin"/>
                <w:rtl/>
              </w:rPr>
              <w:t xml:space="preserve"> </w:t>
            </w:r>
            <w:r w:rsidR="00971AF1">
              <w:rPr>
                <w:rFonts w:cs="0 Nazanin"/>
              </w:rPr>
              <w:t xml:space="preserve">   </w:t>
            </w:r>
            <w:r w:rsidR="00971AF1">
              <w:rPr>
                <w:rFonts w:cs="0 Nazanin" w:hint="cs"/>
                <w:rtl/>
              </w:rPr>
              <w:t xml:space="preserve">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971AF1" w:rsidRDefault="00AF03FF" w:rsidP="00971AF1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971AF1" w:rsidRPr="005F386F">
              <w:rPr>
                <w:rFonts w:cs="0 Nazanin" w:hint="cs"/>
                <w:color w:val="000000" w:themeColor="text1"/>
                <w:sz w:val="18"/>
                <w:szCs w:val="18"/>
                <w:rtl/>
              </w:rPr>
              <w:t xml:space="preserve"> </w:t>
            </w:r>
            <w:bookmarkStart w:id="0" w:name="_GoBack"/>
            <w:r w:rsidR="00971AF1" w:rsidRPr="005F386F">
              <w:rPr>
                <w:rFonts w:cs="0 Nazanin" w:hint="cs"/>
                <w:color w:val="000000" w:themeColor="text1"/>
                <w:sz w:val="18"/>
                <w:szCs w:val="18"/>
                <w:rtl/>
              </w:rPr>
              <w:t>استفاده از گوشی ایمنی ، دستکش کار ، عینک مناسب، ماسک تنفسی ، ماسک جوشکاری ، پیش بند و پا بند و آستین و سربند در حین کار با این دستگاه ( با توجه به نوع کار و محل استفاده متفاوت میباشد) الزامیست - دستگاه را در زمان اتصالی برق و شنیدن صدای غیر عادی از دستگاه خاموش نمایید - شوك الكتريكي مي تواند خطرناك باشد - اشعه حاصل از قوس مي تواند به چشمها آسيب رسانده يا پوست را بسوزاند - در صورت آسيب ديدن كپسول گاز، امكان انفجار آن وجود دارد - از رها کردن تورچ بر روی دستگاه و یا روی زمین خودداری نمایید - محل جوشکاری حتما بایستی تهویه مناسب داشته باشد - مواد قابل اشتعال باید از محل جوشکاری دور شوند - کپسول اطفاء حریق مناسب باید در محل وجود داشته باشد .</w:t>
            </w:r>
            <w:r w:rsidR="002633A3" w:rsidRPr="00726E9D">
              <w:rPr>
                <w:rFonts w:cs="0 Nazanin" w:hint="cs"/>
                <w:rtl/>
              </w:rPr>
              <w:t xml:space="preserve"> </w:t>
            </w:r>
            <w:bookmarkEnd w:id="0"/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55D" w:rsidRDefault="0060255D" w:rsidP="00345827">
      <w:pPr>
        <w:spacing w:after="0" w:line="240" w:lineRule="auto"/>
      </w:pPr>
      <w:r>
        <w:separator/>
      </w:r>
    </w:p>
  </w:endnote>
  <w:endnote w:type="continuationSeparator" w:id="0">
    <w:p w:rsidR="0060255D" w:rsidRDefault="0060255D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55D" w:rsidRDefault="0060255D" w:rsidP="00345827">
      <w:pPr>
        <w:spacing w:after="0" w:line="240" w:lineRule="auto"/>
      </w:pPr>
      <w:r>
        <w:separator/>
      </w:r>
    </w:p>
  </w:footnote>
  <w:footnote w:type="continuationSeparator" w:id="0">
    <w:p w:rsidR="0060255D" w:rsidRDefault="0060255D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94D0D"/>
    <w:rsid w:val="000A339B"/>
    <w:rsid w:val="000B29AA"/>
    <w:rsid w:val="000B76AD"/>
    <w:rsid w:val="000C4F0C"/>
    <w:rsid w:val="000F6B97"/>
    <w:rsid w:val="001376CE"/>
    <w:rsid w:val="00152AAC"/>
    <w:rsid w:val="00154D03"/>
    <w:rsid w:val="00154D8A"/>
    <w:rsid w:val="0017574C"/>
    <w:rsid w:val="00187474"/>
    <w:rsid w:val="0019295C"/>
    <w:rsid w:val="001B18C7"/>
    <w:rsid w:val="001B4309"/>
    <w:rsid w:val="001E6F80"/>
    <w:rsid w:val="001F3EC7"/>
    <w:rsid w:val="00217DB6"/>
    <w:rsid w:val="0024293A"/>
    <w:rsid w:val="00251826"/>
    <w:rsid w:val="00252E2B"/>
    <w:rsid w:val="002633A3"/>
    <w:rsid w:val="002675E2"/>
    <w:rsid w:val="00283161"/>
    <w:rsid w:val="002B4E76"/>
    <w:rsid w:val="002B79C4"/>
    <w:rsid w:val="002C27D5"/>
    <w:rsid w:val="002D024F"/>
    <w:rsid w:val="002D0C01"/>
    <w:rsid w:val="002D564C"/>
    <w:rsid w:val="002D6535"/>
    <w:rsid w:val="002E2250"/>
    <w:rsid w:val="002E4F28"/>
    <w:rsid w:val="002E5EE7"/>
    <w:rsid w:val="002E606C"/>
    <w:rsid w:val="00325A63"/>
    <w:rsid w:val="00345827"/>
    <w:rsid w:val="003811CF"/>
    <w:rsid w:val="00381593"/>
    <w:rsid w:val="003830AA"/>
    <w:rsid w:val="003929A7"/>
    <w:rsid w:val="003A1D90"/>
    <w:rsid w:val="003A374F"/>
    <w:rsid w:val="003A3EBB"/>
    <w:rsid w:val="003C1615"/>
    <w:rsid w:val="003D4338"/>
    <w:rsid w:val="003E500F"/>
    <w:rsid w:val="00402B4B"/>
    <w:rsid w:val="00444B7D"/>
    <w:rsid w:val="00474FC8"/>
    <w:rsid w:val="0049032D"/>
    <w:rsid w:val="00490C24"/>
    <w:rsid w:val="004A1268"/>
    <w:rsid w:val="004A12EC"/>
    <w:rsid w:val="004E126C"/>
    <w:rsid w:val="004F003D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32F0"/>
    <w:rsid w:val="005D0FC6"/>
    <w:rsid w:val="005D2869"/>
    <w:rsid w:val="005F5407"/>
    <w:rsid w:val="0060255D"/>
    <w:rsid w:val="00636BEA"/>
    <w:rsid w:val="0065462B"/>
    <w:rsid w:val="0065707D"/>
    <w:rsid w:val="0066268B"/>
    <w:rsid w:val="006770B5"/>
    <w:rsid w:val="00694BC6"/>
    <w:rsid w:val="006B5779"/>
    <w:rsid w:val="006E6837"/>
    <w:rsid w:val="006F6E89"/>
    <w:rsid w:val="00703474"/>
    <w:rsid w:val="00762E1E"/>
    <w:rsid w:val="007713BA"/>
    <w:rsid w:val="007741C2"/>
    <w:rsid w:val="007B5003"/>
    <w:rsid w:val="007C62F7"/>
    <w:rsid w:val="007D19AA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A6310"/>
    <w:rsid w:val="008D57D1"/>
    <w:rsid w:val="008F024C"/>
    <w:rsid w:val="0090281F"/>
    <w:rsid w:val="00912F31"/>
    <w:rsid w:val="00956C24"/>
    <w:rsid w:val="00971AF1"/>
    <w:rsid w:val="00972A7F"/>
    <w:rsid w:val="00992E51"/>
    <w:rsid w:val="009A2875"/>
    <w:rsid w:val="009B0EC7"/>
    <w:rsid w:val="009E759A"/>
    <w:rsid w:val="00A0526D"/>
    <w:rsid w:val="00A31EC9"/>
    <w:rsid w:val="00A47754"/>
    <w:rsid w:val="00A5039D"/>
    <w:rsid w:val="00A557BD"/>
    <w:rsid w:val="00A600B9"/>
    <w:rsid w:val="00A6731B"/>
    <w:rsid w:val="00A8237F"/>
    <w:rsid w:val="00A92A06"/>
    <w:rsid w:val="00AA2782"/>
    <w:rsid w:val="00AA57C4"/>
    <w:rsid w:val="00AC0231"/>
    <w:rsid w:val="00AC6F71"/>
    <w:rsid w:val="00AD7F91"/>
    <w:rsid w:val="00AF03FF"/>
    <w:rsid w:val="00AF123D"/>
    <w:rsid w:val="00B2331C"/>
    <w:rsid w:val="00B25760"/>
    <w:rsid w:val="00B26EE8"/>
    <w:rsid w:val="00B3148B"/>
    <w:rsid w:val="00B45C5E"/>
    <w:rsid w:val="00B611DF"/>
    <w:rsid w:val="00B65481"/>
    <w:rsid w:val="00B7683A"/>
    <w:rsid w:val="00B77B81"/>
    <w:rsid w:val="00B86446"/>
    <w:rsid w:val="00B90457"/>
    <w:rsid w:val="00B924B0"/>
    <w:rsid w:val="00B935AC"/>
    <w:rsid w:val="00B9438E"/>
    <w:rsid w:val="00BA5A8D"/>
    <w:rsid w:val="00BB1BE8"/>
    <w:rsid w:val="00BB4B9F"/>
    <w:rsid w:val="00BC5E01"/>
    <w:rsid w:val="00BE2943"/>
    <w:rsid w:val="00BF2BDE"/>
    <w:rsid w:val="00C05E6A"/>
    <w:rsid w:val="00C11794"/>
    <w:rsid w:val="00C16A84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372"/>
    <w:rsid w:val="00CD24A8"/>
    <w:rsid w:val="00CF3B6E"/>
    <w:rsid w:val="00D1479F"/>
    <w:rsid w:val="00D16F2B"/>
    <w:rsid w:val="00D25825"/>
    <w:rsid w:val="00D50077"/>
    <w:rsid w:val="00D643B1"/>
    <w:rsid w:val="00D65198"/>
    <w:rsid w:val="00D738B5"/>
    <w:rsid w:val="00D86C7B"/>
    <w:rsid w:val="00DA76A5"/>
    <w:rsid w:val="00DC412F"/>
    <w:rsid w:val="00DD3313"/>
    <w:rsid w:val="00DD7C86"/>
    <w:rsid w:val="00E102CC"/>
    <w:rsid w:val="00E15E4B"/>
    <w:rsid w:val="00E22706"/>
    <w:rsid w:val="00E3229F"/>
    <w:rsid w:val="00E65037"/>
    <w:rsid w:val="00E66FAC"/>
    <w:rsid w:val="00E80BE8"/>
    <w:rsid w:val="00E95B98"/>
    <w:rsid w:val="00ED26D0"/>
    <w:rsid w:val="00ED48B4"/>
    <w:rsid w:val="00EE3BAA"/>
    <w:rsid w:val="00F06E4E"/>
    <w:rsid w:val="00F204C0"/>
    <w:rsid w:val="00F237F9"/>
    <w:rsid w:val="00F51AC3"/>
    <w:rsid w:val="00F522B9"/>
    <w:rsid w:val="00F57AEF"/>
    <w:rsid w:val="00F65AEC"/>
    <w:rsid w:val="00F70188"/>
    <w:rsid w:val="00F74781"/>
    <w:rsid w:val="00F80E88"/>
    <w:rsid w:val="00F93B37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89B98-EAFB-4D5D-9400-0BCE854C4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2021-01-12T05:18:00Z</dcterms:created>
  <dcterms:modified xsi:type="dcterms:W3CDTF">2021-01-12T08:50:00Z</dcterms:modified>
</cp:coreProperties>
</file>