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A6A79" w14:textId="77777777" w:rsidR="008527BD" w:rsidRPr="008527BD" w:rsidRDefault="008527BD" w:rsidP="008527BD">
      <w:r w:rsidRPr="008527BD">
        <w:t>İade faturalarında Batuhan Yeğin kullanıcısı daha önce karşılaşmadığı türden ve sıklıkta hatalar almaktadır.</w:t>
      </w:r>
    </w:p>
    <w:p w14:paraId="6BD3897C" w14:textId="77777777" w:rsidR="008527BD" w:rsidRPr="008527BD" w:rsidRDefault="008527BD" w:rsidP="008527BD">
      <w:r w:rsidRPr="008527BD">
        <w:t>Tespit ettiğimiz hataları aşağıda sıralıyoruz.</w:t>
      </w:r>
    </w:p>
    <w:p w14:paraId="2D4E389C" w14:textId="77777777" w:rsidR="008527BD" w:rsidRPr="008527BD" w:rsidRDefault="008527BD" w:rsidP="008527BD">
      <w:r w:rsidRPr="008527BD">
        <w:t>Hataların giderilmesi ve bir daha oluşmayacak şekilde kurgulanması için yardımlarınızı rica ederiz.</w:t>
      </w:r>
    </w:p>
    <w:p w14:paraId="2CDE7524" w14:textId="77777777" w:rsidR="008527BD" w:rsidRPr="008527BD" w:rsidRDefault="008527BD" w:rsidP="008527BD"/>
    <w:p w14:paraId="6D40AFF4" w14:textId="77777777" w:rsidR="008527BD" w:rsidRPr="008527BD" w:rsidRDefault="008527BD" w:rsidP="008527BD">
      <w:r w:rsidRPr="008527BD">
        <w:t>Aşağıda 3 adet maddede alınan hatalar sıralanmıştır.</w:t>
      </w:r>
    </w:p>
    <w:p w14:paraId="65AB2796" w14:textId="77777777" w:rsidR="008527BD" w:rsidRPr="008527BD" w:rsidRDefault="008527BD" w:rsidP="008527BD"/>
    <w:p w14:paraId="721AA0BF" w14:textId="77777777" w:rsidR="008527BD" w:rsidRPr="008527BD" w:rsidRDefault="008527BD" w:rsidP="008527BD"/>
    <w:p w14:paraId="0295B7E0" w14:textId="77777777" w:rsidR="008527BD" w:rsidRPr="008527BD" w:rsidRDefault="008527BD" w:rsidP="008527BD">
      <w:pPr>
        <w:numPr>
          <w:ilvl w:val="0"/>
          <w:numId w:val="1"/>
        </w:numPr>
      </w:pPr>
      <w:r w:rsidRPr="008527BD">
        <w:t xml:space="preserve">Bana ait kullanıcıda </w:t>
      </w:r>
      <w:proofErr w:type="spellStart"/>
      <w:r w:rsidRPr="008527BD">
        <w:t>erişebimde</w:t>
      </w:r>
      <w:proofErr w:type="spellEnd"/>
      <w:r w:rsidRPr="008527BD">
        <w:t xml:space="preserve"> bir sorun yaşanmazken Batuhan Yeğin kullanıcısına aşağıdaki “Kurumsal Alım Giriş İadesi” ekranı açtığında alttaki evrak bağlantı alanında sadece 2018 öncesi faturalar listeleniyor. Sonrasındaki faturalar görünmüyor.</w:t>
      </w:r>
    </w:p>
    <w:p w14:paraId="44BBC2D9" w14:textId="77777777" w:rsidR="008527BD" w:rsidRPr="008527BD" w:rsidRDefault="008527BD" w:rsidP="008527BD"/>
    <w:p w14:paraId="722EDAB2" w14:textId="77777777" w:rsidR="008527BD" w:rsidRPr="008527BD" w:rsidRDefault="008527BD" w:rsidP="008527BD"/>
    <w:p w14:paraId="0A88C3AC" w14:textId="1B9B6DEA" w:rsidR="008527BD" w:rsidRPr="008527BD" w:rsidRDefault="008527BD" w:rsidP="008527BD">
      <w:r w:rsidRPr="008527BD">
        <w:drawing>
          <wp:inline distT="0" distB="0" distL="0" distR="0" wp14:anchorId="090D5F74" wp14:editId="15AA359E">
            <wp:extent cx="5760720" cy="2884805"/>
            <wp:effectExtent l="0" t="0" r="0" b="0"/>
            <wp:docPr id="275401264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4B44" w14:textId="77777777" w:rsidR="008527BD" w:rsidRPr="008527BD" w:rsidRDefault="008527BD" w:rsidP="008527BD"/>
    <w:p w14:paraId="679F48DE" w14:textId="77777777" w:rsidR="008527BD" w:rsidRPr="008527BD" w:rsidRDefault="008527BD" w:rsidP="008527BD"/>
    <w:p w14:paraId="64BB4C54" w14:textId="77777777" w:rsidR="008527BD" w:rsidRPr="008527BD" w:rsidRDefault="008527BD" w:rsidP="008527BD"/>
    <w:p w14:paraId="006C3100" w14:textId="77777777" w:rsidR="008527BD" w:rsidRPr="008527BD" w:rsidRDefault="008527BD" w:rsidP="008527BD">
      <w:pPr>
        <w:numPr>
          <w:ilvl w:val="0"/>
          <w:numId w:val="1"/>
        </w:numPr>
      </w:pPr>
      <w:r w:rsidRPr="008527BD">
        <w:t>Aşağıdaki fatura silinmeye çalışıldığında ekran görüntüsündeki hatayı alıyoruz.</w:t>
      </w:r>
    </w:p>
    <w:p w14:paraId="51A0717D" w14:textId="77777777" w:rsidR="008527BD" w:rsidRPr="008527BD" w:rsidRDefault="008527BD" w:rsidP="008527BD"/>
    <w:p w14:paraId="132EB3DD" w14:textId="51989D18" w:rsidR="008527BD" w:rsidRPr="008527BD" w:rsidRDefault="008527BD" w:rsidP="008527BD">
      <w:r w:rsidRPr="008527BD">
        <w:lastRenderedPageBreak/>
        <w:drawing>
          <wp:inline distT="0" distB="0" distL="0" distR="0" wp14:anchorId="6113AC78" wp14:editId="239E9441">
            <wp:extent cx="5760720" cy="2683510"/>
            <wp:effectExtent l="0" t="0" r="0" b="2540"/>
            <wp:docPr id="2274982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D000" w14:textId="77777777" w:rsidR="008527BD" w:rsidRPr="008527BD" w:rsidRDefault="008527BD" w:rsidP="008527BD"/>
    <w:p w14:paraId="5D5631A4" w14:textId="77777777" w:rsidR="008527BD" w:rsidRPr="008527BD" w:rsidRDefault="008527BD" w:rsidP="008527BD"/>
    <w:p w14:paraId="4EBB4FC6" w14:textId="77777777" w:rsidR="008527BD" w:rsidRPr="008527BD" w:rsidRDefault="008527BD" w:rsidP="008527BD">
      <w:pPr>
        <w:numPr>
          <w:ilvl w:val="0"/>
          <w:numId w:val="1"/>
        </w:numPr>
      </w:pPr>
      <w:r w:rsidRPr="008527BD">
        <w:t>Aşağıdaki fatura silinmeye çalışıldığında ekran görüntüsündeki hatayı alıyoruz.</w:t>
      </w:r>
    </w:p>
    <w:p w14:paraId="02F03EB1" w14:textId="77777777" w:rsidR="008527BD" w:rsidRPr="008527BD" w:rsidRDefault="008527BD" w:rsidP="008527BD"/>
    <w:p w14:paraId="55A1C505" w14:textId="77777777" w:rsidR="008527BD" w:rsidRPr="008527BD" w:rsidRDefault="008527BD" w:rsidP="008527BD"/>
    <w:p w14:paraId="3A103DEA" w14:textId="280A59B4" w:rsidR="008527BD" w:rsidRPr="008527BD" w:rsidRDefault="008527BD" w:rsidP="008527BD">
      <w:r w:rsidRPr="008527BD">
        <w:drawing>
          <wp:inline distT="0" distB="0" distL="0" distR="0" wp14:anchorId="4ACC74CC" wp14:editId="6343303E">
            <wp:extent cx="5760720" cy="3178175"/>
            <wp:effectExtent l="0" t="0" r="0" b="3175"/>
            <wp:docPr id="170442792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CF86" w14:textId="77777777" w:rsidR="00E95D5E" w:rsidRDefault="00E95D5E"/>
    <w:sectPr w:rsidR="00E95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F6888"/>
    <w:multiLevelType w:val="hybridMultilevel"/>
    <w:tmpl w:val="269A3606"/>
    <w:lvl w:ilvl="0" w:tplc="477EFE52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80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98"/>
    <w:rsid w:val="006C7054"/>
    <w:rsid w:val="008527BD"/>
    <w:rsid w:val="00AF1F98"/>
    <w:rsid w:val="00E04B09"/>
    <w:rsid w:val="00E95D5E"/>
    <w:rsid w:val="00FE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3C170-CB30-443D-8FBA-E9A2606A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F1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F1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F1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1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1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1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1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1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1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F1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F1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F1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F1F9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F1F9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F1F9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F1F9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F1F9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F1F9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F1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1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F1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F1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F1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F1F9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F1F9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F1F9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F1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F1F9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F1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İc Denetim</dc:creator>
  <cp:keywords/>
  <dc:description/>
  <cp:lastModifiedBy>İc Denetim</cp:lastModifiedBy>
  <cp:revision>2</cp:revision>
  <dcterms:created xsi:type="dcterms:W3CDTF">2025-04-14T12:51:00Z</dcterms:created>
  <dcterms:modified xsi:type="dcterms:W3CDTF">2025-04-14T12:53:00Z</dcterms:modified>
</cp:coreProperties>
</file>