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AB713" w14:textId="08B021F2" w:rsidR="002B397E" w:rsidRDefault="002B397E"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Pr>
          <w:rFonts w:ascii="Times New Roman" w:eastAsia="Times New Roman" w:hAnsi="Times New Roman" w:cs="Times New Roman"/>
          <w:b/>
          <w:bCs/>
          <w:color w:val="181717"/>
        </w:rPr>
        <w:t>Explainable machine learning to predict outcomes for advanced non-small-cell lung cancer</w:t>
      </w:r>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roofErr w:type="spellStart"/>
      <w:r>
        <w:rPr>
          <w:rFonts w:ascii="Times New Roman" w:eastAsia="Times New Roman" w:hAnsi="Times New Roman" w:cs="Times New Roman"/>
          <w:color w:val="181717"/>
        </w:rPr>
        <w:t>Garon</w:t>
      </w:r>
      <w:proofErr w:type="spellEnd"/>
      <w:r>
        <w:rPr>
          <w:rFonts w:ascii="Times New Roman" w:eastAsia="Times New Roman" w:hAnsi="Times New Roman" w:cs="Times New Roman"/>
          <w:color w:val="181717"/>
        </w:rPr>
        <w:t xml:space="preserve">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231A0410"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technology company that contains large repositories of retrospective health data, including patient </w:t>
      </w:r>
      <w:r w:rsidRPr="00311DBA">
        <w:rPr>
          <w:rFonts w:ascii="Times New Roman" w:eastAsia="Times New Roman" w:hAnsi="Times New Roman" w:cs="Times New Roman"/>
          <w:color w:val="181717"/>
        </w:rPr>
        <w:lastRenderedPageBreak/>
        <w:t>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215CB344" w:rsidR="00490929" w:rsidRDefault="0068523B" w:rsidP="00311DBA">
      <w:pPr>
        <w:rPr>
          <w:rFonts w:ascii="Times New Roman" w:eastAsia="Times New Roman" w:hAnsi="Times New Roman" w:cs="Times New Roman"/>
        </w:rPr>
      </w:pPr>
      <w:r w:rsidRPr="0068523B">
        <w:rPr>
          <w:rFonts w:ascii="Times New Roman" w:eastAsia="Times New Roman" w:hAnsi="Times New Roman" w:cs="Times New Roman"/>
        </w:rPr>
        <w:t>This study aims to leverage Flatiron-sourced retrospective data from patients who were diagnosed with advanced NSCLC between 2011 and 2021 to develop an ML model that can predict patient response to IO monotherapy.</w:t>
      </w:r>
      <w:r>
        <w:rPr>
          <w:rFonts w:ascii="Times New Roman" w:eastAsia="Times New Roman" w:hAnsi="Times New Roman" w:cs="Times New Roman"/>
          <w:i/>
          <w:iCs/>
        </w:rPr>
        <w:t xml:space="preserve"> </w:t>
      </w:r>
      <w:r>
        <w:rPr>
          <w:rFonts w:ascii="Times New Roman" w:eastAsia="Times New Roman" w:hAnsi="Times New Roman" w:cs="Times New Roman"/>
        </w:rPr>
        <w:t>Since we have more patient data than any previous randomized control trial, we will retrospectively evaluate the efficacy of IO monotherapy versus chemotherapy, first via propensity-scored matched survival analysis and then via regression discontinuity. Lastly, we will train an ML model to predict the likelihood of 12-month cancer progression in advanced NSCLC patients and compare that model’s prognostic ability against standard threshold-based risk scores that utilize PD-L1.</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sidRPr="00FF446B">
        <w:rPr>
          <w:rFonts w:ascii="Times New Roman" w:hAnsi="Times New Roman" w:cs="Times New Roman"/>
          <w:b/>
          <w:bCs/>
          <w:u w:val="single"/>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old</w:t>
      </w:r>
    </w:p>
    <w:p w14:paraId="5114E3C1" w14:textId="6BAAB134"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r w:rsidR="00351262">
        <w:rPr>
          <w:rFonts w:ascii="Times New Roman" w:hAnsi="Times New Roman" w:cs="Times New Roman"/>
        </w:rPr>
        <w:t>at initial diagnosis</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567967A4" w:rsidR="00694829" w:rsidRDefault="00694829">
      <w:pPr>
        <w:rPr>
          <w:rFonts w:ascii="Times New Roman" w:hAnsi="Times New Roman" w:cs="Times New Roman"/>
        </w:rPr>
      </w:pPr>
      <w:r>
        <w:rPr>
          <w:rFonts w:ascii="Times New Roman" w:hAnsi="Times New Roman" w:cs="Times New Roman"/>
        </w:rPr>
        <w:t xml:space="preserve">We studied patients who received an advanced diagnosis (meaning metastasis from NSCLC). If a date of death was available, we calculated the number of days from advanced diagnosis to death. If there was recorded evidence of </w:t>
      </w:r>
      <w:r w:rsidR="00BF7F2E">
        <w:rPr>
          <w:rFonts w:ascii="Times New Roman" w:hAnsi="Times New Roman" w:cs="Times New Roman"/>
        </w:rPr>
        <w:t xml:space="preserve">cancer </w:t>
      </w:r>
      <w:r>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14690C2D"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 xml:space="preserve">value corresponding to its percent staining as seen in Table </w:t>
      </w:r>
      <w:r w:rsidR="006E47D4">
        <w:rPr>
          <w:rFonts w:ascii="Times New Roman" w:hAnsi="Times New Roman" w:cs="Times New Roman"/>
        </w:rPr>
        <w:t>1.</w:t>
      </w:r>
      <w:r w:rsidR="00C46FBA">
        <w:rPr>
          <w:rFonts w:ascii="Times New Roman" w:hAnsi="Times New Roman" w:cs="Times New Roman"/>
        </w:rPr>
        <w:t xml:space="preserve">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p>
    <w:p w14:paraId="4674B71E" w14:textId="77777777" w:rsidR="00C509B2" w:rsidRDefault="00C509B2" w:rsidP="00517629">
      <w:pPr>
        <w:rPr>
          <w:rFonts w:ascii="Times New Roman" w:hAnsi="Times New Roman" w:cs="Times New Roman"/>
        </w:rPr>
      </w:pPr>
    </w:p>
    <w:tbl>
      <w:tblPr>
        <w:tblStyle w:val="TableGrid"/>
        <w:tblW w:w="0" w:type="auto"/>
        <w:tblInd w:w="1885" w:type="dxa"/>
        <w:tblLook w:val="04A0" w:firstRow="1" w:lastRow="0" w:firstColumn="1" w:lastColumn="0" w:noHBand="0" w:noVBand="1"/>
      </w:tblPr>
      <w:tblGrid>
        <w:gridCol w:w="3870"/>
        <w:gridCol w:w="2070"/>
      </w:tblGrid>
      <w:tr w:rsidR="00C509B2" w14:paraId="0805020A" w14:textId="77777777" w:rsidTr="0053564E">
        <w:tc>
          <w:tcPr>
            <w:tcW w:w="3870" w:type="dxa"/>
          </w:tcPr>
          <w:p w14:paraId="66CC25FB" w14:textId="001569C2" w:rsidR="00C509B2" w:rsidRPr="00950FD1" w:rsidRDefault="00C509B2" w:rsidP="0053564E">
            <w:pPr>
              <w:jc w:val="center"/>
              <w:rPr>
                <w:rFonts w:ascii="Times New Roman" w:hAnsi="Times New Roman" w:cs="Times New Roman"/>
                <w:b/>
                <w:bCs/>
              </w:rPr>
            </w:pPr>
            <w:r w:rsidRPr="00950FD1">
              <w:rPr>
                <w:rFonts w:ascii="Times New Roman" w:hAnsi="Times New Roman" w:cs="Times New Roman"/>
                <w:b/>
                <w:bCs/>
              </w:rPr>
              <w:t>PD-L1 Percent Staining</w:t>
            </w:r>
          </w:p>
        </w:tc>
        <w:tc>
          <w:tcPr>
            <w:tcW w:w="2070" w:type="dxa"/>
          </w:tcPr>
          <w:p w14:paraId="40DA0BD7" w14:textId="61D57A67" w:rsidR="00C509B2" w:rsidRPr="00950FD1" w:rsidRDefault="003B6437" w:rsidP="0053564E">
            <w:pPr>
              <w:jc w:val="center"/>
              <w:rPr>
                <w:rFonts w:ascii="Times New Roman" w:hAnsi="Times New Roman" w:cs="Times New Roman"/>
                <w:b/>
                <w:bCs/>
              </w:rPr>
            </w:pPr>
            <w:r w:rsidRPr="00950FD1">
              <w:rPr>
                <w:rFonts w:ascii="Times New Roman" w:hAnsi="Times New Roman" w:cs="Times New Roman"/>
                <w:b/>
                <w:bCs/>
              </w:rPr>
              <w:t>Representation</w:t>
            </w:r>
          </w:p>
        </w:tc>
      </w:tr>
      <w:tr w:rsidR="00C509B2" w14:paraId="32A747FA" w14:textId="77777777" w:rsidTr="0053564E">
        <w:tc>
          <w:tcPr>
            <w:tcW w:w="3870" w:type="dxa"/>
          </w:tcPr>
          <w:p w14:paraId="432BDF52" w14:textId="304406EA" w:rsidR="00C509B2" w:rsidRDefault="00C509B2" w:rsidP="0053564E">
            <w:pPr>
              <w:jc w:val="center"/>
              <w:rPr>
                <w:rFonts w:ascii="Times New Roman" w:hAnsi="Times New Roman" w:cs="Times New Roman"/>
              </w:rPr>
            </w:pPr>
            <w:r>
              <w:rPr>
                <w:rFonts w:ascii="Times New Roman" w:hAnsi="Times New Roman" w:cs="Times New Roman"/>
              </w:rPr>
              <w:t>&lt;1%</w:t>
            </w:r>
          </w:p>
        </w:tc>
        <w:tc>
          <w:tcPr>
            <w:tcW w:w="2070" w:type="dxa"/>
          </w:tcPr>
          <w:p w14:paraId="052334A5" w14:textId="778221D7" w:rsidR="00C509B2" w:rsidRDefault="00BF3E92" w:rsidP="0053564E">
            <w:pPr>
              <w:jc w:val="center"/>
              <w:rPr>
                <w:rFonts w:ascii="Times New Roman" w:hAnsi="Times New Roman" w:cs="Times New Roman"/>
              </w:rPr>
            </w:pPr>
            <w:r>
              <w:rPr>
                <w:rFonts w:ascii="Times New Roman" w:hAnsi="Times New Roman" w:cs="Times New Roman"/>
              </w:rPr>
              <w:t>0</w:t>
            </w:r>
            <w:r w:rsidR="008F25F2">
              <w:rPr>
                <w:rFonts w:ascii="Times New Roman" w:hAnsi="Times New Roman" w:cs="Times New Roman"/>
              </w:rPr>
              <w:t>.</w:t>
            </w:r>
            <w:r w:rsidR="003B6437">
              <w:rPr>
                <w:rFonts w:ascii="Times New Roman" w:hAnsi="Times New Roman" w:cs="Times New Roman"/>
              </w:rPr>
              <w:t>0</w:t>
            </w:r>
          </w:p>
        </w:tc>
      </w:tr>
      <w:tr w:rsidR="00C509B2" w14:paraId="0AAEF125" w14:textId="77777777" w:rsidTr="0053564E">
        <w:tc>
          <w:tcPr>
            <w:tcW w:w="3870" w:type="dxa"/>
          </w:tcPr>
          <w:p w14:paraId="568117D6" w14:textId="6DD91262" w:rsidR="00C509B2" w:rsidRDefault="003B6437" w:rsidP="0053564E">
            <w:pPr>
              <w:jc w:val="center"/>
              <w:rPr>
                <w:rFonts w:ascii="Times New Roman" w:hAnsi="Times New Roman" w:cs="Times New Roman"/>
              </w:rPr>
            </w:pPr>
            <w:r>
              <w:rPr>
                <w:rFonts w:ascii="Times New Roman" w:hAnsi="Times New Roman" w:cs="Times New Roman"/>
              </w:rPr>
              <w:t>1%</w:t>
            </w:r>
            <w:r w:rsidR="007A25D8">
              <w:rPr>
                <w:rFonts w:ascii="Times New Roman" w:hAnsi="Times New Roman" w:cs="Times New Roman"/>
              </w:rPr>
              <w:t xml:space="preserve"> or “PD-L1 low expression”</w:t>
            </w:r>
          </w:p>
        </w:tc>
        <w:tc>
          <w:tcPr>
            <w:tcW w:w="2070" w:type="dxa"/>
          </w:tcPr>
          <w:p w14:paraId="317C5AAA" w14:textId="338215EF" w:rsidR="00C509B2" w:rsidRDefault="00BF3E9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r w:rsidR="003B6437">
              <w:rPr>
                <w:rFonts w:ascii="Times New Roman" w:hAnsi="Times New Roman" w:cs="Times New Roman"/>
              </w:rPr>
              <w:t>1</w:t>
            </w:r>
          </w:p>
        </w:tc>
      </w:tr>
      <w:tr w:rsidR="00C509B2" w14:paraId="0CB1583D" w14:textId="77777777" w:rsidTr="0053564E">
        <w:tc>
          <w:tcPr>
            <w:tcW w:w="3870" w:type="dxa"/>
          </w:tcPr>
          <w:p w14:paraId="7465D38F" w14:textId="31754803" w:rsidR="00C509B2" w:rsidRDefault="003B6437" w:rsidP="0053564E">
            <w:pPr>
              <w:jc w:val="center"/>
              <w:rPr>
                <w:rFonts w:ascii="Times New Roman" w:hAnsi="Times New Roman" w:cs="Times New Roman"/>
              </w:rPr>
            </w:pPr>
            <w:r>
              <w:rPr>
                <w:rFonts w:ascii="Times New Roman" w:hAnsi="Times New Roman" w:cs="Times New Roman"/>
              </w:rPr>
              <w:t>2-4%</w:t>
            </w:r>
          </w:p>
        </w:tc>
        <w:tc>
          <w:tcPr>
            <w:tcW w:w="2070" w:type="dxa"/>
          </w:tcPr>
          <w:p w14:paraId="0171FADB" w14:textId="14FB6682" w:rsidR="00C509B2" w:rsidRDefault="00BF3E92" w:rsidP="0053564E">
            <w:pPr>
              <w:jc w:val="center"/>
              <w:rPr>
                <w:rFonts w:ascii="Times New Roman" w:hAnsi="Times New Roman" w:cs="Times New Roman"/>
              </w:rPr>
            </w:pPr>
            <w:r>
              <w:rPr>
                <w:rFonts w:ascii="Times New Roman" w:hAnsi="Times New Roman" w:cs="Times New Roman"/>
              </w:rPr>
              <w:t>0.03</w:t>
            </w:r>
          </w:p>
        </w:tc>
      </w:tr>
      <w:tr w:rsidR="00C509B2" w14:paraId="008C362C" w14:textId="77777777" w:rsidTr="0053564E">
        <w:tc>
          <w:tcPr>
            <w:tcW w:w="3870" w:type="dxa"/>
          </w:tcPr>
          <w:p w14:paraId="0A92C3E0" w14:textId="608DAC65" w:rsidR="00C509B2" w:rsidRDefault="003B6437" w:rsidP="0053564E">
            <w:pPr>
              <w:jc w:val="center"/>
              <w:rPr>
                <w:rFonts w:ascii="Times New Roman" w:hAnsi="Times New Roman" w:cs="Times New Roman"/>
              </w:rPr>
            </w:pPr>
            <w:r>
              <w:rPr>
                <w:rFonts w:ascii="Times New Roman" w:hAnsi="Times New Roman" w:cs="Times New Roman"/>
              </w:rPr>
              <w:t>5-9%</w:t>
            </w:r>
          </w:p>
        </w:tc>
        <w:tc>
          <w:tcPr>
            <w:tcW w:w="2070" w:type="dxa"/>
          </w:tcPr>
          <w:p w14:paraId="3B7131B1" w14:textId="39271370" w:rsidR="00C509B2" w:rsidRDefault="00BF3E92" w:rsidP="0053564E">
            <w:pPr>
              <w:jc w:val="center"/>
              <w:rPr>
                <w:rFonts w:ascii="Times New Roman" w:hAnsi="Times New Roman" w:cs="Times New Roman"/>
              </w:rPr>
            </w:pPr>
            <w:r>
              <w:rPr>
                <w:rFonts w:ascii="Times New Roman" w:hAnsi="Times New Roman" w:cs="Times New Roman"/>
              </w:rPr>
              <w:t>0.05</w:t>
            </w:r>
          </w:p>
        </w:tc>
      </w:tr>
      <w:tr w:rsidR="00C509B2" w14:paraId="45693E2F" w14:textId="77777777" w:rsidTr="0053564E">
        <w:tc>
          <w:tcPr>
            <w:tcW w:w="3870" w:type="dxa"/>
          </w:tcPr>
          <w:p w14:paraId="1E06F035" w14:textId="0C11F631" w:rsidR="00C509B2" w:rsidRDefault="003B6437" w:rsidP="0053564E">
            <w:pPr>
              <w:jc w:val="center"/>
              <w:rPr>
                <w:rFonts w:ascii="Times New Roman" w:hAnsi="Times New Roman" w:cs="Times New Roman"/>
              </w:rPr>
            </w:pPr>
            <w:r>
              <w:rPr>
                <w:rFonts w:ascii="Times New Roman" w:hAnsi="Times New Roman" w:cs="Times New Roman"/>
              </w:rPr>
              <w:t>10-19%</w:t>
            </w:r>
          </w:p>
        </w:tc>
        <w:tc>
          <w:tcPr>
            <w:tcW w:w="2070" w:type="dxa"/>
          </w:tcPr>
          <w:p w14:paraId="0B39D9E8" w14:textId="5D57A366" w:rsidR="00C509B2" w:rsidRDefault="00BF3E92" w:rsidP="0053564E">
            <w:pPr>
              <w:jc w:val="center"/>
              <w:rPr>
                <w:rFonts w:ascii="Times New Roman" w:hAnsi="Times New Roman" w:cs="Times New Roman"/>
              </w:rPr>
            </w:pPr>
            <w:r>
              <w:rPr>
                <w:rFonts w:ascii="Times New Roman" w:hAnsi="Times New Roman" w:cs="Times New Roman"/>
              </w:rPr>
              <w:t>0.10</w:t>
            </w:r>
          </w:p>
        </w:tc>
      </w:tr>
      <w:tr w:rsidR="00C509B2" w14:paraId="0F9FCBF7" w14:textId="77777777" w:rsidTr="0053564E">
        <w:tc>
          <w:tcPr>
            <w:tcW w:w="3870" w:type="dxa"/>
          </w:tcPr>
          <w:p w14:paraId="7183694D" w14:textId="194D59A6" w:rsidR="00C509B2" w:rsidRDefault="003B6437" w:rsidP="0053564E">
            <w:pPr>
              <w:jc w:val="center"/>
              <w:rPr>
                <w:rFonts w:ascii="Times New Roman" w:hAnsi="Times New Roman" w:cs="Times New Roman"/>
              </w:rPr>
            </w:pPr>
            <w:r>
              <w:rPr>
                <w:rFonts w:ascii="Times New Roman" w:hAnsi="Times New Roman" w:cs="Times New Roman"/>
              </w:rPr>
              <w:lastRenderedPageBreak/>
              <w:t>20-29%</w:t>
            </w:r>
            <w:r w:rsidR="00781D29">
              <w:rPr>
                <w:rFonts w:ascii="Times New Roman" w:hAnsi="Times New Roman" w:cs="Times New Roman"/>
              </w:rPr>
              <w:t xml:space="preserve"> </w:t>
            </w:r>
          </w:p>
        </w:tc>
        <w:tc>
          <w:tcPr>
            <w:tcW w:w="2070" w:type="dxa"/>
          </w:tcPr>
          <w:p w14:paraId="596B977F" w14:textId="141ED5BC" w:rsidR="00C509B2" w:rsidRDefault="00BF3E92" w:rsidP="0053564E">
            <w:pPr>
              <w:jc w:val="center"/>
              <w:rPr>
                <w:rFonts w:ascii="Times New Roman" w:hAnsi="Times New Roman" w:cs="Times New Roman"/>
              </w:rPr>
            </w:pPr>
            <w:r>
              <w:rPr>
                <w:rFonts w:ascii="Times New Roman" w:hAnsi="Times New Roman" w:cs="Times New Roman"/>
              </w:rPr>
              <w:t>0.20</w:t>
            </w:r>
          </w:p>
        </w:tc>
      </w:tr>
      <w:tr w:rsidR="003B6437" w14:paraId="2D71E3AF" w14:textId="77777777" w:rsidTr="0053564E">
        <w:tc>
          <w:tcPr>
            <w:tcW w:w="3870" w:type="dxa"/>
          </w:tcPr>
          <w:p w14:paraId="7407F824" w14:textId="3D387091" w:rsidR="003B6437" w:rsidRDefault="003B6437" w:rsidP="0053564E">
            <w:pPr>
              <w:jc w:val="center"/>
              <w:rPr>
                <w:rFonts w:ascii="Times New Roman" w:hAnsi="Times New Roman" w:cs="Times New Roman"/>
              </w:rPr>
            </w:pPr>
            <w:r>
              <w:rPr>
                <w:rFonts w:ascii="Times New Roman" w:hAnsi="Times New Roman" w:cs="Times New Roman"/>
              </w:rPr>
              <w:t>30-39%</w:t>
            </w:r>
          </w:p>
        </w:tc>
        <w:tc>
          <w:tcPr>
            <w:tcW w:w="2070" w:type="dxa"/>
          </w:tcPr>
          <w:p w14:paraId="70C76B72" w14:textId="78FC617E" w:rsidR="003B6437" w:rsidRDefault="00BF3E92" w:rsidP="0053564E">
            <w:pPr>
              <w:jc w:val="center"/>
              <w:rPr>
                <w:rFonts w:ascii="Times New Roman" w:hAnsi="Times New Roman" w:cs="Times New Roman"/>
              </w:rPr>
            </w:pPr>
            <w:r>
              <w:rPr>
                <w:rFonts w:ascii="Times New Roman" w:hAnsi="Times New Roman" w:cs="Times New Roman"/>
              </w:rPr>
              <w:t>0.30</w:t>
            </w:r>
          </w:p>
        </w:tc>
      </w:tr>
      <w:tr w:rsidR="003B6437" w14:paraId="1D3D39CB" w14:textId="77777777" w:rsidTr="0053564E">
        <w:tc>
          <w:tcPr>
            <w:tcW w:w="3870" w:type="dxa"/>
          </w:tcPr>
          <w:p w14:paraId="4BA40EC0" w14:textId="2CD22568" w:rsidR="003B6437" w:rsidRDefault="003B6437" w:rsidP="0053564E">
            <w:pPr>
              <w:jc w:val="center"/>
              <w:rPr>
                <w:rFonts w:ascii="Times New Roman" w:hAnsi="Times New Roman" w:cs="Times New Roman"/>
              </w:rPr>
            </w:pPr>
            <w:r>
              <w:rPr>
                <w:rFonts w:ascii="Times New Roman" w:hAnsi="Times New Roman" w:cs="Times New Roman"/>
              </w:rPr>
              <w:t>40-49%</w:t>
            </w:r>
          </w:p>
        </w:tc>
        <w:tc>
          <w:tcPr>
            <w:tcW w:w="2070" w:type="dxa"/>
          </w:tcPr>
          <w:p w14:paraId="6FD6C47F" w14:textId="295CA7E8" w:rsidR="003B6437" w:rsidRDefault="00BF3E92" w:rsidP="0053564E">
            <w:pPr>
              <w:jc w:val="center"/>
              <w:rPr>
                <w:rFonts w:ascii="Times New Roman" w:hAnsi="Times New Roman" w:cs="Times New Roman"/>
              </w:rPr>
            </w:pPr>
            <w:r>
              <w:rPr>
                <w:rFonts w:ascii="Times New Roman" w:hAnsi="Times New Roman" w:cs="Times New Roman"/>
              </w:rPr>
              <w:t>0.40</w:t>
            </w:r>
          </w:p>
        </w:tc>
      </w:tr>
      <w:tr w:rsidR="003B6437" w14:paraId="6A8AAA18" w14:textId="77777777" w:rsidTr="0053564E">
        <w:tc>
          <w:tcPr>
            <w:tcW w:w="3870" w:type="dxa"/>
          </w:tcPr>
          <w:p w14:paraId="0D5C244D" w14:textId="11FF9C4B" w:rsidR="003B6437" w:rsidRDefault="003B6437" w:rsidP="0053564E">
            <w:pPr>
              <w:jc w:val="center"/>
              <w:rPr>
                <w:rFonts w:ascii="Times New Roman" w:hAnsi="Times New Roman" w:cs="Times New Roman"/>
              </w:rPr>
            </w:pPr>
            <w:r>
              <w:rPr>
                <w:rFonts w:ascii="Times New Roman" w:hAnsi="Times New Roman" w:cs="Times New Roman"/>
              </w:rPr>
              <w:t>50-59%</w:t>
            </w:r>
            <w:r w:rsidR="007A25D8">
              <w:rPr>
                <w:rFonts w:ascii="Times New Roman" w:hAnsi="Times New Roman" w:cs="Times New Roman"/>
              </w:rPr>
              <w:t xml:space="preserve"> or “PD-L1 high expression”</w:t>
            </w:r>
          </w:p>
        </w:tc>
        <w:tc>
          <w:tcPr>
            <w:tcW w:w="2070" w:type="dxa"/>
          </w:tcPr>
          <w:p w14:paraId="22E94862" w14:textId="54460FCA" w:rsidR="003B6437" w:rsidRDefault="00BF3E92" w:rsidP="0053564E">
            <w:pPr>
              <w:jc w:val="center"/>
              <w:rPr>
                <w:rFonts w:ascii="Times New Roman" w:hAnsi="Times New Roman" w:cs="Times New Roman"/>
              </w:rPr>
            </w:pPr>
            <w:r>
              <w:rPr>
                <w:rFonts w:ascii="Times New Roman" w:hAnsi="Times New Roman" w:cs="Times New Roman"/>
              </w:rPr>
              <w:t>0.50</w:t>
            </w:r>
          </w:p>
        </w:tc>
      </w:tr>
      <w:tr w:rsidR="003B6437" w14:paraId="6EB999C9" w14:textId="77777777" w:rsidTr="0053564E">
        <w:tc>
          <w:tcPr>
            <w:tcW w:w="3870" w:type="dxa"/>
          </w:tcPr>
          <w:p w14:paraId="0E6F46F0" w14:textId="0450284D" w:rsidR="003B6437" w:rsidRDefault="003B6437" w:rsidP="0053564E">
            <w:pPr>
              <w:jc w:val="center"/>
              <w:rPr>
                <w:rFonts w:ascii="Times New Roman" w:hAnsi="Times New Roman" w:cs="Times New Roman"/>
              </w:rPr>
            </w:pPr>
            <w:r>
              <w:rPr>
                <w:rFonts w:ascii="Times New Roman" w:hAnsi="Times New Roman" w:cs="Times New Roman"/>
              </w:rPr>
              <w:t>60-69%</w:t>
            </w:r>
          </w:p>
        </w:tc>
        <w:tc>
          <w:tcPr>
            <w:tcW w:w="2070" w:type="dxa"/>
          </w:tcPr>
          <w:p w14:paraId="5E0130CA" w14:textId="522AB766" w:rsidR="003B6437" w:rsidRDefault="00BF3E92" w:rsidP="0053564E">
            <w:pPr>
              <w:jc w:val="center"/>
              <w:rPr>
                <w:rFonts w:ascii="Times New Roman" w:hAnsi="Times New Roman" w:cs="Times New Roman"/>
              </w:rPr>
            </w:pPr>
            <w:r>
              <w:rPr>
                <w:rFonts w:ascii="Times New Roman" w:hAnsi="Times New Roman" w:cs="Times New Roman"/>
              </w:rPr>
              <w:t>0.60</w:t>
            </w:r>
          </w:p>
        </w:tc>
      </w:tr>
      <w:tr w:rsidR="003B6437" w14:paraId="59B092C9" w14:textId="77777777" w:rsidTr="0053564E">
        <w:tc>
          <w:tcPr>
            <w:tcW w:w="3870" w:type="dxa"/>
          </w:tcPr>
          <w:p w14:paraId="00B79C2E" w14:textId="6AB6C143" w:rsidR="003B6437" w:rsidRDefault="003B6437" w:rsidP="0053564E">
            <w:pPr>
              <w:jc w:val="center"/>
              <w:rPr>
                <w:rFonts w:ascii="Times New Roman" w:hAnsi="Times New Roman" w:cs="Times New Roman"/>
              </w:rPr>
            </w:pPr>
            <w:r>
              <w:rPr>
                <w:rFonts w:ascii="Times New Roman" w:hAnsi="Times New Roman" w:cs="Times New Roman"/>
              </w:rPr>
              <w:t>70-79%</w:t>
            </w:r>
            <w:r w:rsidR="00781D29">
              <w:rPr>
                <w:rFonts w:ascii="Times New Roman" w:hAnsi="Times New Roman" w:cs="Times New Roman"/>
              </w:rPr>
              <w:t xml:space="preserve"> </w:t>
            </w:r>
          </w:p>
        </w:tc>
        <w:tc>
          <w:tcPr>
            <w:tcW w:w="2070" w:type="dxa"/>
          </w:tcPr>
          <w:p w14:paraId="1EEF3428" w14:textId="7C7A9E09" w:rsidR="003B6437" w:rsidRDefault="00BF3E92" w:rsidP="0053564E">
            <w:pPr>
              <w:jc w:val="center"/>
              <w:rPr>
                <w:rFonts w:ascii="Times New Roman" w:hAnsi="Times New Roman" w:cs="Times New Roman"/>
              </w:rPr>
            </w:pPr>
            <w:r>
              <w:rPr>
                <w:rFonts w:ascii="Times New Roman" w:hAnsi="Times New Roman" w:cs="Times New Roman"/>
              </w:rPr>
              <w:t>0.70</w:t>
            </w:r>
          </w:p>
        </w:tc>
      </w:tr>
      <w:tr w:rsidR="003B6437" w14:paraId="1D465B20" w14:textId="77777777" w:rsidTr="0053564E">
        <w:tc>
          <w:tcPr>
            <w:tcW w:w="3870" w:type="dxa"/>
          </w:tcPr>
          <w:p w14:paraId="58E02F12" w14:textId="30417474" w:rsidR="003B6437" w:rsidRDefault="003B6437" w:rsidP="0053564E">
            <w:pPr>
              <w:jc w:val="center"/>
              <w:rPr>
                <w:rFonts w:ascii="Times New Roman" w:hAnsi="Times New Roman" w:cs="Times New Roman"/>
              </w:rPr>
            </w:pPr>
            <w:r>
              <w:rPr>
                <w:rFonts w:ascii="Times New Roman" w:hAnsi="Times New Roman" w:cs="Times New Roman"/>
              </w:rPr>
              <w:t>80-89%</w:t>
            </w:r>
          </w:p>
        </w:tc>
        <w:tc>
          <w:tcPr>
            <w:tcW w:w="2070" w:type="dxa"/>
          </w:tcPr>
          <w:p w14:paraId="2B7AB389" w14:textId="4B05421A" w:rsidR="003B6437" w:rsidRDefault="00BF3E92" w:rsidP="0053564E">
            <w:pPr>
              <w:jc w:val="center"/>
              <w:rPr>
                <w:rFonts w:ascii="Times New Roman" w:hAnsi="Times New Roman" w:cs="Times New Roman"/>
              </w:rPr>
            </w:pPr>
            <w:r>
              <w:rPr>
                <w:rFonts w:ascii="Times New Roman" w:hAnsi="Times New Roman" w:cs="Times New Roman"/>
              </w:rPr>
              <w:t>0.80</w:t>
            </w:r>
          </w:p>
        </w:tc>
      </w:tr>
      <w:tr w:rsidR="003B6437" w14:paraId="7A7E5244" w14:textId="77777777" w:rsidTr="0053564E">
        <w:tc>
          <w:tcPr>
            <w:tcW w:w="3870" w:type="dxa"/>
          </w:tcPr>
          <w:p w14:paraId="2132C227" w14:textId="14BA5359" w:rsidR="003B6437" w:rsidRDefault="003B6437" w:rsidP="0053564E">
            <w:pPr>
              <w:jc w:val="center"/>
              <w:rPr>
                <w:rFonts w:ascii="Times New Roman" w:hAnsi="Times New Roman" w:cs="Times New Roman"/>
              </w:rPr>
            </w:pPr>
            <w:r>
              <w:rPr>
                <w:rFonts w:ascii="Times New Roman" w:hAnsi="Times New Roman" w:cs="Times New Roman"/>
              </w:rPr>
              <w:t>90-99%</w:t>
            </w:r>
          </w:p>
        </w:tc>
        <w:tc>
          <w:tcPr>
            <w:tcW w:w="2070" w:type="dxa"/>
          </w:tcPr>
          <w:p w14:paraId="334F0BA4" w14:textId="31BC3CF1" w:rsidR="003B6437" w:rsidRDefault="00BF3E92" w:rsidP="0053564E">
            <w:pPr>
              <w:jc w:val="center"/>
              <w:rPr>
                <w:rFonts w:ascii="Times New Roman" w:hAnsi="Times New Roman" w:cs="Times New Roman"/>
              </w:rPr>
            </w:pPr>
            <w:r>
              <w:rPr>
                <w:rFonts w:ascii="Times New Roman" w:hAnsi="Times New Roman" w:cs="Times New Roman"/>
              </w:rPr>
              <w:t>0.90</w:t>
            </w:r>
          </w:p>
        </w:tc>
      </w:tr>
      <w:tr w:rsidR="003B6437" w14:paraId="47A201EB" w14:textId="77777777" w:rsidTr="0053564E">
        <w:tc>
          <w:tcPr>
            <w:tcW w:w="3870" w:type="dxa"/>
          </w:tcPr>
          <w:p w14:paraId="60837ACB" w14:textId="351C6E2B" w:rsidR="003B6437" w:rsidRDefault="003B6437" w:rsidP="0053564E">
            <w:pPr>
              <w:jc w:val="center"/>
              <w:rPr>
                <w:rFonts w:ascii="Times New Roman" w:hAnsi="Times New Roman" w:cs="Times New Roman"/>
              </w:rPr>
            </w:pPr>
            <w:r>
              <w:rPr>
                <w:rFonts w:ascii="Times New Roman" w:hAnsi="Times New Roman" w:cs="Times New Roman"/>
              </w:rPr>
              <w:t>100%</w:t>
            </w:r>
          </w:p>
        </w:tc>
        <w:tc>
          <w:tcPr>
            <w:tcW w:w="2070" w:type="dxa"/>
          </w:tcPr>
          <w:p w14:paraId="2F0AAD2A" w14:textId="7F79FC29" w:rsidR="003B6437" w:rsidRDefault="00BF3E92" w:rsidP="0053564E">
            <w:pPr>
              <w:jc w:val="center"/>
              <w:rPr>
                <w:rFonts w:ascii="Times New Roman" w:hAnsi="Times New Roman" w:cs="Times New Roman"/>
              </w:rPr>
            </w:pPr>
            <w:r>
              <w:rPr>
                <w:rFonts w:ascii="Times New Roman" w:hAnsi="Times New Roman" w:cs="Times New Roman"/>
              </w:rPr>
              <w:t>1.00</w:t>
            </w:r>
          </w:p>
        </w:tc>
      </w:tr>
      <w:tr w:rsidR="003B6437" w14:paraId="23EFCC52" w14:textId="77777777" w:rsidTr="0053564E">
        <w:tc>
          <w:tcPr>
            <w:tcW w:w="3870" w:type="dxa"/>
          </w:tcPr>
          <w:p w14:paraId="2563C3AA" w14:textId="2ED25081" w:rsidR="003B6437" w:rsidRDefault="003B6437" w:rsidP="0053564E">
            <w:pPr>
              <w:jc w:val="center"/>
              <w:rPr>
                <w:rFonts w:ascii="Times New Roman" w:hAnsi="Times New Roman" w:cs="Times New Roman"/>
              </w:rPr>
            </w:pPr>
            <w:r>
              <w:rPr>
                <w:rFonts w:ascii="Times New Roman" w:hAnsi="Times New Roman" w:cs="Times New Roman"/>
              </w:rPr>
              <w:t>Not Reported/Indeterminate</w:t>
            </w:r>
          </w:p>
        </w:tc>
        <w:tc>
          <w:tcPr>
            <w:tcW w:w="2070" w:type="dxa"/>
          </w:tcPr>
          <w:p w14:paraId="7F5611A4" w14:textId="137B8452" w:rsidR="003B6437" w:rsidRDefault="008F25F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p>
        </w:tc>
      </w:tr>
    </w:tbl>
    <w:p w14:paraId="0B9D904E" w14:textId="3E238964" w:rsidR="00C509B2" w:rsidRPr="00FF446B" w:rsidRDefault="006E47D4" w:rsidP="00FF446B">
      <w:pPr>
        <w:jc w:val="center"/>
        <w:rPr>
          <w:rFonts w:ascii="Times New Roman" w:hAnsi="Times New Roman" w:cs="Times New Roman"/>
          <w:b/>
          <w:bCs/>
        </w:rPr>
      </w:pPr>
      <w:r w:rsidRPr="00FF446B">
        <w:rPr>
          <w:rFonts w:ascii="Times New Roman" w:hAnsi="Times New Roman" w:cs="Times New Roman"/>
          <w:b/>
          <w:bCs/>
        </w:rPr>
        <w:t xml:space="preserve">Table 1: </w:t>
      </w:r>
      <w:r w:rsidR="00FF446B" w:rsidRPr="00FF446B">
        <w:rPr>
          <w:rFonts w:ascii="Times New Roman" w:hAnsi="Times New Roman" w:cs="Times New Roman"/>
          <w:b/>
          <w:bCs/>
        </w:rPr>
        <w:t>Interpretation of PD-L1 staining values</w:t>
      </w:r>
    </w:p>
    <w:p w14:paraId="4F75977A" w14:textId="77777777" w:rsidR="006E47D4" w:rsidRDefault="006E47D4" w:rsidP="00517629">
      <w:pPr>
        <w:rPr>
          <w:rFonts w:ascii="Times New Roman" w:hAnsi="Times New Roman" w:cs="Times New Roman"/>
        </w:rPr>
      </w:pPr>
    </w:p>
    <w:p w14:paraId="14181680" w14:textId="6EC83367" w:rsidR="0046216F" w:rsidRDefault="007933BD" w:rsidP="00517629">
      <w:pPr>
        <w:rPr>
          <w:rFonts w:ascii="Times New Roman" w:hAnsi="Times New Roman" w:cs="Times New Roman"/>
        </w:rPr>
      </w:pPr>
      <w:r>
        <w:rPr>
          <w:rFonts w:ascii="Times New Roman" w:hAnsi="Times New Roman" w:cs="Times New Roman"/>
        </w:rPr>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2B84FDC9" w14:textId="77777777" w:rsidR="0046216F" w:rsidRDefault="0046216F" w:rsidP="00517629">
      <w:pPr>
        <w:rPr>
          <w:rFonts w:ascii="Times New Roman" w:hAnsi="Times New Roman" w:cs="Times New Roman"/>
        </w:rPr>
      </w:pPr>
    </w:p>
    <w:p w14:paraId="63E9AB78" w14:textId="5544437E" w:rsidR="006E1891" w:rsidRDefault="0060713A">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 xml:space="preserve">treatment with nivolumab, pembrolizumab, </w:t>
      </w:r>
      <w:proofErr w:type="spellStart"/>
      <w:r w:rsidR="006E1891">
        <w:rPr>
          <w:rFonts w:ascii="Times New Roman" w:hAnsi="Times New Roman" w:cs="Times New Roman"/>
        </w:rPr>
        <w:t>cemiplimab</w:t>
      </w:r>
      <w:proofErr w:type="spellEnd"/>
      <w:r w:rsidR="006E1891">
        <w:rPr>
          <w:rFonts w:ascii="Times New Roman" w:hAnsi="Times New Roman" w:cs="Times New Roman"/>
        </w:rPr>
        <w:t>,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Treatment with “other” was defined as any regimen that did not fall into the three groups previously described. </w:t>
      </w:r>
    </w:p>
    <w:p w14:paraId="4C43D4BE" w14:textId="77777777" w:rsidR="002A39B4" w:rsidRDefault="002A39B4">
      <w:pPr>
        <w:rPr>
          <w:rFonts w:ascii="Times New Roman" w:hAnsi="Times New Roman" w:cs="Times New Roman"/>
        </w:rPr>
      </w:pPr>
    </w:p>
    <w:p w14:paraId="2063D7D2" w14:textId="77777777" w:rsidR="0025418C" w:rsidRDefault="0025418C">
      <w:pPr>
        <w:rPr>
          <w:rFonts w:ascii="Times New Roman" w:hAnsi="Times New Roman" w:cs="Times New Roman"/>
        </w:rPr>
      </w:pPr>
    </w:p>
    <w:p w14:paraId="0FF522CF" w14:textId="77777777" w:rsidR="00654709" w:rsidRDefault="00654709" w:rsidP="003B09E8">
      <w:pPr>
        <w:rPr>
          <w:rFonts w:ascii="Times New Roman" w:hAnsi="Times New Roman" w:cs="Times New Roman"/>
        </w:rPr>
      </w:pPr>
    </w:p>
    <w:p w14:paraId="20CD835F" w14:textId="3707C229" w:rsidR="004E4A72" w:rsidRDefault="007E0A14" w:rsidP="004E4A72">
      <w:pPr>
        <w:jc w:val="center"/>
        <w:rPr>
          <w:rFonts w:ascii="Times New Roman" w:hAnsi="Times New Roman" w:cs="Times New Roman"/>
        </w:rPr>
      </w:pPr>
      <w:r>
        <w:rPr>
          <w:rFonts w:ascii="Times New Roman" w:hAnsi="Times New Roman" w:cs="Times New Roman"/>
          <w:noProof/>
        </w:rPr>
        <w:drawing>
          <wp:inline distT="0" distB="0" distL="0" distR="0" wp14:anchorId="3FB067A6" wp14:editId="02CF3559">
            <wp:extent cx="5885652" cy="3326005"/>
            <wp:effectExtent l="0" t="0" r="0" b="1905"/>
            <wp:docPr id="849802120" name="Picture 3" descr="A diagram of a patient's life cy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02120" name="Picture 3" descr="A diagram of a patient's life cycle&#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5917216" cy="3343842"/>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interest</w:t>
      </w:r>
    </w:p>
    <w:p w14:paraId="581CFEF0" w14:textId="24058707" w:rsidR="006B0CE0" w:rsidRPr="00FF446B" w:rsidRDefault="006B0CE0" w:rsidP="003A615C">
      <w:pPr>
        <w:rPr>
          <w:rFonts w:ascii="Times New Roman" w:hAnsi="Times New Roman" w:cs="Times New Roman"/>
          <w:b/>
          <w:bCs/>
          <w:i/>
          <w:iCs/>
        </w:rPr>
      </w:pPr>
      <w:r w:rsidRPr="00FF446B">
        <w:rPr>
          <w:rFonts w:ascii="Times New Roman" w:hAnsi="Times New Roman" w:cs="Times New Roman"/>
          <w:b/>
          <w:bCs/>
          <w:i/>
          <w:iCs/>
        </w:rPr>
        <w:lastRenderedPageBreak/>
        <w:t>Propensity Score Matching Approach</w:t>
      </w:r>
    </w:p>
    <w:p w14:paraId="5BA087BC" w14:textId="2C4B2930" w:rsidR="006B0CE0" w:rsidRDefault="003D48F1" w:rsidP="00EE2CD8">
      <w:pPr>
        <w:rPr>
          <w:rFonts w:ascii="Times New Roman" w:hAnsi="Times New Roman" w:cs="Times New Roman"/>
        </w:rPr>
      </w:pPr>
      <w:r>
        <w:rPr>
          <w:rFonts w:ascii="Times New Roman" w:hAnsi="Times New Roman" w:cs="Times New Roman"/>
        </w:rPr>
        <w:t xml:space="preserve">We employed propensity score matching </w:t>
      </w:r>
      <w:r w:rsidR="004D12E5">
        <w:rPr>
          <w:rFonts w:ascii="Times New Roman" w:hAnsi="Times New Roman" w:cs="Times New Roman"/>
        </w:rPr>
        <w:t xml:space="preserve">(PSM) </w:t>
      </w:r>
      <w:r>
        <w:rPr>
          <w:rFonts w:ascii="Times New Roman" w:hAnsi="Times New Roman" w:cs="Times New Roman"/>
        </w:rPr>
        <w:t xml:space="preserve">and inverse probability of treatment weighted (IPTW) to estimate </w:t>
      </w:r>
      <w:r w:rsidR="009630F6">
        <w:rPr>
          <w:rFonts w:ascii="Times New Roman" w:hAnsi="Times New Roman" w:cs="Times New Roman"/>
        </w:rPr>
        <w:t>the average treatment effect (ATE) of IO monotherapy over chemotherapy in terms of 6-month and 24-month progression-free survival (PFS).</w:t>
      </w:r>
      <w:r w:rsidR="004D12E5">
        <w:rPr>
          <w:rFonts w:ascii="Times New Roman" w:hAnsi="Times New Roman" w:cs="Times New Roman"/>
        </w:rPr>
        <w:t xml:space="preserve"> </w:t>
      </w:r>
      <w:r w:rsidR="007E0A14">
        <w:rPr>
          <w:rFonts w:ascii="Times New Roman" w:hAnsi="Times New Roman" w:cs="Times New Roman"/>
        </w:rPr>
        <w:t>PSM</w:t>
      </w:r>
      <w:r w:rsidR="004D12E5">
        <w:rPr>
          <w:rFonts w:ascii="Times New Roman" w:hAnsi="Times New Roman" w:cs="Times New Roman"/>
        </w:rPr>
        <w:t xml:space="preserve"> allows for the comparison of similar groups by accounting for various covariates that may muddy the treatment effect. </w:t>
      </w:r>
      <w:r w:rsidR="00EE2CD8">
        <w:rPr>
          <w:rFonts w:ascii="Times New Roman" w:hAnsi="Times New Roman" w:cs="Times New Roman"/>
        </w:rPr>
        <w:t xml:space="preserve">“Propensity” refers to the likelihood of receiving IO monotherapy as determined by the covariates of interest. </w:t>
      </w:r>
      <w:r w:rsidR="007E0A14">
        <w:rPr>
          <w:rFonts w:ascii="Times New Roman" w:hAnsi="Times New Roman" w:cs="Times New Roman"/>
        </w:rPr>
        <w:t xml:space="preserve">While PSM necessarily </w:t>
      </w:r>
      <w:r w:rsidR="00E82F65">
        <w:rPr>
          <w:rFonts w:ascii="Times New Roman" w:hAnsi="Times New Roman" w:cs="Times New Roman"/>
        </w:rPr>
        <w:t xml:space="preserve">reduces the sample size by requiring that a patient in the IO monotherapy group has a match in the chemotherapy group </w:t>
      </w:r>
      <w:proofErr w:type="gramStart"/>
      <w:r w:rsidR="00E82F65">
        <w:rPr>
          <w:rFonts w:ascii="Times New Roman" w:hAnsi="Times New Roman" w:cs="Times New Roman"/>
        </w:rPr>
        <w:t>in order to</w:t>
      </w:r>
      <w:proofErr w:type="gramEnd"/>
      <w:r w:rsidR="00E82F65">
        <w:rPr>
          <w:rFonts w:ascii="Times New Roman" w:hAnsi="Times New Roman" w:cs="Times New Roman"/>
        </w:rPr>
        <w:t xml:space="preserve"> be included, IPTW retains the original sample size but proportionally weights each patient by the inverse likelihood of receiving their treatment. </w:t>
      </w:r>
    </w:p>
    <w:p w14:paraId="3824E8A8" w14:textId="77777777" w:rsidR="00EE2CD8" w:rsidRDefault="00EE2CD8" w:rsidP="003A615C">
      <w:pPr>
        <w:rPr>
          <w:rFonts w:ascii="Times New Roman" w:hAnsi="Times New Roman" w:cs="Times New Roman"/>
        </w:rPr>
      </w:pPr>
    </w:p>
    <w:p w14:paraId="3EFC34CE" w14:textId="513B6B0D" w:rsidR="00EE2CD8" w:rsidRDefault="00EE2CD8" w:rsidP="007464BD">
      <w:pPr>
        <w:rPr>
          <w:rFonts w:ascii="Times New Roman" w:hAnsi="Times New Roman" w:cs="Times New Roman"/>
        </w:rPr>
      </w:pPr>
      <w:r>
        <w:rPr>
          <w:rFonts w:ascii="Times New Roman" w:hAnsi="Times New Roman" w:cs="Times New Roman"/>
        </w:rPr>
        <w:t xml:space="preserve">PSM was performed using a 1:1 nearest-neighbor match without replacement and a caliper of 0.2. </w:t>
      </w:r>
      <w:r w:rsidR="007464BD">
        <w:rPr>
          <w:rFonts w:ascii="Times New Roman" w:hAnsi="Times New Roman" w:cs="Times New Roman"/>
        </w:rPr>
        <w:t xml:space="preserve">Following PSM, we </w:t>
      </w:r>
      <w:r w:rsidR="00C642A7">
        <w:rPr>
          <w:rFonts w:ascii="Times New Roman" w:hAnsi="Times New Roman" w:cs="Times New Roman"/>
        </w:rPr>
        <w:t xml:space="preserve">had </w:t>
      </w:r>
      <w:r w:rsidR="007464BD">
        <w:rPr>
          <w:rFonts w:ascii="Times New Roman" w:hAnsi="Times New Roman" w:cs="Times New Roman"/>
        </w:rPr>
        <w:t>subset</w:t>
      </w:r>
      <w:r w:rsidR="00C642A7">
        <w:rPr>
          <w:rFonts w:ascii="Times New Roman" w:hAnsi="Times New Roman" w:cs="Times New Roman"/>
        </w:rPr>
        <w:t>s</w:t>
      </w:r>
      <w:r w:rsidR="007464BD">
        <w:rPr>
          <w:rFonts w:ascii="Times New Roman" w:hAnsi="Times New Roman" w:cs="Times New Roman"/>
        </w:rPr>
        <w:t xml:space="preserve"> of the IO monotherapy and chemotherapy groups who </w:t>
      </w:r>
      <w:r w:rsidR="00C642A7">
        <w:rPr>
          <w:rFonts w:ascii="Times New Roman" w:hAnsi="Times New Roman" w:cs="Times New Roman"/>
        </w:rPr>
        <w:t>were</w:t>
      </w:r>
      <w:r w:rsidR="007464BD">
        <w:rPr>
          <w:rFonts w:ascii="Times New Roman" w:hAnsi="Times New Roman" w:cs="Times New Roman"/>
        </w:rPr>
        <w:t xml:space="preserve"> on average statistically similar. Using these groups, we plot</w:t>
      </w:r>
      <w:r w:rsidR="00C642A7">
        <w:rPr>
          <w:rFonts w:ascii="Times New Roman" w:hAnsi="Times New Roman" w:cs="Times New Roman"/>
        </w:rPr>
        <w:t>ted</w:t>
      </w:r>
      <w:r w:rsidR="007464BD">
        <w:rPr>
          <w:rFonts w:ascii="Times New Roman" w:hAnsi="Times New Roman" w:cs="Times New Roman"/>
        </w:rPr>
        <w:t xml:space="preserve"> Kaplan-Meier survival curves demonstrating PFS</w:t>
      </w:r>
      <w:r w:rsidR="007E794F">
        <w:rPr>
          <w:rFonts w:ascii="Times New Roman" w:hAnsi="Times New Roman" w:cs="Times New Roman"/>
        </w:rPr>
        <w:t xml:space="preserve"> and calculated both Cox hazard ratios and log-rank tests to compare equality of survival</w:t>
      </w:r>
      <w:r w:rsidR="007464BD">
        <w:rPr>
          <w:rFonts w:ascii="Times New Roman" w:hAnsi="Times New Roman" w:cs="Times New Roman"/>
        </w:rPr>
        <w:t xml:space="preserve">. </w:t>
      </w:r>
      <w:r>
        <w:rPr>
          <w:rFonts w:ascii="Times New Roman" w:hAnsi="Times New Roman" w:cs="Times New Roman"/>
        </w:rPr>
        <w:t>IPTW utilized the same covariates as PSM.</w:t>
      </w:r>
      <w:r w:rsidR="001A3A48">
        <w:rPr>
          <w:rFonts w:ascii="Times New Roman" w:hAnsi="Times New Roman" w:cs="Times New Roman"/>
        </w:rPr>
        <w:t xml:space="preserve"> These steps were repeated for patients with PD-L1 &gt;=50% as well as those with 1% &lt;=PD-L1 &lt; 50%. </w:t>
      </w:r>
    </w:p>
    <w:p w14:paraId="54D0CBA9" w14:textId="77777777" w:rsidR="004C4EE4" w:rsidRDefault="004C4EE4" w:rsidP="007464BD">
      <w:pPr>
        <w:rPr>
          <w:rFonts w:ascii="Times New Roman" w:hAnsi="Times New Roman" w:cs="Times New Roman"/>
        </w:rPr>
      </w:pPr>
    </w:p>
    <w:p w14:paraId="1ACCB4A0" w14:textId="505D3312" w:rsidR="004C4EE4" w:rsidRDefault="004C4EE4" w:rsidP="007464BD">
      <w:pPr>
        <w:rPr>
          <w:rFonts w:ascii="Times New Roman" w:hAnsi="Times New Roman" w:cs="Times New Roman"/>
          <w:b/>
          <w:bCs/>
          <w:i/>
          <w:iCs/>
        </w:rPr>
      </w:pPr>
      <w:r>
        <w:rPr>
          <w:rFonts w:ascii="Times New Roman" w:hAnsi="Times New Roman" w:cs="Times New Roman"/>
          <w:b/>
          <w:bCs/>
          <w:i/>
          <w:iCs/>
        </w:rPr>
        <w:t>Logistic Regression Approach</w:t>
      </w:r>
    </w:p>
    <w:p w14:paraId="2BE54520" w14:textId="04642741" w:rsidR="00A06D7A" w:rsidRDefault="00A06D7A" w:rsidP="007464BD">
      <w:pPr>
        <w:rPr>
          <w:rFonts w:ascii="Times New Roman" w:hAnsi="Times New Roman" w:cs="Times New Roman"/>
          <w:b/>
          <w:bCs/>
        </w:rPr>
      </w:pPr>
    </w:p>
    <w:p w14:paraId="6E17430B" w14:textId="318AB480" w:rsidR="00A06D7A" w:rsidRDefault="00A06D7A" w:rsidP="007464BD">
      <w:pPr>
        <w:rPr>
          <w:rFonts w:ascii="Times New Roman" w:hAnsi="Times New Roman" w:cs="Times New Roman"/>
        </w:rPr>
      </w:pPr>
      <w:r>
        <w:rPr>
          <w:rFonts w:ascii="Times New Roman" w:hAnsi="Times New Roman" w:cs="Times New Roman"/>
        </w:rPr>
        <w:t>Using interaction terms</w:t>
      </w:r>
    </w:p>
    <w:p w14:paraId="6D9347FD" w14:textId="77777777" w:rsidR="005B3624" w:rsidRDefault="005B3624" w:rsidP="007464BD">
      <w:pPr>
        <w:rPr>
          <w:rFonts w:ascii="Times New Roman" w:hAnsi="Times New Roman" w:cs="Times New Roman"/>
        </w:rPr>
      </w:pPr>
    </w:p>
    <w:p w14:paraId="1832AFA6" w14:textId="2B39A8D9" w:rsidR="005B3624" w:rsidRPr="00A06D7A" w:rsidRDefault="005B3624" w:rsidP="007464BD">
      <w:pPr>
        <w:rPr>
          <w:rFonts w:ascii="Times New Roman" w:hAnsi="Times New Roman" w:cs="Times New Roman"/>
        </w:rPr>
      </w:pPr>
    </w:p>
    <w:p w14:paraId="223417CB" w14:textId="77777777" w:rsidR="00EE2CD8" w:rsidRDefault="00EE2CD8" w:rsidP="009630F6">
      <w:pPr>
        <w:rPr>
          <w:rFonts w:ascii="Times New Roman" w:hAnsi="Times New Roman" w:cs="Times New Roman"/>
          <w:b/>
          <w:bCs/>
        </w:rPr>
      </w:pPr>
    </w:p>
    <w:p w14:paraId="74C99F27" w14:textId="044B74FA" w:rsidR="00EE2CD8" w:rsidRPr="00FF446B" w:rsidRDefault="00EE2CD8" w:rsidP="009630F6">
      <w:pPr>
        <w:rPr>
          <w:rFonts w:ascii="Times New Roman" w:hAnsi="Times New Roman" w:cs="Times New Roman"/>
          <w:b/>
          <w:bCs/>
          <w:i/>
          <w:iCs/>
        </w:rPr>
      </w:pPr>
      <w:r w:rsidRPr="00FF446B">
        <w:rPr>
          <w:rFonts w:ascii="Times New Roman" w:hAnsi="Times New Roman" w:cs="Times New Roman"/>
          <w:b/>
          <w:bCs/>
          <w:i/>
          <w:iCs/>
        </w:rPr>
        <w:t>Machine Learning Model Creation</w:t>
      </w:r>
    </w:p>
    <w:p w14:paraId="55039CED" w14:textId="77777777" w:rsidR="009630F6" w:rsidRDefault="009630F6" w:rsidP="003A615C">
      <w:pPr>
        <w:rPr>
          <w:rFonts w:ascii="Times New Roman" w:hAnsi="Times New Roman" w:cs="Times New Roman"/>
        </w:rPr>
      </w:pPr>
    </w:p>
    <w:p w14:paraId="7942D50A" w14:textId="759B5B94" w:rsidR="0016711C" w:rsidRDefault="007C6FE9" w:rsidP="0016711C">
      <w:pPr>
        <w:rPr>
          <w:rFonts w:ascii="Times New Roman" w:hAnsi="Times New Roman" w:cs="Times New Roman"/>
        </w:rPr>
      </w:pPr>
      <w:r>
        <w:rPr>
          <w:rFonts w:ascii="Times New Roman" w:hAnsi="Times New Roman" w:cs="Times New Roman"/>
        </w:rPr>
        <w:t>We created two machine learning models,</w:t>
      </w:r>
    </w:p>
    <w:p w14:paraId="117D7303" w14:textId="70F7F12F" w:rsidR="00BC4BE3" w:rsidRDefault="003A615C" w:rsidP="003857DC">
      <w:pPr>
        <w:rPr>
          <w:rFonts w:ascii="Times New Roman" w:hAnsi="Times New Roman" w:cs="Times New Roman"/>
        </w:rPr>
      </w:pPr>
      <w:r>
        <w:rPr>
          <w:rFonts w:ascii="Times New Roman" w:hAnsi="Times New Roman" w:cs="Times New Roman"/>
        </w:rPr>
        <w:t xml:space="preserve">. Predictions were represented as a value between [0, 1], representing the predicted likelihood of disease progression or one-year </w:t>
      </w:r>
      <w:proofErr w:type="gramStart"/>
      <w:r>
        <w:rPr>
          <w:rFonts w:ascii="Times New Roman" w:hAnsi="Times New Roman" w:cs="Times New Roman"/>
        </w:rPr>
        <w:t>mortality.</w:t>
      </w:r>
      <w:r w:rsidR="00FC0053">
        <w:rPr>
          <w:rFonts w:ascii="Times New Roman" w:hAnsi="Times New Roman" w:cs="Times New Roman"/>
        </w:rPr>
        <w:t>.</w:t>
      </w:r>
      <w:proofErr w:type="gramEnd"/>
      <w:r w:rsidR="00FC0053">
        <w:rPr>
          <w:rFonts w:ascii="Times New Roman" w:hAnsi="Times New Roman" w:cs="Times New Roman"/>
        </w:rPr>
        <w:t xml:space="preserve"> </w:t>
      </w:r>
      <w:r>
        <w:rPr>
          <w:rFonts w:ascii="Times New Roman" w:hAnsi="Times New Roman" w:cs="Times New Roman"/>
        </w:rPr>
        <w:t>ML model development and training was conducted using Python 3.</w:t>
      </w:r>
      <w:r w:rsidR="003857DC">
        <w:rPr>
          <w:rFonts w:ascii="Times New Roman" w:hAnsi="Times New Roman" w:cs="Times New Roman"/>
        </w:rPr>
        <w:t>1</w:t>
      </w:r>
      <w:r w:rsidR="00FF446B">
        <w:rPr>
          <w:rFonts w:ascii="Times New Roman" w:hAnsi="Times New Roman" w:cs="Times New Roman"/>
        </w:rPr>
        <w:t>1</w:t>
      </w:r>
      <w:r w:rsidR="003857DC">
        <w:rPr>
          <w:rFonts w:ascii="Times New Roman" w:hAnsi="Times New Roman" w:cs="Times New Roman"/>
        </w:rPr>
        <w:t>.</w:t>
      </w:r>
    </w:p>
    <w:p w14:paraId="1ACAAAC2" w14:textId="77777777" w:rsidR="00FF446B" w:rsidRDefault="00FF446B" w:rsidP="00743BF5">
      <w:pPr>
        <w:rPr>
          <w:rFonts w:ascii="Times New Roman" w:hAnsi="Times New Roman" w:cs="Times New Roman"/>
        </w:rPr>
      </w:pPr>
    </w:p>
    <w:p w14:paraId="72E868A5" w14:textId="12D89B4E" w:rsidR="001B1438" w:rsidRDefault="00BE1527" w:rsidP="00743BF5">
      <w:pPr>
        <w:rPr>
          <w:rFonts w:ascii="Times New Roman" w:hAnsi="Times New Roman" w:cs="Times New Roman"/>
        </w:rPr>
      </w:pPr>
      <w:r>
        <w:rPr>
          <w:rFonts w:ascii="Times New Roman" w:hAnsi="Times New Roman" w:cs="Times New Roman"/>
        </w:rPr>
        <w:t xml:space="preserve">Statistical analysis post-ML model development and training was done using Stata. </w:t>
      </w:r>
      <w:r w:rsidR="001B1438">
        <w:rPr>
          <w:rFonts w:ascii="Times New Roman" w:hAnsi="Times New Roman" w:cs="Times New Roman"/>
        </w:rPr>
        <w:t>We calculate</w:t>
      </w:r>
      <w:r w:rsidR="00743BF5">
        <w:rPr>
          <w:rFonts w:ascii="Times New Roman" w:hAnsi="Times New Roman" w:cs="Times New Roman"/>
        </w:rPr>
        <w:t>d</w:t>
      </w:r>
      <w:r w:rsidR="001B1438">
        <w:rPr>
          <w:rFonts w:ascii="Times New Roman" w:hAnsi="Times New Roman" w:cs="Times New Roman"/>
        </w:rPr>
        <w:t xml:space="preserve"> the area under the receiver operating curve (AUROC) using the predictions from the ML algorithm, represented as continuous values between [0, 1]</w:t>
      </w:r>
      <w:r w:rsidR="003D53FC">
        <w:rPr>
          <w:rFonts w:ascii="Times New Roman" w:hAnsi="Times New Roman" w:cs="Times New Roman"/>
        </w:rPr>
        <w:t xml:space="preserve"> and a binary indicator representing whether there was disease progression within 12 months. </w:t>
      </w:r>
      <w:r w:rsidR="001570FD">
        <w:rPr>
          <w:rFonts w:ascii="Times New Roman" w:hAnsi="Times New Roman" w:cs="Times New Roman"/>
        </w:rPr>
        <w:t xml:space="preserve">Confidence intervals reported for AUROC are derived from 1000 bootstraps. </w:t>
      </w:r>
    </w:p>
    <w:p w14:paraId="706E5C2D" w14:textId="77777777" w:rsidR="003A615C" w:rsidRDefault="003A615C" w:rsidP="00743BF5">
      <w:pPr>
        <w:rPr>
          <w:rFonts w:ascii="Times New Roman" w:hAnsi="Times New Roman" w:cs="Times New Roman"/>
        </w:rPr>
      </w:pPr>
    </w:p>
    <w:p w14:paraId="444AD270" w14:textId="27035D24" w:rsidR="003A615C" w:rsidRDefault="003A615C" w:rsidP="00743BF5">
      <w:pPr>
        <w:rPr>
          <w:rFonts w:ascii="Times New Roman" w:hAnsi="Times New Roman" w:cs="Times New Roman"/>
        </w:rPr>
      </w:pPr>
      <w:r>
        <w:rPr>
          <w:rFonts w:ascii="Times New Roman" w:hAnsi="Times New Roman" w:cs="Times New Roman"/>
        </w:rPr>
        <w:t xml:space="preserve">Given the presence of confounders, we used propensity score matching to eliminate as much bias a possible when comparing </w:t>
      </w:r>
      <w:r w:rsidR="0014585D">
        <w:rPr>
          <w:rFonts w:ascii="Times New Roman" w:hAnsi="Times New Roman" w:cs="Times New Roman"/>
        </w:rPr>
        <w:t>chemotherapy</w:t>
      </w:r>
      <w:r>
        <w:rPr>
          <w:rFonts w:ascii="Times New Roman" w:hAnsi="Times New Roman" w:cs="Times New Roman"/>
        </w:rPr>
        <w:t xml:space="preserve"> versus </w:t>
      </w:r>
      <w:r w:rsidR="0014585D">
        <w:rPr>
          <w:rFonts w:ascii="Times New Roman" w:hAnsi="Times New Roman" w:cs="Times New Roman"/>
        </w:rPr>
        <w:t>IO monotherapy</w:t>
      </w:r>
      <w:r>
        <w:rPr>
          <w:rFonts w:ascii="Times New Roman" w:hAnsi="Times New Roman" w:cs="Times New Roman"/>
        </w:rPr>
        <w:t xml:space="preserve"> groups. </w:t>
      </w:r>
      <w:r w:rsidR="00C11C84">
        <w:rPr>
          <w:rFonts w:ascii="Times New Roman" w:hAnsi="Times New Roman" w:cs="Times New Roman"/>
        </w:rPr>
        <w:t xml:space="preserve">Patients in the </w:t>
      </w:r>
      <w:r w:rsidR="0014585D">
        <w:rPr>
          <w:rFonts w:ascii="Times New Roman" w:hAnsi="Times New Roman" w:cs="Times New Roman"/>
        </w:rPr>
        <w:t>chemotherapy</w:t>
      </w:r>
      <w:r w:rsidR="00C11C84">
        <w:rPr>
          <w:rFonts w:ascii="Times New Roman" w:hAnsi="Times New Roman" w:cs="Times New Roman"/>
        </w:rPr>
        <w:t xml:space="preserve"> group consisted of those with a diagnosis of advanced NSCLC who received </w:t>
      </w:r>
      <w:r w:rsidR="00EB5019">
        <w:rPr>
          <w:rFonts w:ascii="Times New Roman" w:hAnsi="Times New Roman" w:cs="Times New Roman"/>
        </w:rPr>
        <w:t xml:space="preserve">first-line carboplatin or cisplatin without another </w:t>
      </w:r>
      <w:r w:rsidR="0014585D">
        <w:rPr>
          <w:rFonts w:ascii="Times New Roman" w:hAnsi="Times New Roman" w:cs="Times New Roman"/>
        </w:rPr>
        <w:t>IO monotherapy</w:t>
      </w:r>
      <w:r w:rsidR="00594323">
        <w:rPr>
          <w:rFonts w:ascii="Times New Roman" w:hAnsi="Times New Roman" w:cs="Times New Roman"/>
        </w:rPr>
        <w:t xml:space="preserve"> at any other time. Patients in the </w:t>
      </w:r>
      <w:r w:rsidR="0014585D">
        <w:rPr>
          <w:rFonts w:ascii="Times New Roman" w:hAnsi="Times New Roman" w:cs="Times New Roman"/>
        </w:rPr>
        <w:t>IO monotherapy</w:t>
      </w:r>
      <w:r w:rsidR="00594323">
        <w:rPr>
          <w:rFonts w:ascii="Times New Roman" w:hAnsi="Times New Roman" w:cs="Times New Roman"/>
        </w:rPr>
        <w:t xml:space="preserve"> group consisted of those with a diagnosis of advanced NSCLC who received </w:t>
      </w:r>
      <w:r w:rsidR="0014585D">
        <w:rPr>
          <w:rFonts w:ascii="Times New Roman" w:hAnsi="Times New Roman" w:cs="Times New Roman"/>
        </w:rPr>
        <w:t>IO monotherapy</w:t>
      </w:r>
      <w:r w:rsidR="00594323">
        <w:rPr>
          <w:rFonts w:ascii="Times New Roman" w:hAnsi="Times New Roman" w:cs="Times New Roman"/>
        </w:rPr>
        <w:t xml:space="preserve"> without </w:t>
      </w:r>
      <w:r w:rsidR="0014585D">
        <w:rPr>
          <w:rFonts w:ascii="Times New Roman" w:hAnsi="Times New Roman" w:cs="Times New Roman"/>
        </w:rPr>
        <w:t>chemotherapy</w:t>
      </w:r>
      <w:r w:rsidR="00594323">
        <w:rPr>
          <w:rFonts w:ascii="Times New Roman" w:hAnsi="Times New Roman" w:cs="Times New Roman"/>
        </w:rPr>
        <w:t xml:space="preserve"> or combination therapy at any other time. </w:t>
      </w:r>
    </w:p>
    <w:p w14:paraId="3B2BF5EE" w14:textId="77777777" w:rsidR="005F1278" w:rsidRDefault="005F1278" w:rsidP="00743BF5">
      <w:pPr>
        <w:rPr>
          <w:rFonts w:ascii="Times New Roman" w:hAnsi="Times New Roman" w:cs="Times New Roman"/>
        </w:rPr>
      </w:pPr>
    </w:p>
    <w:p w14:paraId="292AF348" w14:textId="5FDAD7B4" w:rsidR="005F1278" w:rsidRDefault="005F1278" w:rsidP="00743BF5">
      <w:pPr>
        <w:rPr>
          <w:rFonts w:ascii="Times New Roman" w:hAnsi="Times New Roman" w:cs="Times New Roman"/>
        </w:rPr>
      </w:pPr>
      <w:r>
        <w:rPr>
          <w:rFonts w:ascii="Times New Roman" w:hAnsi="Times New Roman" w:cs="Times New Roman"/>
        </w:rPr>
        <w:t xml:space="preserve">The threshold we </w:t>
      </w:r>
      <w:r w:rsidRPr="005F1278">
        <w:rPr>
          <w:rFonts w:ascii="Times New Roman" w:hAnsi="Times New Roman" w:cs="Times New Roman"/>
        </w:rPr>
        <w:t>selected for classifying predictions as positive progression or negative progression used the Youden index, which selects the prediction threshold that “</w:t>
      </w:r>
      <w:r w:rsidRPr="005F1278">
        <w:rPr>
          <w:rFonts w:ascii="Times New Roman" w:hAnsi="Times New Roman" w:cs="Times New Roman"/>
          <w:color w:val="212121"/>
          <w:shd w:val="clear" w:color="auto" w:fill="FFFFFF"/>
        </w:rPr>
        <w:t>optimizes the biomarker’s differentiating ability when equal weight is given to sensitivity and specificity</w:t>
      </w:r>
      <w:r w:rsidRPr="005F1278">
        <w:rPr>
          <w:rFonts w:ascii="Times New Roman" w:hAnsi="Times New Roman" w:cs="Times New Roman"/>
        </w:rPr>
        <w:t>”</w:t>
      </w:r>
      <w:r w:rsidRPr="005F1278">
        <w:rPr>
          <w:rFonts w:ascii="Times New Roman" w:hAnsi="Times New Roman" w:cs="Times New Roman"/>
        </w:rPr>
        <w:fldChar w:fldCharType="begin"/>
      </w:r>
      <w:r w:rsidRPr="005F1278">
        <w:rPr>
          <w:rFonts w:ascii="Times New Roman" w:hAnsi="Times New Roman" w:cs="Times New Roman"/>
        </w:rPr>
        <w:instrText xml:space="preserve"> ADDIN ZOTERO_ITEM CSL_CITATION {"citationID":"VjipVLFj","properties":{"formattedCitation":"\\super 22,23\\nosupersub{}","plainCitation":"22,23","noteIndex":0},"citationItems":[{"id":485,"uris":["http://zotero.org/users/12114985/items/5H3TA7LC"],"itemData":{"id":485,"type":"article-journal","container-title":"Cancer","DOI":"10.1002/1097-0142(1950)3:1&lt;32::aid-cncr2820030106&gt;3.0.co;2-3","ISSN":"0008-543X","issue":"1","journalAbbreviation":"Cancer","language":"eng","note":"PMID: 15405679","page":"32-35","source":"PubMed","title":"Index for rating diagnostic tests","volume":"3","author":[{"family":"Youden","given":"W. J."}],"issued":{"date-parts":[["1950",1]]}}},{"id":487,"uris":["http://zotero.org/users/12114985/items/IY5PPX6Z"],"itemData":{"id":487,"type":"article-journal","abstract":"The receiver operating characteristic (ROC) curve is used to evaluate a biomarker’s ability for classifying disease status. The Youden Index (J), the maximum potential effectiveness of a biomarker, is a common summary measure of the ROC curve. In biomarker development, levels may be unquantifiable below a limit of detection (LOD) and missing from the overall dataset. Disregarding these observations may negatively bias the ROC curve and thus J. Several correction methods have been suggested for mean estimation and testing; however, little has been written about the ROC curve or its summary measures. We adapt non-parametric (empirical) and semi-parametric (ROC-GLM [generalized linear model]) methods and propose parametric methods (maximum likelihood (ML)) to estimate J and the optimal cut-point (c*) for a biomarker affected by a LOD. We develop unbiased estimators of J and c* via ML for normally and gamma distributed biomarkers. Alpha level confidence intervals are proposed using delta and bootstrap methods for the ML, semi-parametric, and non-parametric approaches respectively. Simulation studies are conducted over a range of distributional scenarios and sample sizes evaluating estimators’ bias, root-mean square error, and coverage probability; the average bias was less than one percent for ML and GLM methods across scenarios and decreases with increased sample size. An example using polychlorinated biphenyl levels to classify women with and without endometriosis illustrates the potential benefits of these methods. We address the limitations and usefulness of each method in order to give researchers guidance in constructing appropriate estimates of biomarkers’ true discriminating capabilities.","container-title":"Biometrical journal. Biometrische Zeitschrift","DOI":"10.1002/bimj.200710415","ISSN":"0323-3847","issue":"3","journalAbbreviation":"Biom J","note":"PMID: 18435502\nPMCID: PMC2515362","page":"419-430","source":"PubMed Central","title":"Youden Index and Optimal Cut-Point Estimated from Observations Affected by a Lower Limit of Detection","volume":"50","author":[{"family":"Ruopp","given":"Marcus D."},{"family":"Perkins","given":"Neil J."},{"family":"Whitcomb","given":"Brian W."},{"family":"Schisterman","given":"Enrique F."}],"issued":{"date-parts":[["2008",6]]}}}],"schema":"https://github.com/citation-style-language/schema/raw/master/csl-citation.json"} </w:instrText>
      </w:r>
      <w:r w:rsidRPr="005F1278">
        <w:rPr>
          <w:rFonts w:ascii="Times New Roman" w:hAnsi="Times New Roman" w:cs="Times New Roman"/>
        </w:rPr>
        <w:fldChar w:fldCharType="separate"/>
      </w:r>
      <w:r w:rsidRPr="005F1278">
        <w:rPr>
          <w:rFonts w:ascii="Times New Roman" w:hAnsi="Times New Roman" w:cs="Times New Roman"/>
          <w:kern w:val="0"/>
          <w:vertAlign w:val="superscript"/>
        </w:rPr>
        <w:t>22,23</w:t>
      </w:r>
      <w:r w:rsidRPr="005F1278">
        <w:rPr>
          <w:rFonts w:ascii="Times New Roman" w:hAnsi="Times New Roman" w:cs="Times New Roman"/>
        </w:rPr>
        <w:fldChar w:fldCharType="end"/>
      </w:r>
      <w:r w:rsidRPr="005F1278">
        <w:rPr>
          <w:rFonts w:ascii="Times New Roman" w:hAnsi="Times New Roman" w:cs="Times New Roman"/>
        </w:rPr>
        <w:t>.</w:t>
      </w:r>
    </w:p>
    <w:p w14:paraId="78EE15F6" w14:textId="27EE2667" w:rsidR="00777CBA" w:rsidRDefault="00777CBA" w:rsidP="00743BF5">
      <w:pPr>
        <w:rPr>
          <w:rFonts w:ascii="Times New Roman" w:hAnsi="Times New Roman" w:cs="Times New Roman"/>
        </w:rPr>
      </w:pPr>
      <w:r>
        <w:rPr>
          <w:rFonts w:ascii="Times New Roman" w:hAnsi="Times New Roman" w:cs="Times New Roman"/>
          <w:b/>
          <w:bCs/>
        </w:rPr>
        <w:lastRenderedPageBreak/>
        <w:t>Results</w:t>
      </w:r>
    </w:p>
    <w:p w14:paraId="41B01838" w14:textId="77777777" w:rsidR="00777CBA" w:rsidRDefault="00777CBA" w:rsidP="00743BF5">
      <w:pPr>
        <w:rPr>
          <w:rFonts w:ascii="Times New Roman" w:hAnsi="Times New Roman" w:cs="Times New Roman"/>
        </w:rPr>
      </w:pPr>
    </w:p>
    <w:p w14:paraId="42FC9B93" w14:textId="77777777" w:rsidR="00241291" w:rsidRDefault="00241291" w:rsidP="00241291">
      <w:pPr>
        <w:rPr>
          <w:rFonts w:ascii="Times New Roman" w:hAnsi="Times New Roman" w:cs="Times New Roman"/>
        </w:rPr>
      </w:pPr>
      <w:r>
        <w:rPr>
          <w:rFonts w:ascii="Times New Roman" w:hAnsi="Times New Roman" w:cs="Times New Roman"/>
        </w:rPr>
        <w:t>78354 patients were available in the entire dataset. Once exclusion criteria were applied, the sample decreased to 34173 patients. PD-L1 testing was reported for 13227 (***%) patients in the cohort.</w:t>
      </w:r>
    </w:p>
    <w:p w14:paraId="248D9D1F" w14:textId="0B795DC3" w:rsidR="00BF5DEB" w:rsidRDefault="00777CBA" w:rsidP="00A33CBC">
      <w:pPr>
        <w:rPr>
          <w:rFonts w:ascii="Times New Roman" w:hAnsi="Times New Roman" w:cs="Times New Roman"/>
        </w:rPr>
      </w:pPr>
      <w:r>
        <w:rPr>
          <w:rFonts w:ascii="Times New Roman" w:hAnsi="Times New Roman" w:cs="Times New Roman"/>
        </w:rPr>
        <w:t xml:space="preserve">The demographic makeup of our cohort can be seen in </w:t>
      </w:r>
      <w:r w:rsidR="00090F09">
        <w:rPr>
          <w:rFonts w:ascii="Times New Roman" w:hAnsi="Times New Roman" w:cs="Times New Roman"/>
        </w:rPr>
        <w:t>Table</w:t>
      </w:r>
      <w:r>
        <w:rPr>
          <w:rFonts w:ascii="Times New Roman" w:hAnsi="Times New Roman" w:cs="Times New Roman"/>
        </w:rPr>
        <w:t xml:space="preserve"> </w:t>
      </w:r>
      <w:r w:rsidR="00535108">
        <w:rPr>
          <w:rFonts w:ascii="Times New Roman" w:hAnsi="Times New Roman" w:cs="Times New Roman"/>
        </w:rPr>
        <w:t>1.</w:t>
      </w:r>
      <w:r>
        <w:rPr>
          <w:rFonts w:ascii="Times New Roman" w:hAnsi="Times New Roman" w:cs="Times New Roman"/>
        </w:rPr>
        <w:t xml:space="preserve"> </w:t>
      </w:r>
    </w:p>
    <w:p w14:paraId="64306A50" w14:textId="77777777" w:rsidR="00BF5DEB" w:rsidRPr="00777CBA" w:rsidRDefault="00BF5DEB" w:rsidP="00146DA4">
      <w:pPr>
        <w:rPr>
          <w:rFonts w:ascii="Times New Roman" w:hAnsi="Times New Roman" w:cs="Times New Roman"/>
        </w:rPr>
      </w:pP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242472" w:rsidRDefault="00A42A08" w:rsidP="00743BF5">
            <w:pPr>
              <w:rPr>
                <w:rFonts w:ascii="Times New Roman" w:hAnsi="Times New Roman" w:cs="Times New Roman"/>
                <w:b/>
                <w:bCs/>
                <w:sz w:val="22"/>
                <w:szCs w:val="22"/>
                <w:u w:val="single"/>
              </w:rPr>
            </w:pPr>
            <w:r w:rsidRPr="00242472">
              <w:rPr>
                <w:rFonts w:ascii="Times New Roman" w:hAnsi="Times New Roman" w:cs="Times New Roman"/>
                <w:b/>
                <w:bCs/>
                <w:sz w:val="22"/>
                <w:szCs w:val="22"/>
                <w:u w:val="single"/>
              </w:rPr>
              <w:t>Characteristic</w:t>
            </w:r>
          </w:p>
        </w:tc>
        <w:tc>
          <w:tcPr>
            <w:tcW w:w="2751" w:type="dxa"/>
          </w:tcPr>
          <w:p w14:paraId="7D397454" w14:textId="18D97ED5"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Entire Cohort (n=</w:t>
            </w:r>
            <w:r w:rsidR="00AD32E8" w:rsidRPr="00242472">
              <w:rPr>
                <w:rFonts w:ascii="Times New Roman" w:hAnsi="Times New Roman" w:cs="Times New Roman"/>
                <w:b/>
                <w:bCs/>
                <w:sz w:val="22"/>
                <w:szCs w:val="22"/>
              </w:rPr>
              <w:t>34173</w:t>
            </w:r>
            <w:r w:rsidRPr="00242472">
              <w:rPr>
                <w:rFonts w:ascii="Times New Roman" w:hAnsi="Times New Roman" w:cs="Times New Roman"/>
                <w:b/>
                <w:bCs/>
                <w:sz w:val="22"/>
                <w:szCs w:val="22"/>
              </w:rPr>
              <w:t>)</w:t>
            </w:r>
          </w:p>
        </w:tc>
        <w:tc>
          <w:tcPr>
            <w:tcW w:w="2751" w:type="dxa"/>
          </w:tcPr>
          <w:p w14:paraId="52613410" w14:textId="6DAE8B98"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Test Set (n=</w:t>
            </w:r>
            <w:r w:rsidR="00CB58B2" w:rsidRPr="00242472">
              <w:rPr>
                <w:rFonts w:ascii="Times New Roman" w:hAnsi="Times New Roman" w:cs="Times New Roman"/>
                <w:b/>
                <w:bCs/>
                <w:sz w:val="22"/>
                <w:szCs w:val="22"/>
              </w:rPr>
              <w:t>6835</w:t>
            </w:r>
            <w:r w:rsidRPr="00242472">
              <w:rPr>
                <w:rFonts w:ascii="Times New Roman" w:hAnsi="Times New Roman" w:cs="Times New Roman"/>
                <w:b/>
                <w:bCs/>
                <w:sz w:val="22"/>
                <w:szCs w:val="22"/>
              </w:rPr>
              <w:t>)</w:t>
            </w:r>
          </w:p>
        </w:tc>
      </w:tr>
      <w:tr w:rsidR="00A42A08" w14:paraId="2EA6E5B5" w14:textId="7617394E" w:rsidTr="00A42A08">
        <w:tc>
          <w:tcPr>
            <w:tcW w:w="3960" w:type="dxa"/>
          </w:tcPr>
          <w:p w14:paraId="35721B16" w14:textId="020990CD"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Age at Diagnosis (y)</w:t>
            </w:r>
          </w:p>
        </w:tc>
        <w:tc>
          <w:tcPr>
            <w:tcW w:w="2751" w:type="dxa"/>
          </w:tcPr>
          <w:p w14:paraId="07360514" w14:textId="1C7DE4C7" w:rsidR="00A42A08" w:rsidRPr="00242472" w:rsidRDefault="00AD32E8" w:rsidP="006F62AA">
            <w:pPr>
              <w:jc w:val="center"/>
              <w:rPr>
                <w:rFonts w:ascii="Times New Roman" w:hAnsi="Times New Roman" w:cs="Times New Roman"/>
                <w:sz w:val="22"/>
                <w:szCs w:val="22"/>
              </w:rPr>
            </w:pPr>
            <w:r w:rsidRPr="00242472">
              <w:rPr>
                <w:rFonts w:ascii="Times New Roman" w:hAnsi="Times New Roman" w:cs="Times New Roman"/>
                <w:sz w:val="22"/>
                <w:szCs w:val="22"/>
              </w:rPr>
              <w:t>67.3 +/- 9.6</w:t>
            </w:r>
          </w:p>
        </w:tc>
        <w:tc>
          <w:tcPr>
            <w:tcW w:w="2751" w:type="dxa"/>
          </w:tcPr>
          <w:p w14:paraId="73FE49F6" w14:textId="47978C73" w:rsidR="00A42A08" w:rsidRPr="00242472" w:rsidRDefault="007A6A8D" w:rsidP="006F62AA">
            <w:pPr>
              <w:jc w:val="center"/>
              <w:rPr>
                <w:rFonts w:ascii="Times New Roman" w:hAnsi="Times New Roman" w:cs="Times New Roman"/>
                <w:sz w:val="22"/>
                <w:szCs w:val="22"/>
              </w:rPr>
            </w:pPr>
            <w:r w:rsidRPr="00242472">
              <w:rPr>
                <w:rFonts w:ascii="Times New Roman" w:hAnsi="Times New Roman" w:cs="Times New Roman"/>
                <w:sz w:val="22"/>
                <w:szCs w:val="22"/>
              </w:rPr>
              <w:t>67.1 +/- 9.6</w:t>
            </w:r>
          </w:p>
        </w:tc>
      </w:tr>
      <w:tr w:rsidR="00A42A08" w14:paraId="408CA606" w14:textId="7D686078" w:rsidTr="00A42A08">
        <w:tc>
          <w:tcPr>
            <w:tcW w:w="3960" w:type="dxa"/>
          </w:tcPr>
          <w:p w14:paraId="57F2A853" w14:textId="1F5BB7D4"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Progression after 12 months</w:t>
            </w:r>
          </w:p>
        </w:tc>
        <w:tc>
          <w:tcPr>
            <w:tcW w:w="2751" w:type="dxa"/>
          </w:tcPr>
          <w:p w14:paraId="0B8BF461" w14:textId="77777777" w:rsidR="00A42A08" w:rsidRPr="00242472" w:rsidRDefault="00A42A08" w:rsidP="00743BF5">
            <w:pPr>
              <w:rPr>
                <w:rFonts w:ascii="Times New Roman" w:hAnsi="Times New Roman" w:cs="Times New Roman"/>
                <w:b/>
                <w:bCs/>
                <w:sz w:val="22"/>
                <w:szCs w:val="22"/>
              </w:rPr>
            </w:pPr>
          </w:p>
        </w:tc>
        <w:tc>
          <w:tcPr>
            <w:tcW w:w="2751" w:type="dxa"/>
          </w:tcPr>
          <w:p w14:paraId="2849D069" w14:textId="77777777" w:rsidR="00A42A08" w:rsidRPr="00242472" w:rsidRDefault="00A42A08" w:rsidP="00743BF5">
            <w:pPr>
              <w:rPr>
                <w:rFonts w:ascii="Times New Roman" w:hAnsi="Times New Roman" w:cs="Times New Roman"/>
                <w:b/>
                <w:bCs/>
                <w:sz w:val="22"/>
                <w:szCs w:val="22"/>
              </w:rPr>
            </w:pPr>
          </w:p>
        </w:tc>
      </w:tr>
      <w:tr w:rsidR="00A42A08" w14:paraId="5FD07EE0" w14:textId="32CD0684" w:rsidTr="00A42A08">
        <w:tc>
          <w:tcPr>
            <w:tcW w:w="3960" w:type="dxa"/>
          </w:tcPr>
          <w:p w14:paraId="42738D69" w14:textId="63230F37"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No evidence of disease progression</w:t>
            </w:r>
          </w:p>
        </w:tc>
        <w:tc>
          <w:tcPr>
            <w:tcW w:w="2751" w:type="dxa"/>
          </w:tcPr>
          <w:p w14:paraId="6E8B8332" w14:textId="69F0DC22"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11388 (33.3%)</w:t>
            </w:r>
          </w:p>
        </w:tc>
        <w:tc>
          <w:tcPr>
            <w:tcW w:w="2751" w:type="dxa"/>
          </w:tcPr>
          <w:p w14:paraId="7E7FBC88" w14:textId="2B06BCBB"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2250 (32.9%)</w:t>
            </w:r>
          </w:p>
        </w:tc>
      </w:tr>
      <w:tr w:rsidR="00A42A08" w14:paraId="69FD9E99" w14:textId="0570B1A9" w:rsidTr="00A42A08">
        <w:tc>
          <w:tcPr>
            <w:tcW w:w="3960" w:type="dxa"/>
          </w:tcPr>
          <w:p w14:paraId="13DE7D9B" w14:textId="2C5B1AA2"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Evidence of disease progression</w:t>
            </w:r>
          </w:p>
        </w:tc>
        <w:tc>
          <w:tcPr>
            <w:tcW w:w="2751" w:type="dxa"/>
          </w:tcPr>
          <w:p w14:paraId="7FC75F43" w14:textId="338D1EDA"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22785 (66.7%)</w:t>
            </w:r>
          </w:p>
        </w:tc>
        <w:tc>
          <w:tcPr>
            <w:tcW w:w="2751" w:type="dxa"/>
          </w:tcPr>
          <w:p w14:paraId="4F5C446F" w14:textId="4E192AF6"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4585 (67.1%)</w:t>
            </w:r>
          </w:p>
        </w:tc>
      </w:tr>
      <w:tr w:rsidR="00E74D78" w14:paraId="65BFB844" w14:textId="77777777" w:rsidTr="00A42A08">
        <w:tc>
          <w:tcPr>
            <w:tcW w:w="3960" w:type="dxa"/>
          </w:tcPr>
          <w:p w14:paraId="61698C85" w14:textId="725D04E0" w:rsidR="00E74D78" w:rsidRPr="00242472" w:rsidRDefault="00E74D78" w:rsidP="00E74D78">
            <w:pPr>
              <w:rPr>
                <w:rFonts w:ascii="Times New Roman" w:hAnsi="Times New Roman" w:cs="Times New Roman"/>
                <w:i/>
                <w:iCs/>
                <w:sz w:val="22"/>
                <w:szCs w:val="22"/>
              </w:rPr>
            </w:pPr>
            <w:r w:rsidRPr="00242472">
              <w:rPr>
                <w:rFonts w:ascii="Times New Roman" w:hAnsi="Times New Roman" w:cs="Times New Roman"/>
                <w:b/>
                <w:bCs/>
                <w:sz w:val="22"/>
                <w:szCs w:val="22"/>
              </w:rPr>
              <w:t>Mortality after 12 months</w:t>
            </w:r>
          </w:p>
        </w:tc>
        <w:tc>
          <w:tcPr>
            <w:tcW w:w="2751" w:type="dxa"/>
          </w:tcPr>
          <w:p w14:paraId="2940A847" w14:textId="77777777" w:rsidR="00E74D78" w:rsidRPr="00242472" w:rsidRDefault="00E74D78" w:rsidP="00E74D78">
            <w:pPr>
              <w:jc w:val="center"/>
              <w:rPr>
                <w:rFonts w:ascii="Times New Roman" w:hAnsi="Times New Roman" w:cs="Times New Roman"/>
                <w:sz w:val="22"/>
                <w:szCs w:val="22"/>
              </w:rPr>
            </w:pPr>
          </w:p>
        </w:tc>
        <w:tc>
          <w:tcPr>
            <w:tcW w:w="2751" w:type="dxa"/>
          </w:tcPr>
          <w:p w14:paraId="30847D17" w14:textId="77777777" w:rsidR="00E74D78" w:rsidRPr="00242472" w:rsidRDefault="00E74D78" w:rsidP="00E74D78">
            <w:pPr>
              <w:jc w:val="center"/>
              <w:rPr>
                <w:rFonts w:ascii="Times New Roman" w:hAnsi="Times New Roman" w:cs="Times New Roman"/>
                <w:sz w:val="22"/>
                <w:szCs w:val="22"/>
              </w:rPr>
            </w:pPr>
          </w:p>
        </w:tc>
      </w:tr>
      <w:tr w:rsidR="00E74D78" w14:paraId="1FC0B695" w14:textId="77777777" w:rsidTr="00A42A08">
        <w:tc>
          <w:tcPr>
            <w:tcW w:w="3960" w:type="dxa"/>
          </w:tcPr>
          <w:p w14:paraId="4B442375" w14:textId="024FED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Died within 12 months</w:t>
            </w:r>
          </w:p>
        </w:tc>
        <w:tc>
          <w:tcPr>
            <w:tcW w:w="2751" w:type="dxa"/>
          </w:tcPr>
          <w:p w14:paraId="10112077" w14:textId="4A387D02"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22113 (64.7%)</w:t>
            </w:r>
          </w:p>
        </w:tc>
        <w:tc>
          <w:tcPr>
            <w:tcW w:w="2751" w:type="dxa"/>
          </w:tcPr>
          <w:p w14:paraId="7C172A5A" w14:textId="25958AF3"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4499 (65.8%)</w:t>
            </w:r>
          </w:p>
        </w:tc>
      </w:tr>
      <w:tr w:rsidR="00E74D78" w14:paraId="2F033F97" w14:textId="77777777" w:rsidTr="00A42A08">
        <w:tc>
          <w:tcPr>
            <w:tcW w:w="3960" w:type="dxa"/>
          </w:tcPr>
          <w:p w14:paraId="10FA9553" w14:textId="70155A4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Alive at 12 months</w:t>
            </w:r>
          </w:p>
        </w:tc>
        <w:tc>
          <w:tcPr>
            <w:tcW w:w="2751" w:type="dxa"/>
          </w:tcPr>
          <w:p w14:paraId="783F3B8F" w14:textId="49432B74"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12060 (35.3%)</w:t>
            </w:r>
          </w:p>
        </w:tc>
        <w:tc>
          <w:tcPr>
            <w:tcW w:w="2751" w:type="dxa"/>
          </w:tcPr>
          <w:p w14:paraId="2CDCD5CF" w14:textId="1A1A13EE"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2336 (34.2%)</w:t>
            </w:r>
          </w:p>
        </w:tc>
      </w:tr>
      <w:tr w:rsidR="00E74D78" w14:paraId="06B49A50" w14:textId="21BA3E54" w:rsidTr="00A42A08">
        <w:tc>
          <w:tcPr>
            <w:tcW w:w="3960" w:type="dxa"/>
          </w:tcPr>
          <w:p w14:paraId="53C7250C" w14:textId="3D2D55BD"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Gender</w:t>
            </w:r>
          </w:p>
        </w:tc>
        <w:tc>
          <w:tcPr>
            <w:tcW w:w="2751" w:type="dxa"/>
          </w:tcPr>
          <w:p w14:paraId="44E51104" w14:textId="77777777" w:rsidR="00E74D78" w:rsidRPr="00242472" w:rsidRDefault="00E74D78" w:rsidP="00E74D78">
            <w:pPr>
              <w:rPr>
                <w:rFonts w:ascii="Times New Roman" w:hAnsi="Times New Roman" w:cs="Times New Roman"/>
                <w:b/>
                <w:bCs/>
                <w:sz w:val="22"/>
                <w:szCs w:val="22"/>
              </w:rPr>
            </w:pPr>
          </w:p>
        </w:tc>
        <w:tc>
          <w:tcPr>
            <w:tcW w:w="2751" w:type="dxa"/>
          </w:tcPr>
          <w:p w14:paraId="00F5D47E" w14:textId="77777777" w:rsidR="00E74D78" w:rsidRPr="00242472" w:rsidRDefault="00E74D78" w:rsidP="00E74D78">
            <w:pPr>
              <w:rPr>
                <w:rFonts w:ascii="Times New Roman" w:hAnsi="Times New Roman" w:cs="Times New Roman"/>
                <w:b/>
                <w:bCs/>
                <w:sz w:val="22"/>
                <w:szCs w:val="22"/>
              </w:rPr>
            </w:pPr>
          </w:p>
        </w:tc>
      </w:tr>
      <w:tr w:rsidR="00E74D78" w14:paraId="4DC6ACA5" w14:textId="71E58D2F" w:rsidTr="00A42A08">
        <w:tc>
          <w:tcPr>
            <w:tcW w:w="3960" w:type="dxa"/>
          </w:tcPr>
          <w:p w14:paraId="5990A190" w14:textId="47F5661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Male</w:t>
            </w:r>
          </w:p>
        </w:tc>
        <w:tc>
          <w:tcPr>
            <w:tcW w:w="2751" w:type="dxa"/>
          </w:tcPr>
          <w:p w14:paraId="547C7782" w14:textId="0923B48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17546 (51.3%)</w:t>
            </w:r>
          </w:p>
        </w:tc>
        <w:tc>
          <w:tcPr>
            <w:tcW w:w="2751" w:type="dxa"/>
          </w:tcPr>
          <w:p w14:paraId="0E6632BF" w14:textId="337B275A"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3490</w:t>
            </w:r>
            <w:r w:rsidR="00CB58B2" w:rsidRPr="00242472">
              <w:rPr>
                <w:rFonts w:ascii="Times New Roman" w:hAnsi="Times New Roman" w:cs="Times New Roman"/>
                <w:sz w:val="22"/>
                <w:szCs w:val="22"/>
              </w:rPr>
              <w:t xml:space="preserve"> (51.1%)</w:t>
            </w:r>
          </w:p>
        </w:tc>
      </w:tr>
      <w:tr w:rsidR="00E74D78" w14:paraId="563A60FA" w14:textId="01B59332" w:rsidTr="00A42A08">
        <w:tc>
          <w:tcPr>
            <w:tcW w:w="3960" w:type="dxa"/>
          </w:tcPr>
          <w:p w14:paraId="59DA25A9" w14:textId="38601BA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Female</w:t>
            </w:r>
          </w:p>
        </w:tc>
        <w:tc>
          <w:tcPr>
            <w:tcW w:w="2751" w:type="dxa"/>
          </w:tcPr>
          <w:p w14:paraId="4822A9C4" w14:textId="019DBB48"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16626 (48.7%)</w:t>
            </w:r>
          </w:p>
        </w:tc>
        <w:tc>
          <w:tcPr>
            <w:tcW w:w="2751" w:type="dxa"/>
          </w:tcPr>
          <w:p w14:paraId="2DDC956B" w14:textId="2E171580"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3345</w:t>
            </w:r>
            <w:r w:rsidR="00CB58B2" w:rsidRPr="00242472">
              <w:rPr>
                <w:rFonts w:ascii="Times New Roman" w:hAnsi="Times New Roman" w:cs="Times New Roman"/>
                <w:sz w:val="22"/>
                <w:szCs w:val="22"/>
              </w:rPr>
              <w:t xml:space="preserve"> (</w:t>
            </w:r>
            <w:r w:rsidR="003011E8" w:rsidRPr="00242472">
              <w:rPr>
                <w:rFonts w:ascii="Times New Roman" w:hAnsi="Times New Roman" w:cs="Times New Roman"/>
                <w:sz w:val="22"/>
                <w:szCs w:val="22"/>
              </w:rPr>
              <w:t>48.9%)</w:t>
            </w:r>
          </w:p>
        </w:tc>
      </w:tr>
      <w:tr w:rsidR="00E74D78" w14:paraId="4667C1D7" w14:textId="025D02D1" w:rsidTr="00A42A08">
        <w:tc>
          <w:tcPr>
            <w:tcW w:w="3960" w:type="dxa"/>
          </w:tcPr>
          <w:p w14:paraId="18A745B8" w14:textId="277B6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EF0BC82" w14:textId="39B41A3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 (&lt;0.1%)</w:t>
            </w:r>
          </w:p>
        </w:tc>
        <w:tc>
          <w:tcPr>
            <w:tcW w:w="2751" w:type="dxa"/>
          </w:tcPr>
          <w:p w14:paraId="4541C758" w14:textId="234117BB"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0</w:t>
            </w:r>
            <w:r w:rsidR="003011E8" w:rsidRPr="00242472">
              <w:rPr>
                <w:rFonts w:ascii="Times New Roman" w:hAnsi="Times New Roman" w:cs="Times New Roman"/>
                <w:sz w:val="22"/>
                <w:szCs w:val="22"/>
              </w:rPr>
              <w:t xml:space="preserve"> (0.0%)</w:t>
            </w:r>
          </w:p>
        </w:tc>
      </w:tr>
      <w:tr w:rsidR="00E74D78" w14:paraId="6BFD8E2B" w14:textId="07895663" w:rsidTr="00A42A08">
        <w:tc>
          <w:tcPr>
            <w:tcW w:w="3960" w:type="dxa"/>
          </w:tcPr>
          <w:p w14:paraId="15843FE2" w14:textId="3A8DDF0E"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Race</w:t>
            </w:r>
          </w:p>
        </w:tc>
        <w:tc>
          <w:tcPr>
            <w:tcW w:w="2751" w:type="dxa"/>
          </w:tcPr>
          <w:p w14:paraId="769E9B82" w14:textId="77777777" w:rsidR="00E74D78" w:rsidRPr="00242472" w:rsidRDefault="00E74D78" w:rsidP="00E74D78">
            <w:pPr>
              <w:rPr>
                <w:rFonts w:ascii="Times New Roman" w:hAnsi="Times New Roman" w:cs="Times New Roman"/>
                <w:b/>
                <w:bCs/>
                <w:sz w:val="22"/>
                <w:szCs w:val="22"/>
              </w:rPr>
            </w:pPr>
          </w:p>
        </w:tc>
        <w:tc>
          <w:tcPr>
            <w:tcW w:w="2751" w:type="dxa"/>
          </w:tcPr>
          <w:p w14:paraId="3AC3CF29" w14:textId="77777777" w:rsidR="00E74D78" w:rsidRPr="00242472" w:rsidRDefault="00E74D78" w:rsidP="00E74D78">
            <w:pPr>
              <w:rPr>
                <w:rFonts w:ascii="Times New Roman" w:hAnsi="Times New Roman" w:cs="Times New Roman"/>
                <w:b/>
                <w:bCs/>
                <w:sz w:val="22"/>
                <w:szCs w:val="22"/>
              </w:rPr>
            </w:pPr>
          </w:p>
        </w:tc>
      </w:tr>
      <w:tr w:rsidR="00E74D78" w14:paraId="1FF833FA" w14:textId="04EF1E68" w:rsidTr="00A42A08">
        <w:tc>
          <w:tcPr>
            <w:tcW w:w="3960" w:type="dxa"/>
          </w:tcPr>
          <w:p w14:paraId="79440426" w14:textId="6DE1D69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White</w:t>
            </w:r>
          </w:p>
        </w:tc>
        <w:tc>
          <w:tcPr>
            <w:tcW w:w="2751" w:type="dxa"/>
          </w:tcPr>
          <w:p w14:paraId="266803A0" w14:textId="4F29097B"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23854 (69.8%)</w:t>
            </w:r>
          </w:p>
        </w:tc>
        <w:tc>
          <w:tcPr>
            <w:tcW w:w="2751" w:type="dxa"/>
          </w:tcPr>
          <w:p w14:paraId="646E2C55" w14:textId="6C219E8D"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4743</w:t>
            </w:r>
            <w:r w:rsidR="003011E8" w:rsidRPr="00242472">
              <w:rPr>
                <w:rFonts w:ascii="Times New Roman" w:hAnsi="Times New Roman" w:cs="Times New Roman"/>
                <w:sz w:val="22"/>
                <w:szCs w:val="22"/>
              </w:rPr>
              <w:t xml:space="preserve"> (69.4%)</w:t>
            </w:r>
          </w:p>
        </w:tc>
      </w:tr>
      <w:tr w:rsidR="00E74D78" w14:paraId="2339A922" w14:textId="71A7ADB0" w:rsidTr="00A42A08">
        <w:tc>
          <w:tcPr>
            <w:tcW w:w="3960" w:type="dxa"/>
          </w:tcPr>
          <w:p w14:paraId="0FEEC0A9" w14:textId="58EADE8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Black</w:t>
            </w:r>
          </w:p>
        </w:tc>
        <w:tc>
          <w:tcPr>
            <w:tcW w:w="2751" w:type="dxa"/>
          </w:tcPr>
          <w:p w14:paraId="1C1F4A6A" w14:textId="44D7AC3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3036 (8.9%)</w:t>
            </w:r>
          </w:p>
        </w:tc>
        <w:tc>
          <w:tcPr>
            <w:tcW w:w="2751" w:type="dxa"/>
          </w:tcPr>
          <w:p w14:paraId="48BF3FF5" w14:textId="4C23D48B"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610</w:t>
            </w:r>
            <w:r w:rsidR="003011E8" w:rsidRPr="00242472">
              <w:rPr>
                <w:rFonts w:ascii="Times New Roman" w:hAnsi="Times New Roman" w:cs="Times New Roman"/>
                <w:sz w:val="22"/>
                <w:szCs w:val="22"/>
              </w:rPr>
              <w:t xml:space="preserve"> (8.9%)</w:t>
            </w:r>
          </w:p>
        </w:tc>
      </w:tr>
      <w:tr w:rsidR="00E74D78" w14:paraId="329069C7" w14:textId="6C057FFB" w:rsidTr="00A42A08">
        <w:tc>
          <w:tcPr>
            <w:tcW w:w="3960" w:type="dxa"/>
          </w:tcPr>
          <w:p w14:paraId="6649F854" w14:textId="332C9E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Asian</w:t>
            </w:r>
          </w:p>
        </w:tc>
        <w:tc>
          <w:tcPr>
            <w:tcW w:w="2751" w:type="dxa"/>
          </w:tcPr>
          <w:p w14:paraId="1B639C7E" w14:textId="2B6AC2D3"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966 (2.8%)</w:t>
            </w:r>
          </w:p>
        </w:tc>
        <w:tc>
          <w:tcPr>
            <w:tcW w:w="2751" w:type="dxa"/>
          </w:tcPr>
          <w:p w14:paraId="2A0BA231" w14:textId="177DA678"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212</w:t>
            </w:r>
            <w:r w:rsidR="003011E8" w:rsidRPr="00242472">
              <w:rPr>
                <w:rFonts w:ascii="Times New Roman" w:hAnsi="Times New Roman" w:cs="Times New Roman"/>
                <w:sz w:val="22"/>
                <w:szCs w:val="22"/>
              </w:rPr>
              <w:t xml:space="preserve"> (3.1%)</w:t>
            </w:r>
          </w:p>
        </w:tc>
      </w:tr>
      <w:tr w:rsidR="00E74D78" w14:paraId="0553B561" w14:textId="1B59FBC2" w:rsidTr="00A42A08">
        <w:tc>
          <w:tcPr>
            <w:tcW w:w="3960" w:type="dxa"/>
          </w:tcPr>
          <w:p w14:paraId="6936C43E" w14:textId="577B4FC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Race</w:t>
            </w:r>
          </w:p>
        </w:tc>
        <w:tc>
          <w:tcPr>
            <w:tcW w:w="2751" w:type="dxa"/>
          </w:tcPr>
          <w:p w14:paraId="152BC4A2" w14:textId="02841CF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3432 (10.0%)</w:t>
            </w:r>
          </w:p>
        </w:tc>
        <w:tc>
          <w:tcPr>
            <w:tcW w:w="2751" w:type="dxa"/>
          </w:tcPr>
          <w:p w14:paraId="661BFFAA" w14:textId="4AF88ADE"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674</w:t>
            </w:r>
            <w:r w:rsidR="003011E8" w:rsidRPr="00242472">
              <w:rPr>
                <w:rFonts w:ascii="Times New Roman" w:hAnsi="Times New Roman" w:cs="Times New Roman"/>
                <w:sz w:val="22"/>
                <w:szCs w:val="22"/>
              </w:rPr>
              <w:t xml:space="preserve"> (9.9%)</w:t>
            </w:r>
          </w:p>
        </w:tc>
      </w:tr>
      <w:tr w:rsidR="00E74D78" w14:paraId="175DFF78" w14:textId="5B2C13D1" w:rsidTr="00A42A08">
        <w:tc>
          <w:tcPr>
            <w:tcW w:w="3960" w:type="dxa"/>
          </w:tcPr>
          <w:p w14:paraId="7761FE76" w14:textId="70B3EBB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1F36A3E1" w14:textId="77777777" w:rsidR="00E74D78" w:rsidRPr="00242472" w:rsidRDefault="00E74D78" w:rsidP="00E74D78">
            <w:pPr>
              <w:jc w:val="center"/>
              <w:rPr>
                <w:rFonts w:ascii="Times New Roman" w:hAnsi="Times New Roman" w:cs="Times New Roman"/>
                <w:sz w:val="22"/>
                <w:szCs w:val="22"/>
              </w:rPr>
            </w:pPr>
          </w:p>
        </w:tc>
        <w:tc>
          <w:tcPr>
            <w:tcW w:w="2751" w:type="dxa"/>
          </w:tcPr>
          <w:p w14:paraId="45012AD1" w14:textId="3FEAED19" w:rsidR="00E74D78" w:rsidRPr="00242472" w:rsidRDefault="003011E8" w:rsidP="00E74D78">
            <w:pPr>
              <w:jc w:val="center"/>
              <w:rPr>
                <w:rFonts w:ascii="Times New Roman" w:hAnsi="Times New Roman" w:cs="Times New Roman"/>
                <w:sz w:val="22"/>
                <w:szCs w:val="22"/>
              </w:rPr>
            </w:pPr>
            <w:r w:rsidRPr="00242472">
              <w:rPr>
                <w:rFonts w:ascii="Times New Roman" w:hAnsi="Times New Roman" w:cs="Times New Roman"/>
                <w:sz w:val="22"/>
                <w:szCs w:val="22"/>
              </w:rPr>
              <w:t>596 (8.7%)</w:t>
            </w:r>
          </w:p>
        </w:tc>
      </w:tr>
      <w:tr w:rsidR="00E74D78" w14:paraId="6BCDF872" w14:textId="58D4715C" w:rsidTr="00A42A08">
        <w:tc>
          <w:tcPr>
            <w:tcW w:w="3960" w:type="dxa"/>
          </w:tcPr>
          <w:p w14:paraId="3519ACCD" w14:textId="4873E1F5"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Ethnicity</w:t>
            </w:r>
          </w:p>
        </w:tc>
        <w:tc>
          <w:tcPr>
            <w:tcW w:w="2751" w:type="dxa"/>
          </w:tcPr>
          <w:p w14:paraId="582CFA51" w14:textId="77777777" w:rsidR="00E74D78" w:rsidRPr="00242472" w:rsidRDefault="00E74D78" w:rsidP="00E74D78">
            <w:pPr>
              <w:rPr>
                <w:rFonts w:ascii="Times New Roman" w:hAnsi="Times New Roman" w:cs="Times New Roman"/>
                <w:b/>
                <w:bCs/>
                <w:sz w:val="22"/>
                <w:szCs w:val="22"/>
              </w:rPr>
            </w:pPr>
          </w:p>
        </w:tc>
        <w:tc>
          <w:tcPr>
            <w:tcW w:w="2751" w:type="dxa"/>
          </w:tcPr>
          <w:p w14:paraId="690DC3AA" w14:textId="77777777" w:rsidR="00E74D78" w:rsidRPr="00242472" w:rsidRDefault="00E74D78" w:rsidP="00E74D78">
            <w:pPr>
              <w:rPr>
                <w:rFonts w:ascii="Times New Roman" w:hAnsi="Times New Roman" w:cs="Times New Roman"/>
                <w:b/>
                <w:bCs/>
                <w:sz w:val="22"/>
                <w:szCs w:val="22"/>
              </w:rPr>
            </w:pPr>
          </w:p>
        </w:tc>
      </w:tr>
      <w:tr w:rsidR="00E74D78" w14:paraId="78F28B1F" w14:textId="50184A84" w:rsidTr="00A42A08">
        <w:tc>
          <w:tcPr>
            <w:tcW w:w="3960" w:type="dxa"/>
          </w:tcPr>
          <w:p w14:paraId="6FD78B9A" w14:textId="6402C0B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Hispanic/Latino</w:t>
            </w:r>
          </w:p>
        </w:tc>
        <w:tc>
          <w:tcPr>
            <w:tcW w:w="2751" w:type="dxa"/>
          </w:tcPr>
          <w:p w14:paraId="227808E4" w14:textId="27AF49D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1138 (3.3%)</w:t>
            </w:r>
          </w:p>
        </w:tc>
        <w:tc>
          <w:tcPr>
            <w:tcW w:w="2751" w:type="dxa"/>
          </w:tcPr>
          <w:p w14:paraId="4EEF8A29" w14:textId="266A7333" w:rsidR="00E74D78" w:rsidRPr="00242472" w:rsidRDefault="00483100" w:rsidP="0048310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CB58B2" w:rsidRPr="00242472">
              <w:rPr>
                <w:rFonts w:ascii="Times New Roman" w:hAnsi="Times New Roman" w:cs="Times New Roman"/>
                <w:sz w:val="22"/>
                <w:szCs w:val="22"/>
              </w:rPr>
              <w:t>220</w:t>
            </w:r>
            <w:r w:rsidRPr="00242472">
              <w:rPr>
                <w:rFonts w:ascii="Times New Roman" w:hAnsi="Times New Roman" w:cs="Times New Roman"/>
                <w:sz w:val="22"/>
                <w:szCs w:val="22"/>
              </w:rPr>
              <w:t xml:space="preserve"> (3.2%)</w:t>
            </w:r>
            <w:r w:rsidRPr="00242472">
              <w:rPr>
                <w:rFonts w:ascii="Times New Roman" w:hAnsi="Times New Roman" w:cs="Times New Roman"/>
                <w:sz w:val="22"/>
                <w:szCs w:val="22"/>
              </w:rPr>
              <w:tab/>
            </w:r>
          </w:p>
        </w:tc>
      </w:tr>
      <w:tr w:rsidR="00E74D78" w14:paraId="5A019315" w14:textId="5694296D" w:rsidTr="00A42A08">
        <w:tc>
          <w:tcPr>
            <w:tcW w:w="3960" w:type="dxa"/>
          </w:tcPr>
          <w:p w14:paraId="5FA85FE8" w14:textId="0A358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Non-Hispanic/Latino</w:t>
            </w:r>
          </w:p>
        </w:tc>
        <w:tc>
          <w:tcPr>
            <w:tcW w:w="2751" w:type="dxa"/>
          </w:tcPr>
          <w:p w14:paraId="166D2DAF" w14:textId="5C089ED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33035 (96.7%)</w:t>
            </w:r>
          </w:p>
        </w:tc>
        <w:tc>
          <w:tcPr>
            <w:tcW w:w="2751" w:type="dxa"/>
          </w:tcPr>
          <w:p w14:paraId="0D060EF8" w14:textId="5A1F1292"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6615</w:t>
            </w:r>
            <w:r w:rsidR="00483100" w:rsidRPr="00242472">
              <w:rPr>
                <w:rFonts w:ascii="Times New Roman" w:hAnsi="Times New Roman" w:cs="Times New Roman"/>
                <w:sz w:val="22"/>
                <w:szCs w:val="22"/>
              </w:rPr>
              <w:t xml:space="preserve"> (96.8%)</w:t>
            </w:r>
          </w:p>
        </w:tc>
      </w:tr>
      <w:tr w:rsidR="00E74D78" w14:paraId="16C6D87D" w14:textId="3C7907CD" w:rsidTr="00A42A08">
        <w:tc>
          <w:tcPr>
            <w:tcW w:w="3960" w:type="dxa"/>
          </w:tcPr>
          <w:p w14:paraId="0C1E4A35" w14:textId="2FE56FEF"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Stage</w:t>
            </w:r>
            <w:r w:rsidR="00012D01" w:rsidRPr="00242472">
              <w:rPr>
                <w:rFonts w:ascii="Times New Roman" w:hAnsi="Times New Roman" w:cs="Times New Roman"/>
                <w:b/>
                <w:bCs/>
                <w:sz w:val="22"/>
                <w:szCs w:val="22"/>
              </w:rPr>
              <w:t xml:space="preserve"> at Initial Diagnosis</w:t>
            </w:r>
          </w:p>
        </w:tc>
        <w:tc>
          <w:tcPr>
            <w:tcW w:w="2751" w:type="dxa"/>
          </w:tcPr>
          <w:p w14:paraId="08A2AEC7" w14:textId="77777777" w:rsidR="00E74D78" w:rsidRPr="00242472" w:rsidRDefault="00E74D78" w:rsidP="00E74D78">
            <w:pPr>
              <w:rPr>
                <w:rFonts w:ascii="Times New Roman" w:hAnsi="Times New Roman" w:cs="Times New Roman"/>
                <w:b/>
                <w:bCs/>
                <w:sz w:val="22"/>
                <w:szCs w:val="22"/>
              </w:rPr>
            </w:pPr>
          </w:p>
        </w:tc>
        <w:tc>
          <w:tcPr>
            <w:tcW w:w="2751" w:type="dxa"/>
          </w:tcPr>
          <w:p w14:paraId="0A2D16CC" w14:textId="77777777" w:rsidR="00E74D78" w:rsidRPr="00242472" w:rsidRDefault="00E74D78" w:rsidP="00E74D78">
            <w:pPr>
              <w:rPr>
                <w:rFonts w:ascii="Times New Roman" w:hAnsi="Times New Roman" w:cs="Times New Roman"/>
                <w:b/>
                <w:bCs/>
                <w:sz w:val="22"/>
                <w:szCs w:val="22"/>
              </w:rPr>
            </w:pPr>
          </w:p>
        </w:tc>
      </w:tr>
      <w:tr w:rsidR="00E74D78" w14:paraId="03B6F2AF" w14:textId="7ED042FB" w:rsidTr="00A42A08">
        <w:tc>
          <w:tcPr>
            <w:tcW w:w="3960" w:type="dxa"/>
          </w:tcPr>
          <w:p w14:paraId="656C00A9" w14:textId="4E94C12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0</w:t>
            </w:r>
          </w:p>
        </w:tc>
        <w:tc>
          <w:tcPr>
            <w:tcW w:w="2751" w:type="dxa"/>
          </w:tcPr>
          <w:p w14:paraId="7D6E8787" w14:textId="3EEB7594" w:rsidR="00E74D78" w:rsidRPr="00242472" w:rsidRDefault="00F02B4E" w:rsidP="00E74D78">
            <w:pPr>
              <w:jc w:val="center"/>
              <w:rPr>
                <w:rFonts w:ascii="Times New Roman" w:hAnsi="Times New Roman" w:cs="Times New Roman"/>
                <w:sz w:val="22"/>
                <w:szCs w:val="22"/>
              </w:rPr>
            </w:pPr>
            <w:r w:rsidRPr="00242472">
              <w:rPr>
                <w:rFonts w:ascii="Times New Roman" w:hAnsi="Times New Roman" w:cs="Times New Roman"/>
                <w:sz w:val="22"/>
                <w:szCs w:val="22"/>
              </w:rPr>
              <w:t>2 (&lt;0.1%)</w:t>
            </w:r>
          </w:p>
        </w:tc>
        <w:tc>
          <w:tcPr>
            <w:tcW w:w="2751" w:type="dxa"/>
          </w:tcPr>
          <w:p w14:paraId="16A6A434" w14:textId="488F46B3" w:rsidR="00E74D78" w:rsidRPr="00242472" w:rsidRDefault="000C6AEA"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 1 (&lt;0.1%)</w:t>
            </w:r>
          </w:p>
        </w:tc>
      </w:tr>
      <w:tr w:rsidR="00E74D78" w14:paraId="03E1061C" w14:textId="11F60C86" w:rsidTr="00A42A08">
        <w:tc>
          <w:tcPr>
            <w:tcW w:w="3960" w:type="dxa"/>
          </w:tcPr>
          <w:p w14:paraId="1C88CA04" w14:textId="124A70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w:t>
            </w:r>
          </w:p>
        </w:tc>
        <w:tc>
          <w:tcPr>
            <w:tcW w:w="2751" w:type="dxa"/>
          </w:tcPr>
          <w:p w14:paraId="33B9AC7F" w14:textId="341AC96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2763 </w:t>
            </w:r>
            <w:r w:rsidR="003F061B" w:rsidRPr="00242472">
              <w:rPr>
                <w:rFonts w:ascii="Times New Roman" w:hAnsi="Times New Roman" w:cs="Times New Roman"/>
                <w:sz w:val="22"/>
                <w:szCs w:val="22"/>
              </w:rPr>
              <w:t>(8.1%)</w:t>
            </w:r>
          </w:p>
        </w:tc>
        <w:tc>
          <w:tcPr>
            <w:tcW w:w="2751" w:type="dxa"/>
          </w:tcPr>
          <w:p w14:paraId="274B3BE9" w14:textId="1D6AC41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534 (7.8%)</w:t>
            </w:r>
          </w:p>
        </w:tc>
      </w:tr>
      <w:tr w:rsidR="00E74D78" w14:paraId="084D1E53" w14:textId="0C461B36" w:rsidTr="00A42A08">
        <w:tc>
          <w:tcPr>
            <w:tcW w:w="3960" w:type="dxa"/>
          </w:tcPr>
          <w:p w14:paraId="6AB41392" w14:textId="569C23F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w:t>
            </w:r>
          </w:p>
        </w:tc>
        <w:tc>
          <w:tcPr>
            <w:tcW w:w="2751" w:type="dxa"/>
          </w:tcPr>
          <w:p w14:paraId="34674336" w14:textId="69BB0B4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1742</w:t>
            </w:r>
            <w:r w:rsidR="003F061B" w:rsidRPr="00242472">
              <w:rPr>
                <w:rFonts w:ascii="Times New Roman" w:hAnsi="Times New Roman" w:cs="Times New Roman"/>
                <w:sz w:val="22"/>
                <w:szCs w:val="22"/>
              </w:rPr>
              <w:t xml:space="preserve"> (5.1%)</w:t>
            </w:r>
          </w:p>
        </w:tc>
        <w:tc>
          <w:tcPr>
            <w:tcW w:w="2751" w:type="dxa"/>
          </w:tcPr>
          <w:p w14:paraId="788E979E" w14:textId="4C9B4EE4"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E74D78" w14:paraId="1CEDCAC8" w14:textId="115B80A9" w:rsidTr="00A42A08">
        <w:tc>
          <w:tcPr>
            <w:tcW w:w="3960" w:type="dxa"/>
          </w:tcPr>
          <w:p w14:paraId="1190FDA5" w14:textId="12E0775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III</w:t>
            </w:r>
          </w:p>
        </w:tc>
        <w:tc>
          <w:tcPr>
            <w:tcW w:w="2751" w:type="dxa"/>
          </w:tcPr>
          <w:p w14:paraId="6A5B5593" w14:textId="56354AF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7649</w:t>
            </w:r>
            <w:r w:rsidR="003F061B" w:rsidRPr="00242472">
              <w:rPr>
                <w:rFonts w:ascii="Times New Roman" w:hAnsi="Times New Roman" w:cs="Times New Roman"/>
                <w:sz w:val="22"/>
                <w:szCs w:val="22"/>
              </w:rPr>
              <w:t xml:space="preserve"> (22.4%)</w:t>
            </w:r>
          </w:p>
        </w:tc>
        <w:tc>
          <w:tcPr>
            <w:tcW w:w="2751" w:type="dxa"/>
          </w:tcPr>
          <w:p w14:paraId="7E639B66" w14:textId="6D2F9D52"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1544 (22.6%)</w:t>
            </w:r>
          </w:p>
        </w:tc>
      </w:tr>
      <w:tr w:rsidR="00E74D78" w14:paraId="53AAC252" w14:textId="4E4D873F" w:rsidTr="00A42A08">
        <w:tc>
          <w:tcPr>
            <w:tcW w:w="3960" w:type="dxa"/>
          </w:tcPr>
          <w:p w14:paraId="6989134D" w14:textId="3496883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IV</w:t>
            </w:r>
          </w:p>
        </w:tc>
        <w:tc>
          <w:tcPr>
            <w:tcW w:w="2751" w:type="dxa"/>
          </w:tcPr>
          <w:p w14:paraId="7F340F78" w14:textId="09C982F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21254</w:t>
            </w:r>
            <w:r w:rsidR="003F061B" w:rsidRPr="00242472">
              <w:rPr>
                <w:rFonts w:ascii="Times New Roman" w:hAnsi="Times New Roman" w:cs="Times New Roman"/>
                <w:sz w:val="22"/>
                <w:szCs w:val="22"/>
              </w:rPr>
              <w:t xml:space="preserve"> (62.2%)</w:t>
            </w:r>
          </w:p>
        </w:tc>
        <w:tc>
          <w:tcPr>
            <w:tcW w:w="2751" w:type="dxa"/>
          </w:tcPr>
          <w:p w14:paraId="0F4A6B02" w14:textId="5ADC665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4270 (62.5%)</w:t>
            </w:r>
          </w:p>
        </w:tc>
      </w:tr>
      <w:tr w:rsidR="00E74D78" w14:paraId="4B3098B8" w14:textId="34F7ED84" w:rsidTr="00A42A08">
        <w:tc>
          <w:tcPr>
            <w:tcW w:w="3960" w:type="dxa"/>
          </w:tcPr>
          <w:p w14:paraId="58F86C05" w14:textId="2F11BDA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Occult</w:t>
            </w:r>
          </w:p>
        </w:tc>
        <w:tc>
          <w:tcPr>
            <w:tcW w:w="2751" w:type="dxa"/>
          </w:tcPr>
          <w:p w14:paraId="0B31C16F" w14:textId="22048C8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w:t>
            </w:r>
            <w:r w:rsidR="003F061B" w:rsidRPr="00242472">
              <w:rPr>
                <w:rFonts w:ascii="Times New Roman" w:hAnsi="Times New Roman" w:cs="Times New Roman"/>
                <w:sz w:val="22"/>
                <w:szCs w:val="22"/>
              </w:rPr>
              <w:t xml:space="preserve"> (&lt;0.1%)</w:t>
            </w:r>
          </w:p>
        </w:tc>
        <w:tc>
          <w:tcPr>
            <w:tcW w:w="2751" w:type="dxa"/>
          </w:tcPr>
          <w:p w14:paraId="265FA6DD" w14:textId="18BE27F9"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0 (0.0%)</w:t>
            </w:r>
          </w:p>
        </w:tc>
      </w:tr>
      <w:tr w:rsidR="00E74D78" w14:paraId="6B2D514E" w14:textId="3E9131D2" w:rsidTr="00A42A08">
        <w:tc>
          <w:tcPr>
            <w:tcW w:w="3960" w:type="dxa"/>
          </w:tcPr>
          <w:p w14:paraId="58EDACB0" w14:textId="677ED58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543B516E" w14:textId="4BC2E43A"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759 (2.2%)</w:t>
            </w:r>
          </w:p>
        </w:tc>
        <w:tc>
          <w:tcPr>
            <w:tcW w:w="2751" w:type="dxa"/>
          </w:tcPr>
          <w:p w14:paraId="63310E58" w14:textId="1DCF2E2E"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158 (2.3%)</w:t>
            </w:r>
          </w:p>
        </w:tc>
      </w:tr>
      <w:tr w:rsidR="00E74D78" w14:paraId="0DD48720" w14:textId="6C0023A0" w:rsidTr="00A42A08">
        <w:tc>
          <w:tcPr>
            <w:tcW w:w="3960" w:type="dxa"/>
          </w:tcPr>
          <w:p w14:paraId="44951080" w14:textId="5BE6086A"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ECOG Status</w:t>
            </w:r>
          </w:p>
        </w:tc>
        <w:tc>
          <w:tcPr>
            <w:tcW w:w="2751" w:type="dxa"/>
          </w:tcPr>
          <w:p w14:paraId="2A4735DD" w14:textId="77777777" w:rsidR="00E74D78" w:rsidRPr="00242472" w:rsidRDefault="00E74D78" w:rsidP="00E74D78">
            <w:pPr>
              <w:rPr>
                <w:rFonts w:ascii="Times New Roman" w:hAnsi="Times New Roman" w:cs="Times New Roman"/>
                <w:b/>
                <w:bCs/>
                <w:sz w:val="22"/>
                <w:szCs w:val="22"/>
              </w:rPr>
            </w:pPr>
          </w:p>
        </w:tc>
        <w:tc>
          <w:tcPr>
            <w:tcW w:w="2751" w:type="dxa"/>
          </w:tcPr>
          <w:p w14:paraId="5C63B346" w14:textId="77777777" w:rsidR="00E74D78" w:rsidRPr="00242472" w:rsidRDefault="00E74D78" w:rsidP="00E74D78">
            <w:pPr>
              <w:rPr>
                <w:rFonts w:ascii="Times New Roman" w:hAnsi="Times New Roman" w:cs="Times New Roman"/>
                <w:b/>
                <w:bCs/>
                <w:sz w:val="22"/>
                <w:szCs w:val="22"/>
              </w:rPr>
            </w:pPr>
          </w:p>
        </w:tc>
      </w:tr>
      <w:tr w:rsidR="00E74D78" w14:paraId="4C050369" w14:textId="77E171E6" w:rsidTr="00A42A08">
        <w:tc>
          <w:tcPr>
            <w:tcW w:w="3960" w:type="dxa"/>
          </w:tcPr>
          <w:p w14:paraId="2D5085E8" w14:textId="7DCFF1B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0</w:t>
            </w:r>
          </w:p>
        </w:tc>
        <w:tc>
          <w:tcPr>
            <w:tcW w:w="2751" w:type="dxa"/>
          </w:tcPr>
          <w:p w14:paraId="1AEC5CD5" w14:textId="7A403934"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5046 (14.8%)</w:t>
            </w:r>
          </w:p>
        </w:tc>
        <w:tc>
          <w:tcPr>
            <w:tcW w:w="2751" w:type="dxa"/>
          </w:tcPr>
          <w:p w14:paraId="1EDB6CDB" w14:textId="1E1D0EC9"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1073 (15.7%)</w:t>
            </w:r>
          </w:p>
        </w:tc>
      </w:tr>
      <w:tr w:rsidR="00E74D78" w14:paraId="17A44464" w14:textId="62EBE167" w:rsidTr="00A42A08">
        <w:tc>
          <w:tcPr>
            <w:tcW w:w="3960" w:type="dxa"/>
          </w:tcPr>
          <w:p w14:paraId="7760B2C0" w14:textId="2D78420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1</w:t>
            </w:r>
          </w:p>
        </w:tc>
        <w:tc>
          <w:tcPr>
            <w:tcW w:w="2751" w:type="dxa"/>
          </w:tcPr>
          <w:p w14:paraId="612F070A" w14:textId="3908C90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10214 (29.9%)</w:t>
            </w:r>
          </w:p>
        </w:tc>
        <w:tc>
          <w:tcPr>
            <w:tcW w:w="2751" w:type="dxa"/>
          </w:tcPr>
          <w:p w14:paraId="0E331013" w14:textId="693E87C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2037 (29.8%)</w:t>
            </w:r>
          </w:p>
        </w:tc>
      </w:tr>
      <w:tr w:rsidR="00E74D78" w14:paraId="3A3B9A4D" w14:textId="57FC72B5" w:rsidTr="00A42A08">
        <w:tc>
          <w:tcPr>
            <w:tcW w:w="3960" w:type="dxa"/>
          </w:tcPr>
          <w:p w14:paraId="13E07C02" w14:textId="798A1D3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2</w:t>
            </w:r>
          </w:p>
        </w:tc>
        <w:tc>
          <w:tcPr>
            <w:tcW w:w="2751" w:type="dxa"/>
          </w:tcPr>
          <w:p w14:paraId="5277270A" w14:textId="0B732DE0"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7175 (21.0%)</w:t>
            </w:r>
          </w:p>
        </w:tc>
        <w:tc>
          <w:tcPr>
            <w:tcW w:w="2751" w:type="dxa"/>
          </w:tcPr>
          <w:p w14:paraId="0AC96060" w14:textId="43F41D8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1362 (19.9%)</w:t>
            </w:r>
          </w:p>
        </w:tc>
      </w:tr>
      <w:tr w:rsidR="00E74D78" w14:paraId="0A6E0D80" w14:textId="6A82F573" w:rsidTr="00A42A08">
        <w:tc>
          <w:tcPr>
            <w:tcW w:w="3960" w:type="dxa"/>
          </w:tcPr>
          <w:p w14:paraId="1B9B501F" w14:textId="428FF84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3</w:t>
            </w:r>
          </w:p>
        </w:tc>
        <w:tc>
          <w:tcPr>
            <w:tcW w:w="2751" w:type="dxa"/>
          </w:tcPr>
          <w:p w14:paraId="606B2D0F" w14:textId="0C3B110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4272 (12.5%)</w:t>
            </w:r>
          </w:p>
        </w:tc>
        <w:tc>
          <w:tcPr>
            <w:tcW w:w="2751" w:type="dxa"/>
          </w:tcPr>
          <w:p w14:paraId="3D0F2DEB" w14:textId="7ED4EC47"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869 (12.7%)</w:t>
            </w:r>
          </w:p>
        </w:tc>
      </w:tr>
      <w:tr w:rsidR="00E74D78" w14:paraId="243349AE" w14:textId="0A6174DB" w:rsidTr="00A42A08">
        <w:tc>
          <w:tcPr>
            <w:tcW w:w="3960" w:type="dxa"/>
          </w:tcPr>
          <w:p w14:paraId="3B089941" w14:textId="2833F30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4</w:t>
            </w:r>
          </w:p>
        </w:tc>
        <w:tc>
          <w:tcPr>
            <w:tcW w:w="2751" w:type="dxa"/>
          </w:tcPr>
          <w:p w14:paraId="17893173" w14:textId="1E5E8CF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571 (1.7%)</w:t>
            </w:r>
          </w:p>
        </w:tc>
        <w:tc>
          <w:tcPr>
            <w:tcW w:w="2751" w:type="dxa"/>
          </w:tcPr>
          <w:p w14:paraId="57CC98EC" w14:textId="55CB225F"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102 (1.5%)</w:t>
            </w:r>
          </w:p>
        </w:tc>
      </w:tr>
      <w:tr w:rsidR="00E74D78" w14:paraId="472F86EB" w14:textId="5F138BBF" w:rsidTr="00A42A08">
        <w:tc>
          <w:tcPr>
            <w:tcW w:w="3960" w:type="dxa"/>
          </w:tcPr>
          <w:p w14:paraId="5AD84F9A" w14:textId="7EE26B8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C237AF4" w14:textId="262DE58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6895</w:t>
            </w:r>
            <w:r w:rsidR="003F061B" w:rsidRPr="00242472">
              <w:rPr>
                <w:rFonts w:ascii="Times New Roman" w:hAnsi="Times New Roman" w:cs="Times New Roman"/>
                <w:sz w:val="22"/>
                <w:szCs w:val="22"/>
              </w:rPr>
              <w:t xml:space="preserve"> (20.2%)</w:t>
            </w:r>
          </w:p>
        </w:tc>
        <w:tc>
          <w:tcPr>
            <w:tcW w:w="2751" w:type="dxa"/>
          </w:tcPr>
          <w:p w14:paraId="0BE4FB73" w14:textId="41505ED8"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1392 (20.4%)</w:t>
            </w:r>
          </w:p>
        </w:tc>
      </w:tr>
      <w:tr w:rsidR="00E74D78" w14:paraId="6AA6CBE4" w14:textId="6A8F352E" w:rsidTr="00A42A08">
        <w:tc>
          <w:tcPr>
            <w:tcW w:w="3960" w:type="dxa"/>
          </w:tcPr>
          <w:p w14:paraId="6509464A" w14:textId="59E15923"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Practice Type</w:t>
            </w:r>
          </w:p>
        </w:tc>
        <w:tc>
          <w:tcPr>
            <w:tcW w:w="2751" w:type="dxa"/>
          </w:tcPr>
          <w:p w14:paraId="417F0390" w14:textId="77777777" w:rsidR="00E74D78" w:rsidRPr="00242472" w:rsidRDefault="00E74D78" w:rsidP="00E74D78">
            <w:pPr>
              <w:rPr>
                <w:rFonts w:ascii="Times New Roman" w:hAnsi="Times New Roman" w:cs="Times New Roman"/>
                <w:b/>
                <w:bCs/>
                <w:sz w:val="22"/>
                <w:szCs w:val="22"/>
              </w:rPr>
            </w:pPr>
          </w:p>
        </w:tc>
        <w:tc>
          <w:tcPr>
            <w:tcW w:w="2751" w:type="dxa"/>
          </w:tcPr>
          <w:p w14:paraId="12F80DB7" w14:textId="77777777" w:rsidR="00E74D78" w:rsidRPr="00242472" w:rsidRDefault="00E74D78" w:rsidP="00E74D78">
            <w:pPr>
              <w:rPr>
                <w:rFonts w:ascii="Times New Roman" w:hAnsi="Times New Roman" w:cs="Times New Roman"/>
                <w:b/>
                <w:bCs/>
                <w:sz w:val="22"/>
                <w:szCs w:val="22"/>
              </w:rPr>
            </w:pPr>
          </w:p>
        </w:tc>
      </w:tr>
      <w:tr w:rsidR="00E74D78" w14:paraId="0237FECD" w14:textId="5132DD74" w:rsidTr="00A42A08">
        <w:tc>
          <w:tcPr>
            <w:tcW w:w="3960" w:type="dxa"/>
          </w:tcPr>
          <w:p w14:paraId="05EF3581" w14:textId="26DDFFE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Academic Medical Center</w:t>
            </w:r>
          </w:p>
        </w:tc>
        <w:tc>
          <w:tcPr>
            <w:tcW w:w="2751" w:type="dxa"/>
          </w:tcPr>
          <w:p w14:paraId="00074FCB" w14:textId="489BB230"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3418 (10.0%)</w:t>
            </w:r>
          </w:p>
        </w:tc>
        <w:tc>
          <w:tcPr>
            <w:tcW w:w="2751" w:type="dxa"/>
          </w:tcPr>
          <w:p w14:paraId="276678EB" w14:textId="739E84E7"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694 (10.1%)</w:t>
            </w:r>
          </w:p>
        </w:tc>
      </w:tr>
      <w:tr w:rsidR="00E74D78" w14:paraId="4FDCCEF0" w14:textId="213997AE" w:rsidTr="00A42A08">
        <w:tc>
          <w:tcPr>
            <w:tcW w:w="3960" w:type="dxa"/>
          </w:tcPr>
          <w:p w14:paraId="7FDE88EC" w14:textId="719F3E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Community Medical Center</w:t>
            </w:r>
          </w:p>
        </w:tc>
        <w:tc>
          <w:tcPr>
            <w:tcW w:w="2751" w:type="dxa"/>
          </w:tcPr>
          <w:p w14:paraId="3EA88C84" w14:textId="7E6F791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30755 (90.0%)</w:t>
            </w:r>
          </w:p>
        </w:tc>
        <w:tc>
          <w:tcPr>
            <w:tcW w:w="2751" w:type="dxa"/>
          </w:tcPr>
          <w:p w14:paraId="397CAC8D" w14:textId="3FF7BD80"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6141 (89.9%)</w:t>
            </w:r>
          </w:p>
        </w:tc>
      </w:tr>
      <w:tr w:rsidR="00E74D78" w14:paraId="149D76A2" w14:textId="7EF47BDB" w:rsidTr="00A42A08">
        <w:tc>
          <w:tcPr>
            <w:tcW w:w="3960" w:type="dxa"/>
          </w:tcPr>
          <w:p w14:paraId="315DDA72" w14:textId="40D9C872"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Smoking Status</w:t>
            </w:r>
          </w:p>
        </w:tc>
        <w:tc>
          <w:tcPr>
            <w:tcW w:w="2751" w:type="dxa"/>
          </w:tcPr>
          <w:p w14:paraId="62CEAFBA" w14:textId="77777777" w:rsidR="00E74D78" w:rsidRPr="00242472" w:rsidRDefault="00E74D78" w:rsidP="00E74D78">
            <w:pPr>
              <w:rPr>
                <w:rFonts w:ascii="Times New Roman" w:hAnsi="Times New Roman" w:cs="Times New Roman"/>
                <w:b/>
                <w:bCs/>
                <w:sz w:val="22"/>
                <w:szCs w:val="22"/>
              </w:rPr>
            </w:pPr>
          </w:p>
        </w:tc>
        <w:tc>
          <w:tcPr>
            <w:tcW w:w="2751" w:type="dxa"/>
          </w:tcPr>
          <w:p w14:paraId="04406A36" w14:textId="77777777" w:rsidR="00E74D78" w:rsidRPr="00242472" w:rsidRDefault="00E74D78" w:rsidP="00E74D78">
            <w:pPr>
              <w:rPr>
                <w:rFonts w:ascii="Times New Roman" w:hAnsi="Times New Roman" w:cs="Times New Roman"/>
                <w:b/>
                <w:bCs/>
                <w:sz w:val="22"/>
                <w:szCs w:val="22"/>
              </w:rPr>
            </w:pPr>
          </w:p>
        </w:tc>
      </w:tr>
      <w:tr w:rsidR="00E74D78" w14:paraId="0089A594" w14:textId="36375171" w:rsidTr="00A42A08">
        <w:tc>
          <w:tcPr>
            <w:tcW w:w="3960" w:type="dxa"/>
          </w:tcPr>
          <w:p w14:paraId="148AFEAF" w14:textId="0020B0A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History of Smoking</w:t>
            </w:r>
          </w:p>
        </w:tc>
        <w:tc>
          <w:tcPr>
            <w:tcW w:w="2751" w:type="dxa"/>
          </w:tcPr>
          <w:p w14:paraId="44FFB9F7" w14:textId="401793D5"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29124 (85.2%)</w:t>
            </w:r>
          </w:p>
        </w:tc>
        <w:tc>
          <w:tcPr>
            <w:tcW w:w="2751" w:type="dxa"/>
          </w:tcPr>
          <w:p w14:paraId="033C1BE5" w14:textId="4A1606B6"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5825 (85.2%)</w:t>
            </w:r>
          </w:p>
        </w:tc>
      </w:tr>
      <w:tr w:rsidR="00E74D78" w14:paraId="5CDFB509" w14:textId="3406CA61" w:rsidTr="00A42A08">
        <w:tc>
          <w:tcPr>
            <w:tcW w:w="3960" w:type="dxa"/>
          </w:tcPr>
          <w:p w14:paraId="23F5530B" w14:textId="6BA6943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Never-Smoker</w:t>
            </w:r>
          </w:p>
        </w:tc>
        <w:tc>
          <w:tcPr>
            <w:tcW w:w="2751" w:type="dxa"/>
          </w:tcPr>
          <w:p w14:paraId="63CFACAC" w14:textId="1C6B9DD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4857 (14.2%)</w:t>
            </w:r>
          </w:p>
        </w:tc>
        <w:tc>
          <w:tcPr>
            <w:tcW w:w="2751" w:type="dxa"/>
          </w:tcPr>
          <w:p w14:paraId="038EA8D6" w14:textId="596B6572"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973 (14.2%)</w:t>
            </w:r>
          </w:p>
        </w:tc>
      </w:tr>
      <w:tr w:rsidR="00E74D78" w14:paraId="7D2DFD1C" w14:textId="12EFC9B3" w:rsidTr="00A42A08">
        <w:tc>
          <w:tcPr>
            <w:tcW w:w="3960" w:type="dxa"/>
          </w:tcPr>
          <w:p w14:paraId="53533FBE" w14:textId="54C0B61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lastRenderedPageBreak/>
              <w:t>Unknown</w:t>
            </w:r>
          </w:p>
        </w:tc>
        <w:tc>
          <w:tcPr>
            <w:tcW w:w="2751" w:type="dxa"/>
          </w:tcPr>
          <w:p w14:paraId="3BC28198" w14:textId="17877F21"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14199519" w14:textId="23F658B5"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37 (0.5%)</w:t>
            </w:r>
          </w:p>
        </w:tc>
      </w:tr>
      <w:tr w:rsidR="00E74D78" w14:paraId="2AC82422" w14:textId="347994FC" w:rsidTr="00A42A08">
        <w:tc>
          <w:tcPr>
            <w:tcW w:w="3960" w:type="dxa"/>
          </w:tcPr>
          <w:p w14:paraId="24B8F74A" w14:textId="70054BD4"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Histology</w:t>
            </w:r>
          </w:p>
        </w:tc>
        <w:tc>
          <w:tcPr>
            <w:tcW w:w="2751" w:type="dxa"/>
          </w:tcPr>
          <w:p w14:paraId="064AC692" w14:textId="77777777" w:rsidR="00E74D78" w:rsidRPr="00242472" w:rsidRDefault="00E74D78" w:rsidP="00E74D78">
            <w:pPr>
              <w:rPr>
                <w:rFonts w:ascii="Times New Roman" w:hAnsi="Times New Roman" w:cs="Times New Roman"/>
                <w:b/>
                <w:bCs/>
                <w:sz w:val="22"/>
                <w:szCs w:val="22"/>
              </w:rPr>
            </w:pPr>
          </w:p>
        </w:tc>
        <w:tc>
          <w:tcPr>
            <w:tcW w:w="2751" w:type="dxa"/>
          </w:tcPr>
          <w:p w14:paraId="3755442A" w14:textId="77777777" w:rsidR="00E74D78" w:rsidRPr="00242472" w:rsidRDefault="00E74D78" w:rsidP="00E74D78">
            <w:pPr>
              <w:rPr>
                <w:rFonts w:ascii="Times New Roman" w:hAnsi="Times New Roman" w:cs="Times New Roman"/>
                <w:b/>
                <w:bCs/>
                <w:sz w:val="22"/>
                <w:szCs w:val="22"/>
              </w:rPr>
            </w:pPr>
          </w:p>
        </w:tc>
      </w:tr>
      <w:tr w:rsidR="00E74D78" w14:paraId="75FD3B30" w14:textId="5D24D713" w:rsidTr="00A42A08">
        <w:tc>
          <w:tcPr>
            <w:tcW w:w="3960" w:type="dxa"/>
          </w:tcPr>
          <w:p w14:paraId="66B4BD44" w14:textId="0C3EC535"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Squamous Cell Carcinoma</w:t>
            </w:r>
          </w:p>
        </w:tc>
        <w:tc>
          <w:tcPr>
            <w:tcW w:w="2751" w:type="dxa"/>
          </w:tcPr>
          <w:p w14:paraId="78EA83D8" w14:textId="63E93E3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8352 (24.4%)</w:t>
            </w:r>
          </w:p>
        </w:tc>
        <w:tc>
          <w:tcPr>
            <w:tcW w:w="2751" w:type="dxa"/>
          </w:tcPr>
          <w:p w14:paraId="695BC93E" w14:textId="2DA1CD2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1658 (24.3%)</w:t>
            </w:r>
          </w:p>
        </w:tc>
      </w:tr>
      <w:tr w:rsidR="00E74D78" w14:paraId="453AC81F" w14:textId="01444B75" w:rsidTr="00A42A08">
        <w:tc>
          <w:tcPr>
            <w:tcW w:w="3960" w:type="dxa"/>
          </w:tcPr>
          <w:p w14:paraId="34A594AF" w14:textId="43373B7B" w:rsidR="00E74D78" w:rsidRPr="00242472" w:rsidRDefault="00E74D78" w:rsidP="00E74D78">
            <w:pPr>
              <w:jc w:val="center"/>
              <w:rPr>
                <w:rFonts w:ascii="Times New Roman" w:hAnsi="Times New Roman" w:cs="Times New Roman"/>
                <w:i/>
                <w:iCs/>
                <w:sz w:val="22"/>
                <w:szCs w:val="22"/>
              </w:rPr>
            </w:pPr>
            <w:commentRangeStart w:id="0"/>
            <w:r w:rsidRPr="00242472">
              <w:rPr>
                <w:rFonts w:ascii="Times New Roman" w:hAnsi="Times New Roman" w:cs="Times New Roman"/>
                <w:i/>
                <w:iCs/>
                <w:sz w:val="22"/>
                <w:szCs w:val="22"/>
              </w:rPr>
              <w:t>Non-squamous Cell Carcinoma</w:t>
            </w:r>
          </w:p>
        </w:tc>
        <w:tc>
          <w:tcPr>
            <w:tcW w:w="2751" w:type="dxa"/>
          </w:tcPr>
          <w:p w14:paraId="05C120FF" w14:textId="582D9E6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24322 (71.2%)</w:t>
            </w:r>
          </w:p>
        </w:tc>
        <w:tc>
          <w:tcPr>
            <w:tcW w:w="2751" w:type="dxa"/>
          </w:tcPr>
          <w:p w14:paraId="340F8B9D" w14:textId="6C2F7E7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4877 (71.4%)</w:t>
            </w:r>
            <w:commentRangeEnd w:id="0"/>
            <w:r w:rsidR="00416F8D" w:rsidRPr="00242472">
              <w:rPr>
                <w:rStyle w:val="CommentReference"/>
                <w:sz w:val="22"/>
                <w:szCs w:val="22"/>
              </w:rPr>
              <w:commentReference w:id="0"/>
            </w:r>
          </w:p>
        </w:tc>
      </w:tr>
      <w:tr w:rsidR="00E74D78" w14:paraId="4B1BDCAC" w14:textId="536BE425" w:rsidTr="00A42A08">
        <w:tc>
          <w:tcPr>
            <w:tcW w:w="3960" w:type="dxa"/>
          </w:tcPr>
          <w:p w14:paraId="142694D3" w14:textId="3AEF377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25805B0" w14:textId="08D239C5" w:rsidR="00E74D78" w:rsidRPr="00242472" w:rsidRDefault="00822B62" w:rsidP="00E74D78">
            <w:pPr>
              <w:jc w:val="center"/>
              <w:rPr>
                <w:rFonts w:ascii="Times New Roman" w:hAnsi="Times New Roman" w:cs="Times New Roman"/>
                <w:sz w:val="22"/>
                <w:szCs w:val="22"/>
              </w:rPr>
            </w:pPr>
            <w:proofErr w:type="gramStart"/>
            <w:r w:rsidRPr="00242472">
              <w:rPr>
                <w:rFonts w:ascii="Times New Roman" w:hAnsi="Times New Roman" w:cs="Times New Roman"/>
                <w:sz w:val="22"/>
                <w:szCs w:val="22"/>
              </w:rPr>
              <w:t>149  (</w:t>
            </w:r>
            <w:proofErr w:type="gramEnd"/>
            <w:r w:rsidRPr="00242472">
              <w:rPr>
                <w:rFonts w:ascii="Times New Roman" w:hAnsi="Times New Roman" w:cs="Times New Roman"/>
                <w:sz w:val="22"/>
                <w:szCs w:val="22"/>
              </w:rPr>
              <w:t>4.4%)</w:t>
            </w:r>
          </w:p>
        </w:tc>
        <w:tc>
          <w:tcPr>
            <w:tcW w:w="2751" w:type="dxa"/>
          </w:tcPr>
          <w:p w14:paraId="6D1C4A2D" w14:textId="5AAD8AE3"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300 (4.4%)</w:t>
            </w:r>
          </w:p>
        </w:tc>
      </w:tr>
      <w:tr w:rsidR="00E74D78" w14:paraId="24115D1F" w14:textId="715683B3" w:rsidTr="00A42A08">
        <w:tc>
          <w:tcPr>
            <w:tcW w:w="3960" w:type="dxa"/>
          </w:tcPr>
          <w:p w14:paraId="5B656CCC" w14:textId="0F2016C0"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PD-L1</w:t>
            </w:r>
          </w:p>
        </w:tc>
        <w:tc>
          <w:tcPr>
            <w:tcW w:w="2751" w:type="dxa"/>
          </w:tcPr>
          <w:p w14:paraId="53CADE39" w14:textId="77777777" w:rsidR="00E74D78" w:rsidRPr="00242472" w:rsidRDefault="00E74D78" w:rsidP="00E74D78">
            <w:pPr>
              <w:rPr>
                <w:rFonts w:ascii="Times New Roman" w:hAnsi="Times New Roman" w:cs="Times New Roman"/>
                <w:b/>
                <w:bCs/>
                <w:sz w:val="22"/>
                <w:szCs w:val="22"/>
              </w:rPr>
            </w:pPr>
          </w:p>
        </w:tc>
        <w:tc>
          <w:tcPr>
            <w:tcW w:w="2751" w:type="dxa"/>
          </w:tcPr>
          <w:p w14:paraId="1F0764B0" w14:textId="77777777" w:rsidR="00E74D78" w:rsidRPr="00242472" w:rsidRDefault="00E74D78" w:rsidP="00E74D78">
            <w:pPr>
              <w:rPr>
                <w:rFonts w:ascii="Times New Roman" w:hAnsi="Times New Roman" w:cs="Times New Roman"/>
                <w:b/>
                <w:bCs/>
                <w:sz w:val="22"/>
                <w:szCs w:val="22"/>
              </w:rPr>
            </w:pPr>
          </w:p>
        </w:tc>
      </w:tr>
      <w:tr w:rsidR="00E74D78" w14:paraId="41E0477F" w14:textId="79AE74BF" w:rsidTr="00A42A08">
        <w:tc>
          <w:tcPr>
            <w:tcW w:w="3960" w:type="dxa"/>
          </w:tcPr>
          <w:p w14:paraId="6902C1DB" w14:textId="3646C13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sz w:val="22"/>
                <w:szCs w:val="22"/>
              </w:rPr>
              <w:t>&gt;=50%</w:t>
            </w:r>
          </w:p>
        </w:tc>
        <w:tc>
          <w:tcPr>
            <w:tcW w:w="2751" w:type="dxa"/>
          </w:tcPr>
          <w:p w14:paraId="52BEEB93" w14:textId="5DA3147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4308 </w:t>
            </w:r>
            <w:r w:rsidR="003F061B" w:rsidRPr="00242472">
              <w:rPr>
                <w:rFonts w:ascii="Times New Roman" w:hAnsi="Times New Roman" w:cs="Times New Roman"/>
                <w:sz w:val="22"/>
                <w:szCs w:val="22"/>
              </w:rPr>
              <w:t>(12.6%)</w:t>
            </w:r>
          </w:p>
        </w:tc>
        <w:tc>
          <w:tcPr>
            <w:tcW w:w="2751" w:type="dxa"/>
          </w:tcPr>
          <w:p w14:paraId="34C1C829" w14:textId="3F311D30"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876</w:t>
            </w:r>
            <w:r w:rsidRPr="00242472">
              <w:rPr>
                <w:rFonts w:ascii="Times New Roman" w:hAnsi="Times New Roman" w:cs="Times New Roman"/>
                <w:sz w:val="22"/>
                <w:szCs w:val="22"/>
              </w:rPr>
              <w:t xml:space="preserve"> (12.8%)</w:t>
            </w:r>
            <w:r w:rsidRPr="00242472">
              <w:rPr>
                <w:rFonts w:ascii="Times New Roman" w:hAnsi="Times New Roman" w:cs="Times New Roman"/>
                <w:sz w:val="22"/>
                <w:szCs w:val="22"/>
              </w:rPr>
              <w:tab/>
            </w:r>
          </w:p>
        </w:tc>
      </w:tr>
      <w:tr w:rsidR="00E74D78" w14:paraId="6478E071" w14:textId="0928A1A4" w:rsidTr="00A42A08">
        <w:tc>
          <w:tcPr>
            <w:tcW w:w="3960" w:type="dxa"/>
          </w:tcPr>
          <w:p w14:paraId="3FDF16A9" w14:textId="2CB28D26" w:rsidR="00E74D78" w:rsidRPr="00242472" w:rsidRDefault="00E74D78" w:rsidP="00E74D78">
            <w:pPr>
              <w:jc w:val="center"/>
              <w:rPr>
                <w:rFonts w:ascii="Times New Roman" w:hAnsi="Times New Roman" w:cs="Times New Roman"/>
                <w:sz w:val="22"/>
                <w:szCs w:val="22"/>
              </w:rPr>
            </w:pPr>
            <w:r w:rsidRPr="00242472">
              <w:rPr>
                <w:rFonts w:ascii="Times New Roman" w:hAnsi="Times New Roman" w:cs="Times New Roman"/>
                <w:sz w:val="22"/>
                <w:szCs w:val="22"/>
              </w:rPr>
              <w:t>&lt;50%</w:t>
            </w:r>
          </w:p>
        </w:tc>
        <w:tc>
          <w:tcPr>
            <w:tcW w:w="2751" w:type="dxa"/>
          </w:tcPr>
          <w:p w14:paraId="64E39850" w14:textId="6A0C28C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8919</w:t>
            </w:r>
            <w:r w:rsidR="003F061B" w:rsidRPr="00242472">
              <w:rPr>
                <w:rFonts w:ascii="Times New Roman" w:hAnsi="Times New Roman" w:cs="Times New Roman"/>
                <w:sz w:val="22"/>
                <w:szCs w:val="22"/>
              </w:rPr>
              <w:t xml:space="preserve"> (26.1%)</w:t>
            </w:r>
          </w:p>
        </w:tc>
        <w:tc>
          <w:tcPr>
            <w:tcW w:w="2751" w:type="dxa"/>
          </w:tcPr>
          <w:p w14:paraId="76CDD4C3" w14:textId="0DA77BC7" w:rsidR="00E74D78" w:rsidRPr="00242472" w:rsidRDefault="00305E06" w:rsidP="00E74D78">
            <w:pPr>
              <w:jc w:val="center"/>
              <w:rPr>
                <w:rFonts w:ascii="Times New Roman" w:hAnsi="Times New Roman" w:cs="Times New Roman"/>
                <w:sz w:val="22"/>
                <w:szCs w:val="22"/>
              </w:rPr>
            </w:pPr>
            <w:r w:rsidRPr="00242472">
              <w:rPr>
                <w:rFonts w:ascii="Times New Roman" w:hAnsi="Times New Roman" w:cs="Times New Roman"/>
                <w:sz w:val="22"/>
                <w:szCs w:val="22"/>
              </w:rPr>
              <w:t>1762</w:t>
            </w:r>
            <w:r w:rsidR="0035169D" w:rsidRPr="00242472">
              <w:rPr>
                <w:rFonts w:ascii="Times New Roman" w:hAnsi="Times New Roman" w:cs="Times New Roman"/>
                <w:sz w:val="22"/>
                <w:szCs w:val="22"/>
              </w:rPr>
              <w:t xml:space="preserve"> (25.8%)</w:t>
            </w:r>
          </w:p>
        </w:tc>
      </w:tr>
      <w:tr w:rsidR="00E74D78" w14:paraId="28C79BED" w14:textId="516821EB" w:rsidTr="00A42A08">
        <w:tc>
          <w:tcPr>
            <w:tcW w:w="3960" w:type="dxa"/>
          </w:tcPr>
          <w:p w14:paraId="242307C3" w14:textId="53FE6D5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4D4A5E5C" w14:textId="271671A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20946</w:t>
            </w:r>
            <w:r w:rsidR="00680867" w:rsidRPr="00242472">
              <w:rPr>
                <w:rFonts w:ascii="Times New Roman" w:hAnsi="Times New Roman" w:cs="Times New Roman"/>
                <w:sz w:val="22"/>
                <w:szCs w:val="22"/>
              </w:rPr>
              <w:t xml:space="preserve"> (61.3%)</w:t>
            </w:r>
          </w:p>
        </w:tc>
        <w:tc>
          <w:tcPr>
            <w:tcW w:w="2751" w:type="dxa"/>
          </w:tcPr>
          <w:p w14:paraId="22EA0F90" w14:textId="590E3F3D"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 xml:space="preserve">4197 </w:t>
            </w:r>
            <w:r w:rsidRPr="00242472">
              <w:rPr>
                <w:rFonts w:ascii="Times New Roman" w:hAnsi="Times New Roman" w:cs="Times New Roman"/>
                <w:sz w:val="22"/>
                <w:szCs w:val="22"/>
              </w:rPr>
              <w:t>(61.4%)</w:t>
            </w:r>
          </w:p>
        </w:tc>
      </w:tr>
      <w:tr w:rsidR="00E74D78" w14:paraId="1A4A560F" w14:textId="0863BCF7" w:rsidTr="00A42A08">
        <w:tc>
          <w:tcPr>
            <w:tcW w:w="3960" w:type="dxa"/>
          </w:tcPr>
          <w:p w14:paraId="3B31AC66" w14:textId="7D41A516"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Insurance Coverage During Treatment</w:t>
            </w:r>
          </w:p>
        </w:tc>
        <w:tc>
          <w:tcPr>
            <w:tcW w:w="2751" w:type="dxa"/>
          </w:tcPr>
          <w:p w14:paraId="1EDA16DF" w14:textId="77777777" w:rsidR="00E74D78" w:rsidRPr="00242472" w:rsidRDefault="00E74D78" w:rsidP="00E74D78">
            <w:pPr>
              <w:rPr>
                <w:rFonts w:ascii="Times New Roman" w:hAnsi="Times New Roman" w:cs="Times New Roman"/>
                <w:b/>
                <w:bCs/>
                <w:sz w:val="22"/>
                <w:szCs w:val="22"/>
              </w:rPr>
            </w:pPr>
          </w:p>
        </w:tc>
        <w:tc>
          <w:tcPr>
            <w:tcW w:w="2751" w:type="dxa"/>
          </w:tcPr>
          <w:p w14:paraId="7555054D" w14:textId="77777777" w:rsidR="00E74D78" w:rsidRPr="00242472" w:rsidRDefault="00E74D78" w:rsidP="00E74D78">
            <w:pPr>
              <w:rPr>
                <w:rFonts w:ascii="Times New Roman" w:hAnsi="Times New Roman" w:cs="Times New Roman"/>
                <w:b/>
                <w:bCs/>
                <w:sz w:val="22"/>
                <w:szCs w:val="22"/>
              </w:rPr>
            </w:pPr>
          </w:p>
        </w:tc>
      </w:tr>
      <w:tr w:rsidR="00E74D78" w14:paraId="68A1FB08" w14:textId="59B9564E" w:rsidTr="00A42A08">
        <w:tc>
          <w:tcPr>
            <w:tcW w:w="3960" w:type="dxa"/>
          </w:tcPr>
          <w:p w14:paraId="2389928E" w14:textId="6C15B6A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Medicare</w:t>
            </w:r>
          </w:p>
        </w:tc>
        <w:tc>
          <w:tcPr>
            <w:tcW w:w="2751" w:type="dxa"/>
          </w:tcPr>
          <w:p w14:paraId="799F8FA3" w14:textId="3CB8D3DA"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13817</w:t>
            </w:r>
            <w:r w:rsidR="00101BDB" w:rsidRPr="00242472">
              <w:rPr>
                <w:rFonts w:ascii="Times New Roman" w:hAnsi="Times New Roman" w:cs="Times New Roman"/>
                <w:sz w:val="22"/>
                <w:szCs w:val="22"/>
              </w:rPr>
              <w:t xml:space="preserve"> (40.4%)</w:t>
            </w:r>
          </w:p>
        </w:tc>
        <w:tc>
          <w:tcPr>
            <w:tcW w:w="2751" w:type="dxa"/>
          </w:tcPr>
          <w:p w14:paraId="3630C76D" w14:textId="59635FE4"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2822 (41.3%)</w:t>
            </w:r>
          </w:p>
        </w:tc>
      </w:tr>
      <w:tr w:rsidR="00E74D78" w14:paraId="5546C7B8" w14:textId="085F7951" w:rsidTr="00A42A08">
        <w:tc>
          <w:tcPr>
            <w:tcW w:w="3960" w:type="dxa"/>
          </w:tcPr>
          <w:p w14:paraId="27AB9317" w14:textId="6A045EF6"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Medicaid</w:t>
            </w:r>
          </w:p>
        </w:tc>
        <w:tc>
          <w:tcPr>
            <w:tcW w:w="2751" w:type="dxa"/>
          </w:tcPr>
          <w:p w14:paraId="029550D9" w14:textId="437AF7B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2075</w:t>
            </w:r>
            <w:r w:rsidR="00101BDB" w:rsidRPr="00242472">
              <w:rPr>
                <w:rFonts w:ascii="Times New Roman" w:hAnsi="Times New Roman" w:cs="Times New Roman"/>
                <w:sz w:val="22"/>
                <w:szCs w:val="22"/>
              </w:rPr>
              <w:t xml:space="preserve"> (6.1%)</w:t>
            </w:r>
          </w:p>
        </w:tc>
        <w:tc>
          <w:tcPr>
            <w:tcW w:w="2751" w:type="dxa"/>
          </w:tcPr>
          <w:p w14:paraId="51BDCE4C" w14:textId="3DF0B003"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519 (7.6%)</w:t>
            </w:r>
          </w:p>
        </w:tc>
      </w:tr>
      <w:tr w:rsidR="00E74D78" w14:paraId="3193F993" w14:textId="79A02A73" w:rsidTr="00A42A08">
        <w:tc>
          <w:tcPr>
            <w:tcW w:w="3960" w:type="dxa"/>
          </w:tcPr>
          <w:p w14:paraId="1E95C7A9" w14:textId="2AD20AF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Commercial Insurance</w:t>
            </w:r>
          </w:p>
        </w:tc>
        <w:tc>
          <w:tcPr>
            <w:tcW w:w="2751" w:type="dxa"/>
          </w:tcPr>
          <w:p w14:paraId="23C014C6" w14:textId="7E68AA7E"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14934</w:t>
            </w:r>
            <w:r w:rsidR="00101BDB" w:rsidRPr="00242472">
              <w:rPr>
                <w:rFonts w:ascii="Times New Roman" w:hAnsi="Times New Roman" w:cs="Times New Roman"/>
                <w:sz w:val="22"/>
                <w:szCs w:val="22"/>
              </w:rPr>
              <w:t xml:space="preserve"> (43.7%)</w:t>
            </w:r>
          </w:p>
        </w:tc>
        <w:tc>
          <w:tcPr>
            <w:tcW w:w="2751" w:type="dxa"/>
          </w:tcPr>
          <w:p w14:paraId="10896CC0" w14:textId="14B2A1BF" w:rsidR="00E74D78" w:rsidRPr="00242472" w:rsidRDefault="002369A0" w:rsidP="002369A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t>2953 (43.2%)</w:t>
            </w:r>
            <w:r w:rsidRPr="00242472">
              <w:rPr>
                <w:rFonts w:ascii="Times New Roman" w:hAnsi="Times New Roman" w:cs="Times New Roman"/>
                <w:sz w:val="22"/>
                <w:szCs w:val="22"/>
              </w:rPr>
              <w:tab/>
            </w:r>
          </w:p>
        </w:tc>
      </w:tr>
      <w:tr w:rsidR="00E74D78" w14:paraId="548EFD2B" w14:textId="031DB5AE" w:rsidTr="00A42A08">
        <w:tc>
          <w:tcPr>
            <w:tcW w:w="3960" w:type="dxa"/>
          </w:tcPr>
          <w:p w14:paraId="7D17BDA5" w14:textId="0CF63C1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Self-Pay</w:t>
            </w:r>
          </w:p>
        </w:tc>
        <w:tc>
          <w:tcPr>
            <w:tcW w:w="2751" w:type="dxa"/>
          </w:tcPr>
          <w:p w14:paraId="11902E8D" w14:textId="46D5C3D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1200</w:t>
            </w:r>
            <w:r w:rsidR="00101BDB" w:rsidRPr="00242472">
              <w:rPr>
                <w:rFonts w:ascii="Times New Roman" w:hAnsi="Times New Roman" w:cs="Times New Roman"/>
                <w:sz w:val="22"/>
                <w:szCs w:val="22"/>
              </w:rPr>
              <w:t xml:space="preserve"> (3.6%) </w:t>
            </w:r>
          </w:p>
        </w:tc>
        <w:tc>
          <w:tcPr>
            <w:tcW w:w="2751" w:type="dxa"/>
          </w:tcPr>
          <w:p w14:paraId="25CF82F8" w14:textId="7E274CE7"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235</w:t>
            </w:r>
            <w:r w:rsidR="00600770" w:rsidRPr="00242472">
              <w:rPr>
                <w:rFonts w:ascii="Times New Roman" w:hAnsi="Times New Roman" w:cs="Times New Roman"/>
                <w:sz w:val="22"/>
                <w:szCs w:val="22"/>
              </w:rPr>
              <w:t xml:space="preserve"> (3.4%)</w:t>
            </w:r>
          </w:p>
        </w:tc>
      </w:tr>
      <w:tr w:rsidR="00AD3F26" w14:paraId="092AE76F" w14:textId="77777777" w:rsidTr="00A42A08">
        <w:tc>
          <w:tcPr>
            <w:tcW w:w="3960" w:type="dxa"/>
          </w:tcPr>
          <w:p w14:paraId="341F7A74" w14:textId="285FA038" w:rsidR="00AD3F26" w:rsidRPr="00242472" w:rsidRDefault="00AD3F26"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 Insurance Reported</w:t>
            </w:r>
          </w:p>
        </w:tc>
        <w:tc>
          <w:tcPr>
            <w:tcW w:w="2751" w:type="dxa"/>
          </w:tcPr>
          <w:p w14:paraId="36A9861D" w14:textId="36BF5751" w:rsidR="00AD3F26"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11378</w:t>
            </w:r>
            <w:r w:rsidR="00101BDB" w:rsidRPr="00242472">
              <w:rPr>
                <w:rFonts w:ascii="Times New Roman" w:hAnsi="Times New Roman" w:cs="Times New Roman"/>
                <w:sz w:val="22"/>
                <w:szCs w:val="22"/>
              </w:rPr>
              <w:t xml:space="preserve"> (33.3%)</w:t>
            </w:r>
          </w:p>
        </w:tc>
        <w:tc>
          <w:tcPr>
            <w:tcW w:w="2751" w:type="dxa"/>
          </w:tcPr>
          <w:p w14:paraId="208AD570" w14:textId="3AFA4BB8" w:rsidR="00AD3F26"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2303</w:t>
            </w:r>
            <w:r w:rsidR="00600770" w:rsidRPr="00242472">
              <w:rPr>
                <w:rFonts w:ascii="Times New Roman" w:hAnsi="Times New Roman" w:cs="Times New Roman"/>
                <w:sz w:val="22"/>
                <w:szCs w:val="22"/>
              </w:rPr>
              <w:t xml:space="preserve"> (33.7%)</w:t>
            </w:r>
          </w:p>
        </w:tc>
      </w:tr>
      <w:tr w:rsidR="00E74D78" w14:paraId="1C115F1E" w14:textId="24E024C3" w:rsidTr="00A42A08">
        <w:tc>
          <w:tcPr>
            <w:tcW w:w="3960" w:type="dxa"/>
          </w:tcPr>
          <w:p w14:paraId="4FDCE71C" w14:textId="32FB0547"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First-Line Oncologic Therapy Prescribed</w:t>
            </w:r>
          </w:p>
        </w:tc>
        <w:tc>
          <w:tcPr>
            <w:tcW w:w="2751" w:type="dxa"/>
          </w:tcPr>
          <w:p w14:paraId="08C93593" w14:textId="77777777" w:rsidR="00E74D78" w:rsidRPr="00242472" w:rsidRDefault="00E74D78" w:rsidP="00E74D78">
            <w:pPr>
              <w:rPr>
                <w:rFonts w:ascii="Times New Roman" w:hAnsi="Times New Roman" w:cs="Times New Roman"/>
                <w:b/>
                <w:bCs/>
                <w:sz w:val="22"/>
                <w:szCs w:val="22"/>
              </w:rPr>
            </w:pPr>
          </w:p>
        </w:tc>
        <w:tc>
          <w:tcPr>
            <w:tcW w:w="2751" w:type="dxa"/>
          </w:tcPr>
          <w:p w14:paraId="45EF0DF4" w14:textId="77777777" w:rsidR="00E74D78" w:rsidRPr="00242472" w:rsidRDefault="00E74D78" w:rsidP="00E74D78">
            <w:pPr>
              <w:rPr>
                <w:rFonts w:ascii="Times New Roman" w:hAnsi="Times New Roman" w:cs="Times New Roman"/>
                <w:b/>
                <w:bCs/>
                <w:sz w:val="22"/>
                <w:szCs w:val="22"/>
              </w:rPr>
            </w:pPr>
          </w:p>
        </w:tc>
      </w:tr>
      <w:tr w:rsidR="00E74D78" w14:paraId="6B9E584F" w14:textId="7EF71D8F" w:rsidTr="00A42A08">
        <w:tc>
          <w:tcPr>
            <w:tcW w:w="3960" w:type="dxa"/>
          </w:tcPr>
          <w:p w14:paraId="2B3E61FE" w14:textId="679892A0"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 xml:space="preserve">Platinum-Based </w:t>
            </w:r>
            <w:r w:rsidR="007C43D0" w:rsidRPr="00242472">
              <w:rPr>
                <w:rFonts w:ascii="Times New Roman" w:hAnsi="Times New Roman" w:cs="Times New Roman"/>
                <w:i/>
                <w:iCs/>
                <w:sz w:val="22"/>
                <w:szCs w:val="22"/>
              </w:rPr>
              <w:t xml:space="preserve">Doublet </w:t>
            </w:r>
            <w:r w:rsidRPr="00242472">
              <w:rPr>
                <w:rFonts w:ascii="Times New Roman" w:hAnsi="Times New Roman" w:cs="Times New Roman"/>
                <w:i/>
                <w:iCs/>
                <w:sz w:val="22"/>
                <w:szCs w:val="22"/>
              </w:rPr>
              <w:t>Chemotherapy</w:t>
            </w:r>
          </w:p>
        </w:tc>
        <w:tc>
          <w:tcPr>
            <w:tcW w:w="2751" w:type="dxa"/>
          </w:tcPr>
          <w:p w14:paraId="1D7AC1C8" w14:textId="1DE67C0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17379 (50.9%)</w:t>
            </w:r>
          </w:p>
        </w:tc>
        <w:tc>
          <w:tcPr>
            <w:tcW w:w="2751" w:type="dxa"/>
          </w:tcPr>
          <w:p w14:paraId="6935E192" w14:textId="10854A1F" w:rsidR="00E74D78" w:rsidRPr="00242472" w:rsidRDefault="007C43D0" w:rsidP="00E74D78">
            <w:pPr>
              <w:jc w:val="center"/>
              <w:rPr>
                <w:rFonts w:ascii="Times New Roman" w:hAnsi="Times New Roman" w:cs="Times New Roman"/>
                <w:sz w:val="22"/>
                <w:szCs w:val="22"/>
              </w:rPr>
            </w:pPr>
            <w:r w:rsidRPr="00242472">
              <w:rPr>
                <w:rFonts w:ascii="Times New Roman" w:hAnsi="Times New Roman" w:cs="Times New Roman"/>
                <w:sz w:val="22"/>
                <w:szCs w:val="22"/>
              </w:rPr>
              <w:t>3499</w:t>
            </w:r>
            <w:r w:rsidR="00C819D9" w:rsidRPr="00242472">
              <w:rPr>
                <w:rFonts w:ascii="Times New Roman" w:hAnsi="Times New Roman" w:cs="Times New Roman"/>
                <w:sz w:val="22"/>
                <w:szCs w:val="22"/>
              </w:rPr>
              <w:t xml:space="preserve"> (51.2%)</w:t>
            </w:r>
          </w:p>
        </w:tc>
      </w:tr>
      <w:tr w:rsidR="00E74D78" w14:paraId="347BB694" w14:textId="531B8A29" w:rsidTr="00A42A08">
        <w:tc>
          <w:tcPr>
            <w:tcW w:w="3960" w:type="dxa"/>
          </w:tcPr>
          <w:p w14:paraId="02219764" w14:textId="6306565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IO Monotherapy</w:t>
            </w:r>
          </w:p>
        </w:tc>
        <w:tc>
          <w:tcPr>
            <w:tcW w:w="2751" w:type="dxa"/>
          </w:tcPr>
          <w:p w14:paraId="150FC27B" w14:textId="68893402"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3838</w:t>
            </w:r>
            <w:r w:rsidR="00680867" w:rsidRPr="00242472">
              <w:rPr>
                <w:rFonts w:ascii="Times New Roman" w:hAnsi="Times New Roman" w:cs="Times New Roman"/>
                <w:sz w:val="22"/>
                <w:szCs w:val="22"/>
              </w:rPr>
              <w:t xml:space="preserve"> (1</w:t>
            </w:r>
            <w:r w:rsidR="00F82379" w:rsidRPr="00242472">
              <w:rPr>
                <w:rFonts w:ascii="Times New Roman" w:hAnsi="Times New Roman" w:cs="Times New Roman"/>
                <w:sz w:val="22"/>
                <w:szCs w:val="22"/>
              </w:rPr>
              <w:t>1</w:t>
            </w:r>
            <w:r w:rsidR="00680867" w:rsidRPr="00242472">
              <w:rPr>
                <w:rFonts w:ascii="Times New Roman" w:hAnsi="Times New Roman" w:cs="Times New Roman"/>
                <w:sz w:val="22"/>
                <w:szCs w:val="22"/>
              </w:rPr>
              <w:t>.2%)</w:t>
            </w:r>
          </w:p>
        </w:tc>
        <w:tc>
          <w:tcPr>
            <w:tcW w:w="2751" w:type="dxa"/>
          </w:tcPr>
          <w:p w14:paraId="629024DA" w14:textId="5AB32E78"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793 (11.6%)</w:t>
            </w:r>
          </w:p>
        </w:tc>
      </w:tr>
      <w:tr w:rsidR="00E74D78" w14:paraId="25235E02" w14:textId="4EE2B6DB" w:rsidTr="00A42A08">
        <w:tc>
          <w:tcPr>
            <w:tcW w:w="3960" w:type="dxa"/>
          </w:tcPr>
          <w:p w14:paraId="328E3704" w14:textId="5508BD1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Combination Therapy</w:t>
            </w:r>
          </w:p>
        </w:tc>
        <w:tc>
          <w:tcPr>
            <w:tcW w:w="2751" w:type="dxa"/>
          </w:tcPr>
          <w:p w14:paraId="014C1CF0" w14:textId="58E027DD"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4283 (12.5%)</w:t>
            </w:r>
          </w:p>
        </w:tc>
        <w:tc>
          <w:tcPr>
            <w:tcW w:w="2751" w:type="dxa"/>
          </w:tcPr>
          <w:p w14:paraId="6A8DCC78" w14:textId="2B277C1E"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852 (12.5%)</w:t>
            </w:r>
          </w:p>
        </w:tc>
      </w:tr>
      <w:tr w:rsidR="00E74D78" w14:paraId="48DA43D8" w14:textId="5CE9FA6C" w:rsidTr="00A42A08">
        <w:tc>
          <w:tcPr>
            <w:tcW w:w="3960" w:type="dxa"/>
          </w:tcPr>
          <w:p w14:paraId="20565B29" w14:textId="208520E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w:t>
            </w:r>
          </w:p>
        </w:tc>
        <w:tc>
          <w:tcPr>
            <w:tcW w:w="2751" w:type="dxa"/>
          </w:tcPr>
          <w:p w14:paraId="4CEE7B68" w14:textId="02CE67DC" w:rsidR="00E74D78" w:rsidRPr="00242472" w:rsidRDefault="00F82379" w:rsidP="00E74D78">
            <w:pPr>
              <w:jc w:val="center"/>
              <w:rPr>
                <w:rFonts w:ascii="Times New Roman" w:hAnsi="Times New Roman" w:cs="Times New Roman"/>
                <w:sz w:val="22"/>
                <w:szCs w:val="22"/>
              </w:rPr>
            </w:pPr>
            <w:r w:rsidRPr="00242472">
              <w:rPr>
                <w:rFonts w:ascii="Times New Roman" w:hAnsi="Times New Roman" w:cs="Times New Roman"/>
                <w:sz w:val="22"/>
                <w:szCs w:val="22"/>
              </w:rPr>
              <w:t>8673</w:t>
            </w:r>
            <w:r w:rsidR="00680867" w:rsidRPr="00242472">
              <w:rPr>
                <w:rFonts w:ascii="Times New Roman" w:hAnsi="Times New Roman" w:cs="Times New Roman"/>
                <w:sz w:val="22"/>
                <w:szCs w:val="22"/>
              </w:rPr>
              <w:t xml:space="preserve"> (</w:t>
            </w:r>
            <w:r w:rsidRPr="00242472">
              <w:rPr>
                <w:rFonts w:ascii="Times New Roman" w:hAnsi="Times New Roman" w:cs="Times New Roman"/>
                <w:sz w:val="22"/>
                <w:szCs w:val="22"/>
              </w:rPr>
              <w:t>25.4</w:t>
            </w:r>
            <w:r w:rsidR="00680867" w:rsidRPr="00242472">
              <w:rPr>
                <w:rFonts w:ascii="Times New Roman" w:hAnsi="Times New Roman" w:cs="Times New Roman"/>
                <w:sz w:val="22"/>
                <w:szCs w:val="22"/>
              </w:rPr>
              <w:t>%)</w:t>
            </w:r>
          </w:p>
        </w:tc>
        <w:tc>
          <w:tcPr>
            <w:tcW w:w="2751" w:type="dxa"/>
          </w:tcPr>
          <w:p w14:paraId="1738F17B" w14:textId="6F5C6F52"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1691 (24.7%)</w:t>
            </w:r>
          </w:p>
        </w:tc>
      </w:tr>
      <w:tr w:rsidR="00E74D78" w14:paraId="3BD87906" w14:textId="7E94B2E7" w:rsidTr="00A42A08">
        <w:tc>
          <w:tcPr>
            <w:tcW w:w="3960" w:type="dxa"/>
          </w:tcPr>
          <w:p w14:paraId="6E953C8B" w14:textId="13DE5784" w:rsidR="00E74D78" w:rsidRPr="00242472" w:rsidRDefault="000B7C50" w:rsidP="00E74D78">
            <w:pPr>
              <w:rPr>
                <w:rFonts w:ascii="Times New Roman" w:hAnsi="Times New Roman" w:cs="Times New Roman"/>
                <w:b/>
                <w:bCs/>
                <w:sz w:val="22"/>
                <w:szCs w:val="22"/>
              </w:rPr>
            </w:pPr>
            <w:r w:rsidRPr="00242472">
              <w:rPr>
                <w:rFonts w:ascii="Times New Roman" w:hAnsi="Times New Roman" w:cs="Times New Roman"/>
                <w:b/>
                <w:bCs/>
                <w:sz w:val="22"/>
                <w:szCs w:val="22"/>
              </w:rPr>
              <w:t>Other</w:t>
            </w:r>
            <w:r w:rsidR="00E74D78" w:rsidRPr="00242472">
              <w:rPr>
                <w:rFonts w:ascii="Times New Roman" w:hAnsi="Times New Roman" w:cs="Times New Roman"/>
                <w:b/>
                <w:bCs/>
                <w:sz w:val="22"/>
                <w:szCs w:val="22"/>
              </w:rPr>
              <w:t xml:space="preserve"> Mutation Presence</w:t>
            </w:r>
          </w:p>
        </w:tc>
        <w:tc>
          <w:tcPr>
            <w:tcW w:w="2751" w:type="dxa"/>
          </w:tcPr>
          <w:p w14:paraId="6B427CF2" w14:textId="77777777" w:rsidR="00E74D78" w:rsidRPr="00242472" w:rsidRDefault="00E74D78" w:rsidP="00E74D78">
            <w:pPr>
              <w:rPr>
                <w:rFonts w:ascii="Times New Roman" w:hAnsi="Times New Roman" w:cs="Times New Roman"/>
                <w:b/>
                <w:bCs/>
                <w:sz w:val="22"/>
                <w:szCs w:val="22"/>
              </w:rPr>
            </w:pPr>
          </w:p>
        </w:tc>
        <w:tc>
          <w:tcPr>
            <w:tcW w:w="2751" w:type="dxa"/>
          </w:tcPr>
          <w:p w14:paraId="29A0431A" w14:textId="77777777" w:rsidR="00E74D78" w:rsidRPr="00242472" w:rsidRDefault="00E74D78" w:rsidP="00E74D78">
            <w:pPr>
              <w:rPr>
                <w:rFonts w:ascii="Times New Roman" w:hAnsi="Times New Roman" w:cs="Times New Roman"/>
                <w:b/>
                <w:bCs/>
                <w:sz w:val="22"/>
                <w:szCs w:val="22"/>
              </w:rPr>
            </w:pPr>
          </w:p>
        </w:tc>
      </w:tr>
      <w:tr w:rsidR="00E74D78" w14:paraId="07F93CEC" w14:textId="043B079A" w:rsidTr="00A42A08">
        <w:tc>
          <w:tcPr>
            <w:tcW w:w="3960" w:type="dxa"/>
          </w:tcPr>
          <w:p w14:paraId="30231D68" w14:textId="4FF6D4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ALK+</w:t>
            </w:r>
          </w:p>
        </w:tc>
        <w:tc>
          <w:tcPr>
            <w:tcW w:w="2751" w:type="dxa"/>
          </w:tcPr>
          <w:p w14:paraId="1C8F237E" w14:textId="784D3C2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862 (2.5%)</w:t>
            </w:r>
          </w:p>
        </w:tc>
        <w:tc>
          <w:tcPr>
            <w:tcW w:w="2751" w:type="dxa"/>
          </w:tcPr>
          <w:p w14:paraId="679F598A" w14:textId="0A09586F"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201 (2.9%)</w:t>
            </w:r>
          </w:p>
        </w:tc>
      </w:tr>
      <w:tr w:rsidR="00E74D78" w14:paraId="7C8FF799" w14:textId="673ADE9E" w:rsidTr="00A42A08">
        <w:tc>
          <w:tcPr>
            <w:tcW w:w="3960" w:type="dxa"/>
          </w:tcPr>
          <w:p w14:paraId="7895F6BB" w14:textId="5113AAC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FAA17C" w14:textId="431A6588"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587B4B48" w14:textId="4A9F82D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E74D78" w14:paraId="755E88E0" w14:textId="0D03FAFA" w:rsidTr="00A42A08">
        <w:tc>
          <w:tcPr>
            <w:tcW w:w="3960" w:type="dxa"/>
          </w:tcPr>
          <w:p w14:paraId="7CF7DE10" w14:textId="6A53DAB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ROS1+</w:t>
            </w:r>
          </w:p>
        </w:tc>
        <w:tc>
          <w:tcPr>
            <w:tcW w:w="2751" w:type="dxa"/>
          </w:tcPr>
          <w:p w14:paraId="5DC39068" w14:textId="318F5A3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6CBFF8EC" w14:textId="473E5DE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28 (0.4%)</w:t>
            </w:r>
          </w:p>
        </w:tc>
      </w:tr>
      <w:tr w:rsidR="000B7C50" w14:paraId="424DE68B" w14:textId="77777777" w:rsidTr="00A42A08">
        <w:tc>
          <w:tcPr>
            <w:tcW w:w="3960" w:type="dxa"/>
          </w:tcPr>
          <w:p w14:paraId="4EFD155F" w14:textId="3D9BCA4D"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29C0F1" w14:textId="0069B8C7"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02DBB8D1" w14:textId="64922EF6"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0B7C50" w14:paraId="00353BA7" w14:textId="77777777" w:rsidTr="00A42A08">
        <w:tc>
          <w:tcPr>
            <w:tcW w:w="3960" w:type="dxa"/>
          </w:tcPr>
          <w:p w14:paraId="4F900CAB" w14:textId="6DAA696F"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KRAS+</w:t>
            </w:r>
          </w:p>
        </w:tc>
        <w:tc>
          <w:tcPr>
            <w:tcW w:w="2751" w:type="dxa"/>
          </w:tcPr>
          <w:p w14:paraId="6442D429" w14:textId="0DA403B3"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4219 (12.4%)</w:t>
            </w:r>
          </w:p>
        </w:tc>
        <w:tc>
          <w:tcPr>
            <w:tcW w:w="2751" w:type="dxa"/>
          </w:tcPr>
          <w:p w14:paraId="72D21324" w14:textId="58B52775"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817 (12.0%)</w:t>
            </w:r>
          </w:p>
        </w:tc>
      </w:tr>
      <w:tr w:rsidR="00DB4BB2" w14:paraId="2A8FF6F8" w14:textId="77777777" w:rsidTr="00A42A08">
        <w:tc>
          <w:tcPr>
            <w:tcW w:w="3960" w:type="dxa"/>
          </w:tcPr>
          <w:p w14:paraId="08C40611" w14:textId="68030D41"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Anti-Infective Use Prior to Treatment</w:t>
            </w:r>
          </w:p>
        </w:tc>
        <w:tc>
          <w:tcPr>
            <w:tcW w:w="2751" w:type="dxa"/>
          </w:tcPr>
          <w:p w14:paraId="63297119" w14:textId="77777777" w:rsidR="00DB4BB2" w:rsidRPr="00242472" w:rsidRDefault="00DB4BB2" w:rsidP="00E74D78">
            <w:pPr>
              <w:jc w:val="center"/>
              <w:rPr>
                <w:rFonts w:ascii="Times New Roman" w:hAnsi="Times New Roman" w:cs="Times New Roman"/>
                <w:sz w:val="22"/>
                <w:szCs w:val="22"/>
              </w:rPr>
            </w:pPr>
          </w:p>
        </w:tc>
        <w:tc>
          <w:tcPr>
            <w:tcW w:w="2751" w:type="dxa"/>
          </w:tcPr>
          <w:p w14:paraId="47E4AB64" w14:textId="77777777" w:rsidR="00DB4BB2" w:rsidRPr="00242472" w:rsidRDefault="00DB4BB2" w:rsidP="00E74D78">
            <w:pPr>
              <w:jc w:val="center"/>
              <w:rPr>
                <w:rFonts w:ascii="Times New Roman" w:hAnsi="Times New Roman" w:cs="Times New Roman"/>
                <w:sz w:val="22"/>
                <w:szCs w:val="22"/>
              </w:rPr>
            </w:pPr>
          </w:p>
        </w:tc>
      </w:tr>
      <w:tr w:rsidR="00DB4BB2" w14:paraId="793FEF74" w14:textId="77777777" w:rsidTr="00A42A08">
        <w:tc>
          <w:tcPr>
            <w:tcW w:w="3960" w:type="dxa"/>
          </w:tcPr>
          <w:p w14:paraId="344FECAB" w14:textId="6A657AEC"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79372C11" w14:textId="46D7ACE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33671 (98.5%)</w:t>
            </w:r>
          </w:p>
        </w:tc>
        <w:tc>
          <w:tcPr>
            <w:tcW w:w="2751" w:type="dxa"/>
          </w:tcPr>
          <w:p w14:paraId="54A2811C" w14:textId="5F17A01E"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6732 (98.5%)</w:t>
            </w:r>
          </w:p>
        </w:tc>
      </w:tr>
      <w:tr w:rsidR="00DB4BB2" w14:paraId="40DBC9E9" w14:textId="77777777" w:rsidTr="00A42A08">
        <w:tc>
          <w:tcPr>
            <w:tcW w:w="3960" w:type="dxa"/>
          </w:tcPr>
          <w:p w14:paraId="12E9DD16" w14:textId="0EA5F213"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30D34EC3" w14:textId="421C6E91"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502 (1.5%)</w:t>
            </w:r>
          </w:p>
        </w:tc>
        <w:tc>
          <w:tcPr>
            <w:tcW w:w="2751" w:type="dxa"/>
          </w:tcPr>
          <w:p w14:paraId="35816A67" w14:textId="11D1B759"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103 (1.5%)</w:t>
            </w:r>
          </w:p>
        </w:tc>
      </w:tr>
      <w:tr w:rsidR="00DB4BB2" w14:paraId="429EBB3C" w14:textId="77777777" w:rsidTr="00A42A08">
        <w:tc>
          <w:tcPr>
            <w:tcW w:w="3960" w:type="dxa"/>
          </w:tcPr>
          <w:p w14:paraId="7B94250C" w14:textId="327AEA35"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Glucocorticoid Use Prior to Treatment</w:t>
            </w:r>
          </w:p>
        </w:tc>
        <w:tc>
          <w:tcPr>
            <w:tcW w:w="2751" w:type="dxa"/>
          </w:tcPr>
          <w:p w14:paraId="7D5E261B" w14:textId="77777777" w:rsidR="00DB4BB2" w:rsidRPr="00242472" w:rsidRDefault="00DB4BB2" w:rsidP="00E74D78">
            <w:pPr>
              <w:jc w:val="center"/>
              <w:rPr>
                <w:rFonts w:ascii="Times New Roman" w:hAnsi="Times New Roman" w:cs="Times New Roman"/>
                <w:sz w:val="22"/>
                <w:szCs w:val="22"/>
              </w:rPr>
            </w:pPr>
          </w:p>
        </w:tc>
        <w:tc>
          <w:tcPr>
            <w:tcW w:w="2751" w:type="dxa"/>
          </w:tcPr>
          <w:p w14:paraId="1FE8D777" w14:textId="77777777" w:rsidR="00DB4BB2" w:rsidRPr="00242472" w:rsidRDefault="00DB4BB2" w:rsidP="00E74D78">
            <w:pPr>
              <w:jc w:val="center"/>
              <w:rPr>
                <w:rFonts w:ascii="Times New Roman" w:hAnsi="Times New Roman" w:cs="Times New Roman"/>
                <w:sz w:val="22"/>
                <w:szCs w:val="22"/>
              </w:rPr>
            </w:pPr>
          </w:p>
        </w:tc>
      </w:tr>
      <w:tr w:rsidR="00DB4BB2" w14:paraId="31C94018" w14:textId="77777777" w:rsidTr="00A42A08">
        <w:tc>
          <w:tcPr>
            <w:tcW w:w="3960" w:type="dxa"/>
          </w:tcPr>
          <w:p w14:paraId="56EE77BD" w14:textId="7D323857"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157464F4" w14:textId="183F5BB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12640 (37.0%)</w:t>
            </w:r>
          </w:p>
        </w:tc>
        <w:tc>
          <w:tcPr>
            <w:tcW w:w="2751" w:type="dxa"/>
          </w:tcPr>
          <w:p w14:paraId="2D51AF92" w14:textId="40F97BC4"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2594 (38.0%)</w:t>
            </w:r>
          </w:p>
        </w:tc>
      </w:tr>
      <w:tr w:rsidR="00DB4BB2" w14:paraId="4FF081B8" w14:textId="77777777" w:rsidTr="00A42A08">
        <w:tc>
          <w:tcPr>
            <w:tcW w:w="3960" w:type="dxa"/>
          </w:tcPr>
          <w:p w14:paraId="0DAAB01C" w14:textId="0BCC46C6"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6832E66E" w14:textId="2B933982"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21533 (63.0%)</w:t>
            </w:r>
          </w:p>
        </w:tc>
        <w:tc>
          <w:tcPr>
            <w:tcW w:w="2751" w:type="dxa"/>
          </w:tcPr>
          <w:p w14:paraId="03BEF603" w14:textId="7652E4C6"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4241 (62.0%)</w:t>
            </w:r>
          </w:p>
        </w:tc>
      </w:tr>
      <w:tr w:rsidR="0000224A" w14:paraId="3DCF0066" w14:textId="77777777" w:rsidTr="00A42A08">
        <w:tc>
          <w:tcPr>
            <w:tcW w:w="3960" w:type="dxa"/>
          </w:tcPr>
          <w:p w14:paraId="06B8E201" w14:textId="39B591FA" w:rsidR="0000224A" w:rsidRPr="00242472" w:rsidRDefault="008B5262" w:rsidP="002358F9">
            <w:pPr>
              <w:rPr>
                <w:rFonts w:ascii="Times New Roman" w:hAnsi="Times New Roman" w:cs="Times New Roman"/>
                <w:i/>
                <w:iCs/>
                <w:sz w:val="22"/>
                <w:szCs w:val="22"/>
              </w:rPr>
            </w:pPr>
            <w:r w:rsidRPr="00242472">
              <w:rPr>
                <w:rFonts w:ascii="Times New Roman" w:hAnsi="Times New Roman" w:cs="Times New Roman"/>
                <w:b/>
                <w:bCs/>
                <w:sz w:val="22"/>
                <w:szCs w:val="22"/>
              </w:rPr>
              <w:t xml:space="preserve">Reported </w:t>
            </w:r>
            <w:r w:rsidR="0000224A" w:rsidRPr="00242472">
              <w:rPr>
                <w:rFonts w:ascii="Times New Roman" w:hAnsi="Times New Roman" w:cs="Times New Roman"/>
                <w:b/>
                <w:bCs/>
                <w:sz w:val="22"/>
                <w:szCs w:val="22"/>
              </w:rPr>
              <w:t>Metastases Prior to Treatment</w:t>
            </w:r>
          </w:p>
        </w:tc>
        <w:tc>
          <w:tcPr>
            <w:tcW w:w="2751" w:type="dxa"/>
          </w:tcPr>
          <w:p w14:paraId="7DC2F782" w14:textId="77777777" w:rsidR="0000224A" w:rsidRPr="00242472" w:rsidRDefault="0000224A" w:rsidP="0000224A">
            <w:pPr>
              <w:jc w:val="center"/>
              <w:rPr>
                <w:rFonts w:ascii="Times New Roman" w:hAnsi="Times New Roman" w:cs="Times New Roman"/>
                <w:sz w:val="22"/>
                <w:szCs w:val="22"/>
              </w:rPr>
            </w:pPr>
          </w:p>
        </w:tc>
        <w:tc>
          <w:tcPr>
            <w:tcW w:w="2751" w:type="dxa"/>
          </w:tcPr>
          <w:p w14:paraId="3B9E2A71" w14:textId="77777777" w:rsidR="0000224A" w:rsidRPr="00242472" w:rsidRDefault="0000224A" w:rsidP="0000224A">
            <w:pPr>
              <w:jc w:val="center"/>
              <w:rPr>
                <w:rFonts w:ascii="Times New Roman" w:hAnsi="Times New Roman" w:cs="Times New Roman"/>
                <w:sz w:val="22"/>
                <w:szCs w:val="22"/>
              </w:rPr>
            </w:pPr>
          </w:p>
        </w:tc>
      </w:tr>
      <w:tr w:rsidR="0000224A" w14:paraId="026481C3" w14:textId="77777777" w:rsidTr="00A42A08">
        <w:tc>
          <w:tcPr>
            <w:tcW w:w="3960" w:type="dxa"/>
          </w:tcPr>
          <w:p w14:paraId="06C7F87C" w14:textId="4B8EE26C"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Brain</w:t>
            </w:r>
          </w:p>
        </w:tc>
        <w:tc>
          <w:tcPr>
            <w:tcW w:w="2751" w:type="dxa"/>
          </w:tcPr>
          <w:p w14:paraId="409460BF" w14:textId="7A930CC1"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788 (2.3%)</w:t>
            </w:r>
          </w:p>
        </w:tc>
        <w:tc>
          <w:tcPr>
            <w:tcW w:w="2751" w:type="dxa"/>
          </w:tcPr>
          <w:p w14:paraId="175065F7" w14:textId="4425A3F3"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147 (2.2%)</w:t>
            </w:r>
          </w:p>
        </w:tc>
      </w:tr>
      <w:tr w:rsidR="0000224A" w14:paraId="43B57C17" w14:textId="77777777" w:rsidTr="00A42A08">
        <w:tc>
          <w:tcPr>
            <w:tcW w:w="3960" w:type="dxa"/>
          </w:tcPr>
          <w:p w14:paraId="42FD6857" w14:textId="352E4FC9"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Bone</w:t>
            </w:r>
          </w:p>
        </w:tc>
        <w:tc>
          <w:tcPr>
            <w:tcW w:w="2751" w:type="dxa"/>
          </w:tcPr>
          <w:p w14:paraId="0E98B1D1" w14:textId="096C8266"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1397 (4.1%)</w:t>
            </w:r>
          </w:p>
        </w:tc>
        <w:tc>
          <w:tcPr>
            <w:tcW w:w="2751" w:type="dxa"/>
          </w:tcPr>
          <w:p w14:paraId="12EA5B19" w14:textId="3D27FBA9"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298 (4.4%)</w:t>
            </w:r>
          </w:p>
        </w:tc>
      </w:tr>
      <w:tr w:rsidR="0000224A" w14:paraId="188C9ED3" w14:textId="77777777" w:rsidTr="00A42A08">
        <w:tc>
          <w:tcPr>
            <w:tcW w:w="3960" w:type="dxa"/>
          </w:tcPr>
          <w:p w14:paraId="0495AB47" w14:textId="7AA8017F"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CNS Location</w:t>
            </w:r>
          </w:p>
        </w:tc>
        <w:tc>
          <w:tcPr>
            <w:tcW w:w="2751" w:type="dxa"/>
          </w:tcPr>
          <w:p w14:paraId="7CD86974" w14:textId="2CEFE1A7"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27 (0.1%)</w:t>
            </w:r>
          </w:p>
        </w:tc>
        <w:tc>
          <w:tcPr>
            <w:tcW w:w="2751" w:type="dxa"/>
          </w:tcPr>
          <w:p w14:paraId="15527CDB" w14:textId="0A8DAD84"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9 (0.1%)</w:t>
            </w:r>
          </w:p>
        </w:tc>
      </w:tr>
      <w:tr w:rsidR="0000224A" w14:paraId="6E6951D8" w14:textId="77777777" w:rsidTr="00A42A08">
        <w:tc>
          <w:tcPr>
            <w:tcW w:w="3960" w:type="dxa"/>
          </w:tcPr>
          <w:p w14:paraId="7724A620" w14:textId="41873690"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Digestive System</w:t>
            </w:r>
          </w:p>
        </w:tc>
        <w:tc>
          <w:tcPr>
            <w:tcW w:w="2751" w:type="dxa"/>
          </w:tcPr>
          <w:p w14:paraId="54060AFE" w14:textId="18CBCEE6"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288 (0.8%)</w:t>
            </w:r>
          </w:p>
        </w:tc>
        <w:tc>
          <w:tcPr>
            <w:tcW w:w="2751" w:type="dxa"/>
          </w:tcPr>
          <w:p w14:paraId="06E0855F" w14:textId="03962AB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52 (0.8%)</w:t>
            </w:r>
          </w:p>
        </w:tc>
      </w:tr>
      <w:tr w:rsidR="0000224A" w14:paraId="313D15FE" w14:textId="77777777" w:rsidTr="00A42A08">
        <w:tc>
          <w:tcPr>
            <w:tcW w:w="3960" w:type="dxa"/>
          </w:tcPr>
          <w:p w14:paraId="0C36AB14" w14:textId="1079521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Adrenal Glands</w:t>
            </w:r>
          </w:p>
        </w:tc>
        <w:tc>
          <w:tcPr>
            <w:tcW w:w="2751" w:type="dxa"/>
          </w:tcPr>
          <w:p w14:paraId="284DD3D7" w14:textId="581556B2"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183 (0.5%)</w:t>
            </w:r>
          </w:p>
        </w:tc>
        <w:tc>
          <w:tcPr>
            <w:tcW w:w="2751" w:type="dxa"/>
          </w:tcPr>
          <w:p w14:paraId="4CC4B413" w14:textId="18E35B2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41 (0.6%)</w:t>
            </w:r>
          </w:p>
        </w:tc>
      </w:tr>
      <w:tr w:rsidR="0000224A" w14:paraId="45375454" w14:textId="77777777" w:rsidTr="00A42A08">
        <w:tc>
          <w:tcPr>
            <w:tcW w:w="3960" w:type="dxa"/>
          </w:tcPr>
          <w:p w14:paraId="41341ED1" w14:textId="73C4D9A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Location/Unspecified</w:t>
            </w:r>
          </w:p>
        </w:tc>
        <w:tc>
          <w:tcPr>
            <w:tcW w:w="2751" w:type="dxa"/>
          </w:tcPr>
          <w:p w14:paraId="078F16DD" w14:textId="6BB0FAE0"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843 (2.5%)</w:t>
            </w:r>
          </w:p>
        </w:tc>
        <w:tc>
          <w:tcPr>
            <w:tcW w:w="2751" w:type="dxa"/>
          </w:tcPr>
          <w:p w14:paraId="176CD515" w14:textId="69C0E367"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170 (2.5%)</w:t>
            </w:r>
          </w:p>
        </w:tc>
      </w:tr>
      <w:tr w:rsidR="00372EA4" w14:paraId="618BAB23" w14:textId="77777777" w:rsidTr="00A42A08">
        <w:tc>
          <w:tcPr>
            <w:tcW w:w="3960" w:type="dxa"/>
          </w:tcPr>
          <w:p w14:paraId="0BAF5794" w14:textId="5C23D73A"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b/>
                <w:bCs/>
                <w:sz w:val="22"/>
                <w:szCs w:val="22"/>
              </w:rPr>
              <w:t>Comorbidities</w:t>
            </w:r>
            <w:r w:rsidR="00714702" w:rsidRPr="00242472">
              <w:rPr>
                <w:rFonts w:ascii="Times New Roman" w:hAnsi="Times New Roman" w:cs="Times New Roman"/>
                <w:b/>
                <w:bCs/>
                <w:sz w:val="22"/>
                <w:szCs w:val="22"/>
              </w:rPr>
              <w:t xml:space="preserve"> Prior to Treatment</w:t>
            </w:r>
          </w:p>
        </w:tc>
        <w:tc>
          <w:tcPr>
            <w:tcW w:w="2751" w:type="dxa"/>
          </w:tcPr>
          <w:p w14:paraId="60BF8B9A" w14:textId="77777777" w:rsidR="00372EA4" w:rsidRPr="00242472" w:rsidRDefault="00372EA4" w:rsidP="00372EA4">
            <w:pPr>
              <w:jc w:val="center"/>
              <w:rPr>
                <w:rFonts w:ascii="Times New Roman" w:hAnsi="Times New Roman" w:cs="Times New Roman"/>
                <w:sz w:val="22"/>
                <w:szCs w:val="22"/>
              </w:rPr>
            </w:pPr>
          </w:p>
        </w:tc>
        <w:tc>
          <w:tcPr>
            <w:tcW w:w="2751" w:type="dxa"/>
          </w:tcPr>
          <w:p w14:paraId="2F5B6DAF" w14:textId="77777777" w:rsidR="00372EA4" w:rsidRPr="00242472" w:rsidRDefault="00372EA4" w:rsidP="00372EA4">
            <w:pPr>
              <w:jc w:val="center"/>
              <w:rPr>
                <w:rFonts w:ascii="Times New Roman" w:hAnsi="Times New Roman" w:cs="Times New Roman"/>
                <w:sz w:val="22"/>
                <w:szCs w:val="22"/>
              </w:rPr>
            </w:pPr>
          </w:p>
        </w:tc>
      </w:tr>
      <w:tr w:rsidR="00372EA4" w14:paraId="04F8B9F0" w14:textId="77777777" w:rsidTr="00A42A08">
        <w:tc>
          <w:tcPr>
            <w:tcW w:w="3960" w:type="dxa"/>
          </w:tcPr>
          <w:p w14:paraId="117B45F0" w14:textId="55CFF323"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Diabetes</w:t>
            </w:r>
          </w:p>
        </w:tc>
        <w:tc>
          <w:tcPr>
            <w:tcW w:w="2751" w:type="dxa"/>
          </w:tcPr>
          <w:p w14:paraId="4136C63A" w14:textId="02F7454B"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1588 (4.7%)</w:t>
            </w:r>
          </w:p>
        </w:tc>
        <w:tc>
          <w:tcPr>
            <w:tcW w:w="2751" w:type="dxa"/>
          </w:tcPr>
          <w:p w14:paraId="6D5F8831" w14:textId="6B52D8E5" w:rsidR="00372EA4" w:rsidRPr="00242472" w:rsidRDefault="00372EA4" w:rsidP="00372EA4">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372EA4" w14:paraId="1A70A76F" w14:textId="77777777" w:rsidTr="00A42A08">
        <w:tc>
          <w:tcPr>
            <w:tcW w:w="3960" w:type="dxa"/>
          </w:tcPr>
          <w:p w14:paraId="7DF94681" w14:textId="6C1BF7DD" w:rsidR="00372EA4"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Connective Tissue Disease</w:t>
            </w:r>
          </w:p>
        </w:tc>
        <w:tc>
          <w:tcPr>
            <w:tcW w:w="2751" w:type="dxa"/>
          </w:tcPr>
          <w:p w14:paraId="5F12CBD5" w14:textId="2A985A62"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281 (0.8%)</w:t>
            </w:r>
          </w:p>
        </w:tc>
        <w:tc>
          <w:tcPr>
            <w:tcW w:w="2751" w:type="dxa"/>
          </w:tcPr>
          <w:p w14:paraId="6F2285B7" w14:textId="203CC4E6" w:rsidR="00372EA4"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45</w:t>
            </w:r>
            <w:r w:rsidR="00C06269" w:rsidRPr="00242472">
              <w:rPr>
                <w:rFonts w:ascii="Times New Roman" w:hAnsi="Times New Roman" w:cs="Times New Roman"/>
                <w:sz w:val="22"/>
                <w:szCs w:val="22"/>
              </w:rPr>
              <w:t xml:space="preserve"> (0.7%)</w:t>
            </w:r>
          </w:p>
        </w:tc>
      </w:tr>
      <w:tr w:rsidR="00714702" w14:paraId="0FED2E6D" w14:textId="77777777" w:rsidTr="00A42A08">
        <w:tc>
          <w:tcPr>
            <w:tcW w:w="3960" w:type="dxa"/>
          </w:tcPr>
          <w:p w14:paraId="218194F3" w14:textId="6D01F6DF"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Interstitial Lung Disease</w:t>
            </w:r>
          </w:p>
        </w:tc>
        <w:tc>
          <w:tcPr>
            <w:tcW w:w="2751" w:type="dxa"/>
          </w:tcPr>
          <w:p w14:paraId="033BF4F0" w14:textId="766F3236" w:rsidR="00714702"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3 (&lt;0.1%)</w:t>
            </w:r>
          </w:p>
        </w:tc>
        <w:tc>
          <w:tcPr>
            <w:tcW w:w="2751" w:type="dxa"/>
          </w:tcPr>
          <w:p w14:paraId="2E3059AE" w14:textId="7BBDCE9B"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1</w:t>
            </w:r>
            <w:r w:rsidR="00C06269" w:rsidRPr="00242472">
              <w:rPr>
                <w:rFonts w:ascii="Times New Roman" w:hAnsi="Times New Roman" w:cs="Times New Roman"/>
                <w:sz w:val="22"/>
                <w:szCs w:val="22"/>
              </w:rPr>
              <w:t xml:space="preserve"> (&lt;0.1%)</w:t>
            </w:r>
          </w:p>
        </w:tc>
      </w:tr>
      <w:tr w:rsidR="00714702" w14:paraId="2415A5FD" w14:textId="77777777" w:rsidTr="00A42A08">
        <w:tc>
          <w:tcPr>
            <w:tcW w:w="3960" w:type="dxa"/>
          </w:tcPr>
          <w:p w14:paraId="70A48CA2" w14:textId="218C20C0"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Renal Function</w:t>
            </w:r>
          </w:p>
        </w:tc>
        <w:tc>
          <w:tcPr>
            <w:tcW w:w="2751" w:type="dxa"/>
          </w:tcPr>
          <w:p w14:paraId="73B40993" w14:textId="51A0950C"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4570 (13.4%)</w:t>
            </w:r>
          </w:p>
        </w:tc>
        <w:tc>
          <w:tcPr>
            <w:tcW w:w="2751" w:type="dxa"/>
          </w:tcPr>
          <w:p w14:paraId="5CE04DCD" w14:textId="5555E083"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918</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13.4</w:t>
            </w:r>
            <w:r w:rsidR="00C06269" w:rsidRPr="00242472">
              <w:rPr>
                <w:rFonts w:ascii="Times New Roman" w:hAnsi="Times New Roman" w:cs="Times New Roman"/>
                <w:sz w:val="22"/>
                <w:szCs w:val="22"/>
              </w:rPr>
              <w:t>%)</w:t>
            </w:r>
          </w:p>
        </w:tc>
      </w:tr>
      <w:tr w:rsidR="00714702" w14:paraId="78BC62DB" w14:textId="77777777" w:rsidTr="00A42A08">
        <w:tc>
          <w:tcPr>
            <w:tcW w:w="3960" w:type="dxa"/>
          </w:tcPr>
          <w:p w14:paraId="62685308" w14:textId="7B028D65"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Liver Function</w:t>
            </w:r>
          </w:p>
        </w:tc>
        <w:tc>
          <w:tcPr>
            <w:tcW w:w="2751" w:type="dxa"/>
          </w:tcPr>
          <w:p w14:paraId="57463937" w14:textId="44EC30C1"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717</w:t>
            </w:r>
            <w:r w:rsidR="00D100C7" w:rsidRPr="00242472">
              <w:rPr>
                <w:rFonts w:ascii="Times New Roman" w:hAnsi="Times New Roman" w:cs="Times New Roman"/>
                <w:sz w:val="22"/>
                <w:szCs w:val="22"/>
              </w:rPr>
              <w:t xml:space="preserve"> (</w:t>
            </w:r>
            <w:r>
              <w:rPr>
                <w:rFonts w:ascii="Times New Roman" w:hAnsi="Times New Roman" w:cs="Times New Roman"/>
                <w:sz w:val="22"/>
                <w:szCs w:val="22"/>
              </w:rPr>
              <w:t>2.1</w:t>
            </w:r>
            <w:r w:rsidR="00D100C7" w:rsidRPr="00242472">
              <w:rPr>
                <w:rFonts w:ascii="Times New Roman" w:hAnsi="Times New Roman" w:cs="Times New Roman"/>
                <w:sz w:val="22"/>
                <w:szCs w:val="22"/>
              </w:rPr>
              <w:t>%)</w:t>
            </w:r>
          </w:p>
        </w:tc>
        <w:tc>
          <w:tcPr>
            <w:tcW w:w="2751" w:type="dxa"/>
          </w:tcPr>
          <w:p w14:paraId="3C0DCE9E" w14:textId="236B49A5"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159</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2.3</w:t>
            </w:r>
            <w:r w:rsidR="00C06269" w:rsidRPr="00242472">
              <w:rPr>
                <w:rFonts w:ascii="Times New Roman" w:hAnsi="Times New Roman" w:cs="Times New Roman"/>
                <w:sz w:val="22"/>
                <w:szCs w:val="22"/>
              </w:rPr>
              <w:t>%)</w:t>
            </w:r>
          </w:p>
        </w:tc>
      </w:tr>
    </w:tbl>
    <w:p w14:paraId="1439CEED" w14:textId="39C8123A" w:rsidR="00777CBA" w:rsidRPr="00090F09" w:rsidRDefault="00090F09" w:rsidP="003C220C">
      <w:pPr>
        <w:jc w:val="center"/>
        <w:rPr>
          <w:rFonts w:ascii="Times New Roman" w:hAnsi="Times New Roman" w:cs="Times New Roman"/>
          <w:b/>
          <w:bCs/>
        </w:rPr>
      </w:pPr>
      <w:r>
        <w:rPr>
          <w:rFonts w:ascii="Times New Roman" w:hAnsi="Times New Roman" w:cs="Times New Roman"/>
          <w:b/>
          <w:bCs/>
        </w:rPr>
        <w:t>Table 1: Demographic make-up of the entire cohort</w:t>
      </w:r>
      <w:r w:rsidR="00F54945">
        <w:rPr>
          <w:rFonts w:ascii="Times New Roman" w:hAnsi="Times New Roman" w:cs="Times New Roman"/>
          <w:b/>
          <w:bCs/>
        </w:rPr>
        <w:t xml:space="preserve"> and the test set. </w:t>
      </w:r>
    </w:p>
    <w:p w14:paraId="5C90D843" w14:textId="77777777" w:rsidR="00311DBA" w:rsidRDefault="00311DBA" w:rsidP="00743BF5">
      <w:pPr>
        <w:rPr>
          <w:rFonts w:ascii="Times New Roman" w:hAnsi="Times New Roman" w:cs="Times New Roman"/>
        </w:rPr>
      </w:pPr>
    </w:p>
    <w:p w14:paraId="57413FE8" w14:textId="1BA9FAA6" w:rsidR="00252966" w:rsidRDefault="0040243F" w:rsidP="000C5CD4">
      <w:pPr>
        <w:rPr>
          <w:rFonts w:ascii="Times New Roman" w:hAnsi="Times New Roman" w:cs="Times New Roman"/>
        </w:rPr>
      </w:pPr>
      <w:r>
        <w:rPr>
          <w:rFonts w:ascii="Times New Roman" w:hAnsi="Times New Roman" w:cs="Times New Roman"/>
        </w:rPr>
        <w:lastRenderedPageBreak/>
        <w:t>Following propensity score matching</w:t>
      </w:r>
      <w:r w:rsidR="0042226B">
        <w:rPr>
          <w:rFonts w:ascii="Times New Roman" w:hAnsi="Times New Roman" w:cs="Times New Roman"/>
        </w:rPr>
        <w:t xml:space="preserve"> on the entire cohort</w:t>
      </w:r>
      <w:r>
        <w:rPr>
          <w:rFonts w:ascii="Times New Roman" w:hAnsi="Times New Roman" w:cs="Times New Roman"/>
        </w:rPr>
        <w:t>, we found</w:t>
      </w:r>
      <w:r w:rsidR="00252966">
        <w:rPr>
          <w:rFonts w:ascii="Times New Roman" w:hAnsi="Times New Roman" w:cs="Times New Roman"/>
        </w:rPr>
        <w:t xml:space="preserve"> no significant benefit for IO monotherapy versus chemotherapy in terms of 12-month progression-free survival (HR</w:t>
      </w:r>
      <w:proofErr w:type="gramStart"/>
      <w:r w:rsidR="00252966">
        <w:rPr>
          <w:rFonts w:ascii="Times New Roman" w:hAnsi="Times New Roman" w:cs="Times New Roman"/>
        </w:rPr>
        <w:t>: ,</w:t>
      </w:r>
      <w:proofErr w:type="gramEnd"/>
      <w:r w:rsidR="00252966">
        <w:rPr>
          <w:rFonts w:ascii="Times New Roman" w:hAnsi="Times New Roman" w:cs="Times New Roman"/>
        </w:rPr>
        <w:t xml:space="preserve"> p&lt;).</w:t>
      </w:r>
    </w:p>
    <w:p w14:paraId="2CD64473" w14:textId="3B1473C1" w:rsidR="00351298" w:rsidRDefault="0040243F" w:rsidP="000C5CD4">
      <w:pPr>
        <w:rPr>
          <w:rFonts w:ascii="Times New Roman" w:hAnsi="Times New Roman" w:cs="Times New Roman"/>
        </w:rPr>
      </w:pPr>
      <w:r>
        <w:rPr>
          <w:rFonts w:ascii="Times New Roman" w:hAnsi="Times New Roman" w:cs="Times New Roman"/>
        </w:rPr>
        <w:t xml:space="preserve"> </w:t>
      </w:r>
      <w:r w:rsidR="006034AD">
        <w:rPr>
          <w:rFonts w:ascii="Times New Roman" w:hAnsi="Times New Roman" w:cs="Times New Roman"/>
        </w:rPr>
        <w:t>a</w:t>
      </w:r>
      <w:r>
        <w:rPr>
          <w:rFonts w:ascii="Times New Roman" w:hAnsi="Times New Roman" w:cs="Times New Roman"/>
        </w:rPr>
        <w:t xml:space="preserve"> significant </w:t>
      </w:r>
      <w:r w:rsidR="006034AD">
        <w:rPr>
          <w:rFonts w:ascii="Times New Roman" w:hAnsi="Times New Roman" w:cs="Times New Roman"/>
        </w:rPr>
        <w:t>survival benefit</w:t>
      </w:r>
      <w:r>
        <w:rPr>
          <w:rFonts w:ascii="Times New Roman" w:hAnsi="Times New Roman" w:cs="Times New Roman"/>
        </w:rPr>
        <w:t xml:space="preserve"> in</w:t>
      </w:r>
      <w:r w:rsidR="005638F5">
        <w:rPr>
          <w:rFonts w:ascii="Times New Roman" w:hAnsi="Times New Roman" w:cs="Times New Roman"/>
        </w:rPr>
        <w:t xml:space="preserve"> 12-month progression-free</w:t>
      </w:r>
      <w:r>
        <w:rPr>
          <w:rFonts w:ascii="Times New Roman" w:hAnsi="Times New Roman" w:cs="Times New Roman"/>
        </w:rPr>
        <w:t xml:space="preserve"> survival</w:t>
      </w:r>
      <w:r w:rsidR="006034AD">
        <w:rPr>
          <w:rFonts w:ascii="Times New Roman" w:hAnsi="Times New Roman" w:cs="Times New Roman"/>
        </w:rPr>
        <w:t xml:space="preserve"> for the</w:t>
      </w:r>
      <w:r>
        <w:rPr>
          <w:rFonts w:ascii="Times New Roman" w:hAnsi="Times New Roman" w:cs="Times New Roman"/>
        </w:rPr>
        <w:t xml:space="preserve"> IO monotherapy </w:t>
      </w:r>
      <w:r w:rsidR="006034AD">
        <w:rPr>
          <w:rFonts w:ascii="Times New Roman" w:hAnsi="Times New Roman" w:cs="Times New Roman"/>
        </w:rPr>
        <w:t>versus the doublet chemotherapy group</w:t>
      </w:r>
      <w:r w:rsidR="009C6E87">
        <w:rPr>
          <w:rFonts w:ascii="Times New Roman" w:hAnsi="Times New Roman" w:cs="Times New Roman"/>
        </w:rPr>
        <w:t xml:space="preserve"> (</w:t>
      </w:r>
      <w:r w:rsidR="00845775">
        <w:rPr>
          <w:rFonts w:ascii="Times New Roman" w:hAnsi="Times New Roman" w:cs="Times New Roman"/>
        </w:rPr>
        <w:t xml:space="preserve">HR: </w:t>
      </w:r>
      <w:r w:rsidR="00505EC8">
        <w:rPr>
          <w:rFonts w:ascii="Times New Roman" w:hAnsi="Times New Roman" w:cs="Times New Roman"/>
        </w:rPr>
        <w:t>***</w:t>
      </w:r>
      <w:r w:rsidR="00845775">
        <w:rPr>
          <w:rFonts w:ascii="Times New Roman" w:hAnsi="Times New Roman" w:cs="Times New Roman"/>
        </w:rPr>
        <w:t xml:space="preserve">, </w:t>
      </w:r>
      <w:r w:rsidR="009C6E87">
        <w:rPr>
          <w:rFonts w:ascii="Times New Roman" w:hAnsi="Times New Roman" w:cs="Times New Roman"/>
        </w:rPr>
        <w:t>p</w:t>
      </w:r>
      <w:r w:rsidR="006034AD">
        <w:rPr>
          <w:rFonts w:ascii="Times New Roman" w:hAnsi="Times New Roman" w:cs="Times New Roman"/>
        </w:rPr>
        <w:t>&lt;</w:t>
      </w:r>
      <w:r w:rsidR="00505EC8">
        <w:rPr>
          <w:rFonts w:ascii="Times New Roman" w:hAnsi="Times New Roman" w:cs="Times New Roman"/>
        </w:rPr>
        <w:t>***</w:t>
      </w:r>
      <w:r w:rsidR="009C6E87">
        <w:rPr>
          <w:rFonts w:ascii="Times New Roman" w:hAnsi="Times New Roman" w:cs="Times New Roman"/>
        </w:rPr>
        <w:t xml:space="preserve">). </w:t>
      </w:r>
      <w:r w:rsidR="000C5CD4">
        <w:rPr>
          <w:rFonts w:ascii="Times New Roman" w:hAnsi="Times New Roman" w:cs="Times New Roman"/>
        </w:rPr>
        <w:t>No difference in survival was found when s</w:t>
      </w:r>
      <w:r w:rsidR="009C6E87">
        <w:rPr>
          <w:rFonts w:ascii="Times New Roman" w:hAnsi="Times New Roman" w:cs="Times New Roman"/>
        </w:rPr>
        <w:t>tratifying by patients who met the PD-L1 cutoff of 50% (p=</w:t>
      </w:r>
      <w:r w:rsidR="00505EC8">
        <w:rPr>
          <w:rFonts w:ascii="Times New Roman" w:hAnsi="Times New Roman" w:cs="Times New Roman"/>
        </w:rPr>
        <w:t>***</w:t>
      </w:r>
      <w:r w:rsidR="009C6E87">
        <w:rPr>
          <w:rFonts w:ascii="Times New Roman" w:hAnsi="Times New Roman" w:cs="Times New Roman"/>
        </w:rPr>
        <w:t>)</w:t>
      </w:r>
      <w:r w:rsidR="000C5CD4">
        <w:rPr>
          <w:rFonts w:ascii="Times New Roman" w:hAnsi="Times New Roman" w:cs="Times New Roman"/>
        </w:rPr>
        <w:t xml:space="preserve"> but when stratifying by those</w:t>
      </w:r>
      <w:r w:rsidR="009C6E87">
        <w:rPr>
          <w:rFonts w:ascii="Times New Roman" w:hAnsi="Times New Roman" w:cs="Times New Roman"/>
        </w:rPr>
        <w:t xml:space="preserve"> </w:t>
      </w:r>
      <w:r w:rsidR="000C5CD4">
        <w:rPr>
          <w:rFonts w:ascii="Times New Roman" w:hAnsi="Times New Roman" w:cs="Times New Roman"/>
        </w:rPr>
        <w:t xml:space="preserve">who </w:t>
      </w:r>
      <w:r w:rsidR="009C6E87">
        <w:rPr>
          <w:rFonts w:ascii="Times New Roman" w:hAnsi="Times New Roman" w:cs="Times New Roman"/>
        </w:rPr>
        <w:t>fell below the PD-L1 cutoff</w:t>
      </w:r>
      <w:r w:rsidR="000C5CD4">
        <w:rPr>
          <w:rFonts w:ascii="Times New Roman" w:hAnsi="Times New Roman" w:cs="Times New Roman"/>
        </w:rPr>
        <w:t xml:space="preserve">, there appeared to be a survival benefit to </w:t>
      </w:r>
      <w:r w:rsidR="00845775">
        <w:rPr>
          <w:rFonts w:ascii="Times New Roman" w:hAnsi="Times New Roman" w:cs="Times New Roman"/>
        </w:rPr>
        <w:t xml:space="preserve">IO monotherapy (HR: </w:t>
      </w:r>
      <w:r w:rsidR="00505EC8">
        <w:rPr>
          <w:rFonts w:ascii="Times New Roman" w:hAnsi="Times New Roman" w:cs="Times New Roman"/>
        </w:rPr>
        <w:t>***</w:t>
      </w:r>
      <w:r w:rsidR="00845775">
        <w:rPr>
          <w:rFonts w:ascii="Times New Roman" w:hAnsi="Times New Roman" w:cs="Times New Roman"/>
        </w:rPr>
        <w:t>, p=</w:t>
      </w:r>
      <w:r w:rsidR="00505EC8">
        <w:rPr>
          <w:rFonts w:ascii="Times New Roman" w:hAnsi="Times New Roman" w:cs="Times New Roman"/>
        </w:rPr>
        <w:t>***</w:t>
      </w:r>
      <w:r w:rsidR="00845775">
        <w:rPr>
          <w:rFonts w:ascii="Times New Roman" w:hAnsi="Times New Roman" w:cs="Times New Roman"/>
        </w:rPr>
        <w:t>)</w:t>
      </w:r>
      <w:r w:rsidR="00351298">
        <w:rPr>
          <w:rFonts w:ascii="Times New Roman" w:hAnsi="Times New Roman" w:cs="Times New Roman"/>
        </w:rPr>
        <w:t xml:space="preserve"> after 12 months</w:t>
      </w:r>
      <w:r w:rsidR="00845775">
        <w:rPr>
          <w:rFonts w:ascii="Times New Roman" w:hAnsi="Times New Roman" w:cs="Times New Roman"/>
        </w:rPr>
        <w:t>.</w:t>
      </w:r>
      <w:r w:rsidR="00351298">
        <w:rPr>
          <w:rFonts w:ascii="Times New Roman" w:hAnsi="Times New Roman" w:cs="Times New Roman"/>
        </w:rPr>
        <w:t xml:space="preserve"> The</w:t>
      </w:r>
    </w:p>
    <w:p w14:paraId="3F36DD7F" w14:textId="79D649B3" w:rsidR="0040243F" w:rsidRDefault="00351298" w:rsidP="000C5CD4">
      <w:pPr>
        <w:rPr>
          <w:rFonts w:ascii="Times New Roman" w:hAnsi="Times New Roman" w:cs="Times New Roman"/>
        </w:rPr>
      </w:pPr>
      <w:r>
        <w:rPr>
          <w:rFonts w:ascii="Times New Roman" w:hAnsi="Times New Roman" w:cs="Times New Roman"/>
        </w:rPr>
        <w:t>Full hazard ratios and mean-restricted survival times can be found in Table ***.</w:t>
      </w:r>
    </w:p>
    <w:p w14:paraId="02D49B3F" w14:textId="77777777" w:rsidR="009665C2" w:rsidRDefault="009665C2" w:rsidP="00743BF5">
      <w:pPr>
        <w:rPr>
          <w:rFonts w:ascii="Times New Roman" w:hAnsi="Times New Roman" w:cs="Times New Roman"/>
        </w:rPr>
      </w:pPr>
    </w:p>
    <w:p w14:paraId="5B5CD562" w14:textId="10AE5DB3" w:rsidR="009665C2" w:rsidRDefault="009665C2" w:rsidP="00743BF5">
      <w:pPr>
        <w:rPr>
          <w:rFonts w:ascii="Times New Roman" w:hAnsi="Times New Roman" w:cs="Times New Roman"/>
        </w:rPr>
      </w:pPr>
      <w:r>
        <w:rPr>
          <w:rFonts w:ascii="Times New Roman" w:hAnsi="Times New Roman" w:cs="Times New Roman"/>
        </w:rPr>
        <w:t xml:space="preserve">We stratify the test set by risk of progression as determined by </w:t>
      </w:r>
      <w:r w:rsidR="00084321">
        <w:rPr>
          <w:rFonts w:ascii="Times New Roman" w:hAnsi="Times New Roman" w:cs="Times New Roman"/>
        </w:rPr>
        <w:t xml:space="preserve">the prediction from the ML algorithm. If the algorithm predicts at least a 50% likelihood of progression, that patient is classified as “high-risk” and otherwise is “low-risk.” Figure *** illustrates Kaplan-Meier survival curves between for the low-risk and high-risk groups in the test set, including stratification by therapy received ***. Classification as high-risk is significantly associated with likelihood of disease progression (HR: </w:t>
      </w:r>
      <w:proofErr w:type="gramStart"/>
      <w:r w:rsidR="00084321">
        <w:rPr>
          <w:rFonts w:ascii="Times New Roman" w:hAnsi="Times New Roman" w:cs="Times New Roman"/>
        </w:rPr>
        <w:t>*.*</w:t>
      </w:r>
      <w:proofErr w:type="gramEnd"/>
      <w:r w:rsidR="00084321">
        <w:rPr>
          <w:rFonts w:ascii="Times New Roman" w:hAnsi="Times New Roman" w:cs="Times New Roman"/>
        </w:rPr>
        <w:t>*, 95% CI: [*.**, *.**], p=***)</w:t>
      </w:r>
    </w:p>
    <w:p w14:paraId="7008E959" w14:textId="77777777" w:rsidR="004104C3" w:rsidRDefault="004104C3" w:rsidP="00743BF5">
      <w:pPr>
        <w:rPr>
          <w:rFonts w:ascii="Times New Roman" w:hAnsi="Times New Roman" w:cs="Times New Roman"/>
        </w:rPr>
      </w:pPr>
    </w:p>
    <w:p w14:paraId="5D238E39" w14:textId="535E9614" w:rsidR="008D6B16" w:rsidRPr="008562C9" w:rsidRDefault="004104C3" w:rsidP="004104C3">
      <w:pPr>
        <w:rPr>
          <w:rFonts w:ascii="Times New Roman" w:hAnsi="Times New Roman" w:cs="Times New Roman"/>
          <w:b/>
          <w:bCs/>
          <w:u w:val="single"/>
        </w:rPr>
      </w:pPr>
      <w:r w:rsidRPr="008562C9">
        <w:rPr>
          <w:rFonts w:ascii="Times New Roman" w:hAnsi="Times New Roman" w:cs="Times New Roman"/>
          <w:i/>
          <w:iCs/>
          <w:u w:val="single"/>
        </w:rPr>
        <w:t>Logistic Regression</w:t>
      </w:r>
    </w:p>
    <w:tbl>
      <w:tblPr>
        <w:tblStyle w:val="TableGrid"/>
        <w:tblW w:w="0" w:type="auto"/>
        <w:tblLook w:val="04A0" w:firstRow="1" w:lastRow="0" w:firstColumn="1" w:lastColumn="0" w:noHBand="0" w:noVBand="1"/>
      </w:tblPr>
      <w:tblGrid>
        <w:gridCol w:w="5035"/>
        <w:gridCol w:w="1530"/>
        <w:gridCol w:w="1890"/>
        <w:gridCol w:w="1440"/>
      </w:tblGrid>
      <w:tr w:rsidR="002C4F8B" w:rsidRPr="007C4553" w14:paraId="703F9C0F" w14:textId="77777777" w:rsidTr="00B118B8">
        <w:tc>
          <w:tcPr>
            <w:tcW w:w="5035" w:type="dxa"/>
          </w:tcPr>
          <w:p w14:paraId="226895F2" w14:textId="77777777" w:rsidR="002C4F8B" w:rsidRPr="007C4553" w:rsidRDefault="002C4F8B"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Parameter (Progression Outcome)</w:t>
            </w:r>
          </w:p>
        </w:tc>
        <w:tc>
          <w:tcPr>
            <w:tcW w:w="1530" w:type="dxa"/>
          </w:tcPr>
          <w:p w14:paraId="214D20B6" w14:textId="5B78F20D" w:rsidR="002C4F8B" w:rsidRPr="007C4553" w:rsidRDefault="002C4F8B"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Odds Ratio</w:t>
            </w:r>
          </w:p>
        </w:tc>
        <w:tc>
          <w:tcPr>
            <w:tcW w:w="1890" w:type="dxa"/>
          </w:tcPr>
          <w:p w14:paraId="26EC97A6" w14:textId="77777777" w:rsidR="002C4F8B" w:rsidRPr="007C4553" w:rsidRDefault="002C4F8B"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95% CI</w:t>
            </w:r>
          </w:p>
        </w:tc>
        <w:tc>
          <w:tcPr>
            <w:tcW w:w="1440" w:type="dxa"/>
          </w:tcPr>
          <w:p w14:paraId="5D827140" w14:textId="77777777" w:rsidR="002C4F8B" w:rsidRPr="007C4553" w:rsidRDefault="002C4F8B"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p-value</w:t>
            </w:r>
          </w:p>
        </w:tc>
      </w:tr>
      <w:tr w:rsidR="00795516" w:rsidRPr="007C4553" w14:paraId="13271EE1" w14:textId="77777777" w:rsidTr="002D6F50">
        <w:tc>
          <w:tcPr>
            <w:tcW w:w="5035" w:type="dxa"/>
          </w:tcPr>
          <w:p w14:paraId="5352D64C"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IO Monotherapy</w:t>
            </w:r>
          </w:p>
        </w:tc>
        <w:tc>
          <w:tcPr>
            <w:tcW w:w="1530" w:type="dxa"/>
            <w:vAlign w:val="bottom"/>
          </w:tcPr>
          <w:p w14:paraId="2BF3FC33" w14:textId="49BB80ED"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1.95</w:t>
            </w:r>
          </w:p>
        </w:tc>
        <w:tc>
          <w:tcPr>
            <w:tcW w:w="1890" w:type="dxa"/>
            <w:vAlign w:val="bottom"/>
          </w:tcPr>
          <w:p w14:paraId="4A1EFB28" w14:textId="394DD65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[1.14, 3.35]</w:t>
            </w:r>
          </w:p>
        </w:tc>
        <w:tc>
          <w:tcPr>
            <w:tcW w:w="1440" w:type="dxa"/>
            <w:vAlign w:val="bottom"/>
          </w:tcPr>
          <w:p w14:paraId="21960413" w14:textId="173B766D"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0.016</w:t>
            </w:r>
            <w:r w:rsidR="00653608" w:rsidRPr="00880889">
              <w:rPr>
                <w:rFonts w:ascii="Calibri" w:hAnsi="Calibri" w:cs="Calibri"/>
                <w:b/>
                <w:bCs/>
                <w:sz w:val="22"/>
                <w:szCs w:val="22"/>
              </w:rPr>
              <w:t>*</w:t>
            </w:r>
          </w:p>
        </w:tc>
      </w:tr>
      <w:tr w:rsidR="00795516" w:rsidRPr="007C4553" w14:paraId="3A40E9BA" w14:textId="77777777" w:rsidTr="002D6F50">
        <w:tc>
          <w:tcPr>
            <w:tcW w:w="5035" w:type="dxa"/>
          </w:tcPr>
          <w:p w14:paraId="5ED84646"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First-Line Chemotherapy</w:t>
            </w:r>
          </w:p>
        </w:tc>
        <w:tc>
          <w:tcPr>
            <w:tcW w:w="1530" w:type="dxa"/>
            <w:vAlign w:val="bottom"/>
          </w:tcPr>
          <w:p w14:paraId="2A0CCF89" w14:textId="151A375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1.42</w:t>
            </w:r>
          </w:p>
        </w:tc>
        <w:tc>
          <w:tcPr>
            <w:tcW w:w="1890" w:type="dxa"/>
            <w:vAlign w:val="bottom"/>
          </w:tcPr>
          <w:p w14:paraId="48828805" w14:textId="29CA6CC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[0.84, 2.39]</w:t>
            </w:r>
          </w:p>
        </w:tc>
        <w:tc>
          <w:tcPr>
            <w:tcW w:w="1440" w:type="dxa"/>
            <w:vAlign w:val="bottom"/>
          </w:tcPr>
          <w:p w14:paraId="52A90C12" w14:textId="55BD175E"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0.19</w:t>
            </w:r>
          </w:p>
        </w:tc>
      </w:tr>
      <w:tr w:rsidR="00795516" w:rsidRPr="007C4553" w14:paraId="20390733" w14:textId="77777777" w:rsidTr="002D6F50">
        <w:tc>
          <w:tcPr>
            <w:tcW w:w="5035" w:type="dxa"/>
          </w:tcPr>
          <w:p w14:paraId="67536095"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Non-First Line Chemotherapy</w:t>
            </w:r>
          </w:p>
        </w:tc>
        <w:tc>
          <w:tcPr>
            <w:tcW w:w="1530" w:type="dxa"/>
            <w:vAlign w:val="bottom"/>
          </w:tcPr>
          <w:p w14:paraId="04AD1012" w14:textId="523646A4"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2.05</w:t>
            </w:r>
          </w:p>
        </w:tc>
        <w:tc>
          <w:tcPr>
            <w:tcW w:w="1890" w:type="dxa"/>
            <w:vAlign w:val="bottom"/>
          </w:tcPr>
          <w:p w14:paraId="7E4E3124" w14:textId="0740E516"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[1.08, 3.92]</w:t>
            </w:r>
          </w:p>
        </w:tc>
        <w:tc>
          <w:tcPr>
            <w:tcW w:w="1440" w:type="dxa"/>
            <w:vAlign w:val="bottom"/>
          </w:tcPr>
          <w:p w14:paraId="18C03189" w14:textId="73D39657"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0.029</w:t>
            </w:r>
            <w:r w:rsidR="00653608" w:rsidRPr="00880889">
              <w:rPr>
                <w:rFonts w:ascii="Calibri" w:hAnsi="Calibri" w:cs="Calibri"/>
                <w:b/>
                <w:bCs/>
                <w:sz w:val="22"/>
                <w:szCs w:val="22"/>
              </w:rPr>
              <w:t>*</w:t>
            </w:r>
          </w:p>
        </w:tc>
      </w:tr>
      <w:tr w:rsidR="00795516" w:rsidRPr="007C4553" w14:paraId="387132A4" w14:textId="77777777" w:rsidTr="002D6F50">
        <w:tc>
          <w:tcPr>
            <w:tcW w:w="5035" w:type="dxa"/>
          </w:tcPr>
          <w:p w14:paraId="46D5EC5E"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Other First Line Therapy</w:t>
            </w:r>
          </w:p>
        </w:tc>
        <w:tc>
          <w:tcPr>
            <w:tcW w:w="1530" w:type="dxa"/>
            <w:vAlign w:val="bottom"/>
          </w:tcPr>
          <w:p w14:paraId="17D9BEDF" w14:textId="470F2EC8"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1.29</w:t>
            </w:r>
          </w:p>
        </w:tc>
        <w:tc>
          <w:tcPr>
            <w:tcW w:w="1890" w:type="dxa"/>
            <w:vAlign w:val="bottom"/>
          </w:tcPr>
          <w:p w14:paraId="177C39FF" w14:textId="2C8286D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[0.78, 2.12]</w:t>
            </w:r>
          </w:p>
        </w:tc>
        <w:tc>
          <w:tcPr>
            <w:tcW w:w="1440" w:type="dxa"/>
            <w:vAlign w:val="bottom"/>
          </w:tcPr>
          <w:p w14:paraId="13C99BF8" w14:textId="267C04A8"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0.32</w:t>
            </w:r>
          </w:p>
        </w:tc>
      </w:tr>
      <w:tr w:rsidR="00795516" w:rsidRPr="007C4553" w14:paraId="00749B98" w14:textId="77777777" w:rsidTr="002D6F50">
        <w:tc>
          <w:tcPr>
            <w:tcW w:w="5035" w:type="dxa"/>
          </w:tcPr>
          <w:p w14:paraId="69B0843C"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Combination Therapy</w:t>
            </w:r>
          </w:p>
        </w:tc>
        <w:tc>
          <w:tcPr>
            <w:tcW w:w="1530" w:type="dxa"/>
            <w:vAlign w:val="bottom"/>
          </w:tcPr>
          <w:p w14:paraId="33CDD6A7" w14:textId="7ECB61FE"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1.31</w:t>
            </w:r>
          </w:p>
        </w:tc>
        <w:tc>
          <w:tcPr>
            <w:tcW w:w="1890" w:type="dxa"/>
            <w:vAlign w:val="bottom"/>
          </w:tcPr>
          <w:p w14:paraId="7AB08ADF" w14:textId="5B7B399E"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[0.77, 2.21]</w:t>
            </w:r>
          </w:p>
        </w:tc>
        <w:tc>
          <w:tcPr>
            <w:tcW w:w="1440" w:type="dxa"/>
            <w:vAlign w:val="bottom"/>
          </w:tcPr>
          <w:p w14:paraId="61CC94C8" w14:textId="215E5544"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0.314</w:t>
            </w:r>
          </w:p>
        </w:tc>
      </w:tr>
      <w:tr w:rsidR="00795516" w:rsidRPr="007C4553" w14:paraId="4B86405E" w14:textId="77777777" w:rsidTr="002D6F50">
        <w:tc>
          <w:tcPr>
            <w:tcW w:w="5035" w:type="dxa"/>
          </w:tcPr>
          <w:p w14:paraId="1481CF04"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Anti-BRAF Drug</w:t>
            </w:r>
          </w:p>
        </w:tc>
        <w:tc>
          <w:tcPr>
            <w:tcW w:w="1530" w:type="dxa"/>
            <w:vAlign w:val="bottom"/>
          </w:tcPr>
          <w:p w14:paraId="52EF9A27" w14:textId="3AF9D6A3"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1.63</w:t>
            </w:r>
          </w:p>
        </w:tc>
        <w:tc>
          <w:tcPr>
            <w:tcW w:w="1890" w:type="dxa"/>
            <w:vAlign w:val="bottom"/>
          </w:tcPr>
          <w:p w14:paraId="4CF9BD5F" w14:textId="1DAC0941"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[0.57, 4.67]</w:t>
            </w:r>
          </w:p>
        </w:tc>
        <w:tc>
          <w:tcPr>
            <w:tcW w:w="1440" w:type="dxa"/>
            <w:vAlign w:val="bottom"/>
          </w:tcPr>
          <w:p w14:paraId="23E2B6A9" w14:textId="6BEBB483"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0.361</w:t>
            </w:r>
          </w:p>
        </w:tc>
      </w:tr>
      <w:tr w:rsidR="00795516" w:rsidRPr="007C4553" w14:paraId="44CBC61E" w14:textId="77777777" w:rsidTr="002D6F50">
        <w:tc>
          <w:tcPr>
            <w:tcW w:w="5035" w:type="dxa"/>
          </w:tcPr>
          <w:p w14:paraId="78604138"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TRK Inhibitor</w:t>
            </w:r>
          </w:p>
        </w:tc>
        <w:tc>
          <w:tcPr>
            <w:tcW w:w="1530" w:type="dxa"/>
            <w:vAlign w:val="bottom"/>
          </w:tcPr>
          <w:p w14:paraId="1FB2F0D7" w14:textId="1B6085EC" w:rsidR="00795516" w:rsidRPr="007C4553" w:rsidRDefault="006A78F3" w:rsidP="00795516">
            <w:pPr>
              <w:jc w:val="center"/>
              <w:rPr>
                <w:rFonts w:ascii="Times New Roman" w:hAnsi="Times New Roman" w:cs="Times New Roman"/>
                <w:sz w:val="22"/>
                <w:szCs w:val="22"/>
              </w:rPr>
            </w:pPr>
            <w:r>
              <w:rPr>
                <w:rFonts w:ascii="Times New Roman" w:hAnsi="Times New Roman" w:cs="Times New Roman"/>
                <w:sz w:val="22"/>
                <w:szCs w:val="22"/>
              </w:rPr>
              <w:t>N/A</w:t>
            </w:r>
          </w:p>
        </w:tc>
        <w:tc>
          <w:tcPr>
            <w:tcW w:w="1890" w:type="dxa"/>
            <w:vAlign w:val="bottom"/>
          </w:tcPr>
          <w:p w14:paraId="2ECE265F" w14:textId="050A208F" w:rsidR="00795516" w:rsidRPr="007C4553" w:rsidRDefault="006A78F3" w:rsidP="0079551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35A2E22E" w14:textId="124D3989" w:rsidR="00795516" w:rsidRPr="007C4553" w:rsidRDefault="006A78F3" w:rsidP="00795516">
            <w:pPr>
              <w:jc w:val="center"/>
              <w:rPr>
                <w:rFonts w:ascii="Times New Roman" w:hAnsi="Times New Roman" w:cs="Times New Roman"/>
                <w:sz w:val="22"/>
                <w:szCs w:val="22"/>
              </w:rPr>
            </w:pPr>
            <w:r>
              <w:rPr>
                <w:rFonts w:ascii="Calibri" w:hAnsi="Calibri" w:cs="Calibri"/>
                <w:sz w:val="22"/>
                <w:szCs w:val="22"/>
              </w:rPr>
              <w:t>N/A</w:t>
            </w:r>
          </w:p>
        </w:tc>
      </w:tr>
      <w:tr w:rsidR="00795516" w:rsidRPr="007C4553" w14:paraId="2BACB08F" w14:textId="77777777" w:rsidTr="002D6F50">
        <w:tc>
          <w:tcPr>
            <w:tcW w:w="5035" w:type="dxa"/>
          </w:tcPr>
          <w:p w14:paraId="587C4AB5"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MET Inhibitor</w:t>
            </w:r>
          </w:p>
        </w:tc>
        <w:tc>
          <w:tcPr>
            <w:tcW w:w="1530" w:type="dxa"/>
            <w:vAlign w:val="bottom"/>
          </w:tcPr>
          <w:p w14:paraId="334AEB7B" w14:textId="29250E9A"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0.4</w:t>
            </w:r>
            <w:r w:rsidR="00A36647">
              <w:rPr>
                <w:rFonts w:ascii="Calibri" w:hAnsi="Calibri" w:cs="Calibri"/>
                <w:sz w:val="22"/>
                <w:szCs w:val="22"/>
              </w:rPr>
              <w:t>0</w:t>
            </w:r>
          </w:p>
        </w:tc>
        <w:tc>
          <w:tcPr>
            <w:tcW w:w="1890" w:type="dxa"/>
            <w:vAlign w:val="bottom"/>
          </w:tcPr>
          <w:p w14:paraId="5C388C79" w14:textId="0DD73F8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[0.05, 3.15]</w:t>
            </w:r>
          </w:p>
        </w:tc>
        <w:tc>
          <w:tcPr>
            <w:tcW w:w="1440" w:type="dxa"/>
            <w:vAlign w:val="bottom"/>
          </w:tcPr>
          <w:p w14:paraId="0071E00B" w14:textId="15AD7491"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0.385</w:t>
            </w:r>
          </w:p>
        </w:tc>
      </w:tr>
      <w:tr w:rsidR="00795516" w:rsidRPr="007C4553" w14:paraId="006F8349" w14:textId="77777777" w:rsidTr="002D6F50">
        <w:tc>
          <w:tcPr>
            <w:tcW w:w="5035" w:type="dxa"/>
          </w:tcPr>
          <w:p w14:paraId="1AFE1806"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Carboplatin Monotherapy</w:t>
            </w:r>
          </w:p>
        </w:tc>
        <w:tc>
          <w:tcPr>
            <w:tcW w:w="1530" w:type="dxa"/>
            <w:vAlign w:val="bottom"/>
          </w:tcPr>
          <w:p w14:paraId="20EC5464" w14:textId="3A5D9393"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1.74</w:t>
            </w:r>
          </w:p>
        </w:tc>
        <w:tc>
          <w:tcPr>
            <w:tcW w:w="1890" w:type="dxa"/>
            <w:vAlign w:val="bottom"/>
          </w:tcPr>
          <w:p w14:paraId="256E56FC" w14:textId="32F3516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[0.56, 5.45]</w:t>
            </w:r>
          </w:p>
        </w:tc>
        <w:tc>
          <w:tcPr>
            <w:tcW w:w="1440" w:type="dxa"/>
            <w:vAlign w:val="bottom"/>
          </w:tcPr>
          <w:p w14:paraId="150BCACB" w14:textId="3B85F46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0.342</w:t>
            </w:r>
          </w:p>
        </w:tc>
      </w:tr>
      <w:tr w:rsidR="00795516" w:rsidRPr="007C4553" w14:paraId="5B6F20EB" w14:textId="77777777" w:rsidTr="002D6F50">
        <w:tc>
          <w:tcPr>
            <w:tcW w:w="5035" w:type="dxa"/>
          </w:tcPr>
          <w:p w14:paraId="510C45D2"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Cisplatin Monotherapy</w:t>
            </w:r>
          </w:p>
        </w:tc>
        <w:tc>
          <w:tcPr>
            <w:tcW w:w="1530" w:type="dxa"/>
            <w:vAlign w:val="bottom"/>
          </w:tcPr>
          <w:p w14:paraId="5EDF779F" w14:textId="1CFE8238"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0.64</w:t>
            </w:r>
          </w:p>
        </w:tc>
        <w:tc>
          <w:tcPr>
            <w:tcW w:w="1890" w:type="dxa"/>
            <w:vAlign w:val="bottom"/>
          </w:tcPr>
          <w:p w14:paraId="3DFCF2CB" w14:textId="6AD64D8C"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[0.08, 5.11]</w:t>
            </w:r>
          </w:p>
        </w:tc>
        <w:tc>
          <w:tcPr>
            <w:tcW w:w="1440" w:type="dxa"/>
            <w:vAlign w:val="bottom"/>
          </w:tcPr>
          <w:p w14:paraId="2BFB1C08" w14:textId="3A69DE5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0.672</w:t>
            </w:r>
          </w:p>
        </w:tc>
      </w:tr>
      <w:tr w:rsidR="00795516" w:rsidRPr="007C4553" w14:paraId="52CAA594" w14:textId="77777777" w:rsidTr="00352654">
        <w:tc>
          <w:tcPr>
            <w:tcW w:w="5035" w:type="dxa"/>
          </w:tcPr>
          <w:p w14:paraId="514EB22F"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IO Monotherapy * PDL1 Interaction</w:t>
            </w:r>
          </w:p>
        </w:tc>
        <w:tc>
          <w:tcPr>
            <w:tcW w:w="1530" w:type="dxa"/>
            <w:vAlign w:val="bottom"/>
          </w:tcPr>
          <w:p w14:paraId="5316949B" w14:textId="238B3C9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0.68</w:t>
            </w:r>
          </w:p>
        </w:tc>
        <w:tc>
          <w:tcPr>
            <w:tcW w:w="1890" w:type="dxa"/>
            <w:vAlign w:val="bottom"/>
          </w:tcPr>
          <w:p w14:paraId="244FEEDA" w14:textId="2F9FE9A3" w:rsidR="00795516" w:rsidRPr="007C4553" w:rsidRDefault="00795516" w:rsidP="00795516">
            <w:pPr>
              <w:widowControl/>
              <w:autoSpaceDE/>
              <w:autoSpaceDN/>
              <w:jc w:val="center"/>
              <w:rPr>
                <w:rFonts w:ascii="Times New Roman" w:hAnsi="Times New Roman" w:cs="Times New Roman"/>
                <w:sz w:val="22"/>
                <w:szCs w:val="22"/>
              </w:rPr>
            </w:pPr>
            <w:r>
              <w:rPr>
                <w:rFonts w:ascii="Calibri" w:hAnsi="Calibri" w:cs="Calibri"/>
                <w:sz w:val="22"/>
                <w:szCs w:val="22"/>
              </w:rPr>
              <w:t>[0.42, 1.11]</w:t>
            </w:r>
          </w:p>
        </w:tc>
        <w:tc>
          <w:tcPr>
            <w:tcW w:w="1440" w:type="dxa"/>
            <w:vAlign w:val="bottom"/>
          </w:tcPr>
          <w:p w14:paraId="298AF44B" w14:textId="24D2CCF6"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0.123</w:t>
            </w:r>
          </w:p>
        </w:tc>
      </w:tr>
      <w:tr w:rsidR="00795516" w:rsidRPr="007C4553" w14:paraId="78BE4E38" w14:textId="77777777" w:rsidTr="002212E6">
        <w:tc>
          <w:tcPr>
            <w:tcW w:w="5035" w:type="dxa"/>
          </w:tcPr>
          <w:p w14:paraId="433F11C8"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Non-First Line Chemotherapy * PDL1 Interaction</w:t>
            </w:r>
          </w:p>
        </w:tc>
        <w:tc>
          <w:tcPr>
            <w:tcW w:w="1530" w:type="dxa"/>
            <w:vAlign w:val="bottom"/>
          </w:tcPr>
          <w:p w14:paraId="6599F886" w14:textId="3F1DE1ED"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6.05</w:t>
            </w:r>
          </w:p>
        </w:tc>
        <w:tc>
          <w:tcPr>
            <w:tcW w:w="1890" w:type="dxa"/>
            <w:vAlign w:val="bottom"/>
          </w:tcPr>
          <w:p w14:paraId="5EE028D6" w14:textId="787125A6" w:rsidR="00795516" w:rsidRPr="007C4553" w:rsidRDefault="00795516" w:rsidP="00795516">
            <w:pPr>
              <w:widowControl/>
              <w:autoSpaceDE/>
              <w:autoSpaceDN/>
              <w:jc w:val="center"/>
              <w:rPr>
                <w:rFonts w:ascii="Times New Roman" w:hAnsi="Times New Roman" w:cs="Times New Roman"/>
                <w:sz w:val="22"/>
                <w:szCs w:val="22"/>
              </w:rPr>
            </w:pPr>
            <w:r>
              <w:rPr>
                <w:rFonts w:ascii="Calibri" w:hAnsi="Calibri" w:cs="Calibri"/>
                <w:sz w:val="22"/>
                <w:szCs w:val="22"/>
              </w:rPr>
              <w:t>[1.21, 30.25]</w:t>
            </w:r>
          </w:p>
        </w:tc>
        <w:tc>
          <w:tcPr>
            <w:tcW w:w="1440" w:type="dxa"/>
            <w:vAlign w:val="bottom"/>
          </w:tcPr>
          <w:p w14:paraId="588B72C1" w14:textId="222801A3"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0.028</w:t>
            </w:r>
            <w:r w:rsidR="00653608" w:rsidRPr="00880889">
              <w:rPr>
                <w:rFonts w:ascii="Calibri" w:hAnsi="Calibri" w:cs="Calibri"/>
                <w:b/>
                <w:bCs/>
                <w:sz w:val="22"/>
                <w:szCs w:val="22"/>
              </w:rPr>
              <w:t>*</w:t>
            </w:r>
          </w:p>
        </w:tc>
      </w:tr>
      <w:tr w:rsidR="00795516" w:rsidRPr="007C4553" w14:paraId="1DDF202D" w14:textId="77777777" w:rsidTr="00F75A0D">
        <w:tc>
          <w:tcPr>
            <w:tcW w:w="5035" w:type="dxa"/>
          </w:tcPr>
          <w:p w14:paraId="37CBC111"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Combination Therapy * PDL1 Interaction</w:t>
            </w:r>
          </w:p>
        </w:tc>
        <w:tc>
          <w:tcPr>
            <w:tcW w:w="1530" w:type="dxa"/>
            <w:vAlign w:val="bottom"/>
          </w:tcPr>
          <w:p w14:paraId="1EBA7348" w14:textId="5B5BD944"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0.83</w:t>
            </w:r>
          </w:p>
        </w:tc>
        <w:tc>
          <w:tcPr>
            <w:tcW w:w="1890" w:type="dxa"/>
            <w:vAlign w:val="bottom"/>
          </w:tcPr>
          <w:p w14:paraId="71E55D48" w14:textId="6DAAE529" w:rsidR="00795516" w:rsidRPr="007C4553" w:rsidRDefault="00795516" w:rsidP="00795516">
            <w:pPr>
              <w:widowControl/>
              <w:autoSpaceDE/>
              <w:autoSpaceDN/>
              <w:jc w:val="center"/>
              <w:rPr>
                <w:rFonts w:ascii="Times New Roman" w:hAnsi="Times New Roman" w:cs="Times New Roman"/>
                <w:sz w:val="22"/>
                <w:szCs w:val="22"/>
              </w:rPr>
            </w:pPr>
            <w:r>
              <w:rPr>
                <w:rFonts w:ascii="Calibri" w:hAnsi="Calibri" w:cs="Calibri"/>
                <w:sz w:val="22"/>
                <w:szCs w:val="22"/>
              </w:rPr>
              <w:t>[0.51, 1.34]</w:t>
            </w:r>
          </w:p>
        </w:tc>
        <w:tc>
          <w:tcPr>
            <w:tcW w:w="1440" w:type="dxa"/>
            <w:vAlign w:val="bottom"/>
          </w:tcPr>
          <w:p w14:paraId="073881FB" w14:textId="50263F78"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0.445</w:t>
            </w:r>
          </w:p>
        </w:tc>
      </w:tr>
      <w:tr w:rsidR="00795516" w:rsidRPr="007C4553" w14:paraId="74784B4D" w14:textId="77777777" w:rsidTr="00631FE4">
        <w:tc>
          <w:tcPr>
            <w:tcW w:w="5035" w:type="dxa"/>
          </w:tcPr>
          <w:p w14:paraId="13E21559"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First Line Chemotherapy * PDL1 Interaction</w:t>
            </w:r>
          </w:p>
        </w:tc>
        <w:tc>
          <w:tcPr>
            <w:tcW w:w="1530" w:type="dxa"/>
            <w:vAlign w:val="bottom"/>
          </w:tcPr>
          <w:p w14:paraId="6359B73E" w14:textId="2C55A12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1.52</w:t>
            </w:r>
          </w:p>
        </w:tc>
        <w:tc>
          <w:tcPr>
            <w:tcW w:w="1890" w:type="dxa"/>
            <w:vAlign w:val="bottom"/>
          </w:tcPr>
          <w:p w14:paraId="03D7C368" w14:textId="6C14C490" w:rsidR="00795516" w:rsidRPr="007C4553" w:rsidRDefault="00795516" w:rsidP="00795516">
            <w:pPr>
              <w:widowControl/>
              <w:autoSpaceDE/>
              <w:autoSpaceDN/>
              <w:jc w:val="center"/>
              <w:rPr>
                <w:rFonts w:ascii="Times New Roman" w:hAnsi="Times New Roman" w:cs="Times New Roman"/>
                <w:sz w:val="22"/>
                <w:szCs w:val="22"/>
              </w:rPr>
            </w:pPr>
            <w:r>
              <w:rPr>
                <w:rFonts w:ascii="Calibri" w:hAnsi="Calibri" w:cs="Calibri"/>
                <w:sz w:val="22"/>
                <w:szCs w:val="22"/>
              </w:rPr>
              <w:t>[0.95, 2.41]</w:t>
            </w:r>
          </w:p>
        </w:tc>
        <w:tc>
          <w:tcPr>
            <w:tcW w:w="1440" w:type="dxa"/>
            <w:vAlign w:val="bottom"/>
          </w:tcPr>
          <w:p w14:paraId="07702641" w14:textId="73C5AF43"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0.079</w:t>
            </w:r>
          </w:p>
        </w:tc>
      </w:tr>
      <w:tr w:rsidR="00795516" w:rsidRPr="007C4553" w14:paraId="540E2B40" w14:textId="77777777" w:rsidTr="00BB7186">
        <w:tc>
          <w:tcPr>
            <w:tcW w:w="5035" w:type="dxa"/>
          </w:tcPr>
          <w:p w14:paraId="45EDB1F2"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Anti-ALK Drug* PDL1 Interaction</w:t>
            </w:r>
          </w:p>
        </w:tc>
        <w:tc>
          <w:tcPr>
            <w:tcW w:w="1530" w:type="dxa"/>
            <w:vAlign w:val="bottom"/>
          </w:tcPr>
          <w:p w14:paraId="4AD07D2F" w14:textId="6A354CC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1.85</w:t>
            </w:r>
          </w:p>
        </w:tc>
        <w:tc>
          <w:tcPr>
            <w:tcW w:w="1890" w:type="dxa"/>
            <w:vAlign w:val="bottom"/>
          </w:tcPr>
          <w:p w14:paraId="3B5F5FF9" w14:textId="19CEAED5" w:rsidR="00795516" w:rsidRPr="007C4553" w:rsidRDefault="00795516" w:rsidP="00795516">
            <w:pPr>
              <w:widowControl/>
              <w:autoSpaceDE/>
              <w:autoSpaceDN/>
              <w:jc w:val="center"/>
              <w:rPr>
                <w:rFonts w:ascii="Times New Roman" w:hAnsi="Times New Roman" w:cs="Times New Roman"/>
                <w:sz w:val="22"/>
                <w:szCs w:val="22"/>
              </w:rPr>
            </w:pPr>
            <w:r>
              <w:rPr>
                <w:rFonts w:ascii="Calibri" w:hAnsi="Calibri" w:cs="Calibri"/>
                <w:sz w:val="22"/>
                <w:szCs w:val="22"/>
              </w:rPr>
              <w:t>[0.68, 5.06]</w:t>
            </w:r>
          </w:p>
        </w:tc>
        <w:tc>
          <w:tcPr>
            <w:tcW w:w="1440" w:type="dxa"/>
            <w:vAlign w:val="bottom"/>
          </w:tcPr>
          <w:p w14:paraId="54F19C83" w14:textId="2915DAA0"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0.231</w:t>
            </w:r>
          </w:p>
        </w:tc>
      </w:tr>
      <w:tr w:rsidR="00795516" w:rsidRPr="007C4553" w14:paraId="3A8E9212" w14:textId="77777777" w:rsidTr="00387DD4">
        <w:tc>
          <w:tcPr>
            <w:tcW w:w="5035" w:type="dxa"/>
          </w:tcPr>
          <w:p w14:paraId="3E9E120A"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Anti-EGFR Drug * PDL1 Interaction</w:t>
            </w:r>
          </w:p>
        </w:tc>
        <w:tc>
          <w:tcPr>
            <w:tcW w:w="1530" w:type="dxa"/>
            <w:vAlign w:val="bottom"/>
          </w:tcPr>
          <w:p w14:paraId="5126D0AA" w14:textId="0024E398"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3.67</w:t>
            </w:r>
          </w:p>
        </w:tc>
        <w:tc>
          <w:tcPr>
            <w:tcW w:w="1890" w:type="dxa"/>
            <w:vAlign w:val="bottom"/>
          </w:tcPr>
          <w:p w14:paraId="591FEB17" w14:textId="223BE542" w:rsidR="00795516" w:rsidRPr="007C4553" w:rsidRDefault="00795516" w:rsidP="00795516">
            <w:pPr>
              <w:widowControl/>
              <w:autoSpaceDE/>
              <w:autoSpaceDN/>
              <w:jc w:val="center"/>
              <w:rPr>
                <w:rFonts w:ascii="Times New Roman" w:hAnsi="Times New Roman" w:cs="Times New Roman"/>
                <w:sz w:val="22"/>
                <w:szCs w:val="22"/>
              </w:rPr>
            </w:pPr>
            <w:r>
              <w:rPr>
                <w:rFonts w:ascii="Calibri" w:hAnsi="Calibri" w:cs="Calibri"/>
                <w:sz w:val="22"/>
                <w:szCs w:val="22"/>
              </w:rPr>
              <w:t>[2.06, 6.53]</w:t>
            </w:r>
          </w:p>
        </w:tc>
        <w:tc>
          <w:tcPr>
            <w:tcW w:w="1440" w:type="dxa"/>
            <w:vAlign w:val="bottom"/>
          </w:tcPr>
          <w:p w14:paraId="388AA952" w14:textId="4FAFC70F" w:rsidR="00795516" w:rsidRPr="007C4553" w:rsidRDefault="006A78F3" w:rsidP="0079551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795516" w:rsidRPr="007C4553" w14:paraId="20699C45" w14:textId="77777777" w:rsidTr="000D56AE">
        <w:tc>
          <w:tcPr>
            <w:tcW w:w="5035" w:type="dxa"/>
          </w:tcPr>
          <w:p w14:paraId="0A8689DE"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Anti-ROS1 Drug * PDL1 Interaction</w:t>
            </w:r>
          </w:p>
        </w:tc>
        <w:tc>
          <w:tcPr>
            <w:tcW w:w="1530" w:type="dxa"/>
            <w:vAlign w:val="bottom"/>
          </w:tcPr>
          <w:p w14:paraId="6663CE81" w14:textId="0D389873"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2.28</w:t>
            </w:r>
          </w:p>
        </w:tc>
        <w:tc>
          <w:tcPr>
            <w:tcW w:w="1890" w:type="dxa"/>
            <w:vAlign w:val="bottom"/>
          </w:tcPr>
          <w:p w14:paraId="1DF6284C" w14:textId="4F3D3CD5" w:rsidR="00795516" w:rsidRPr="007C4553" w:rsidRDefault="00795516" w:rsidP="00795516">
            <w:pPr>
              <w:widowControl/>
              <w:autoSpaceDE/>
              <w:autoSpaceDN/>
              <w:jc w:val="center"/>
              <w:rPr>
                <w:rFonts w:ascii="Times New Roman" w:hAnsi="Times New Roman" w:cs="Times New Roman"/>
                <w:sz w:val="22"/>
                <w:szCs w:val="22"/>
              </w:rPr>
            </w:pPr>
            <w:r>
              <w:rPr>
                <w:rFonts w:ascii="Calibri" w:hAnsi="Calibri" w:cs="Calibri"/>
                <w:sz w:val="22"/>
                <w:szCs w:val="22"/>
              </w:rPr>
              <w:t>[0.79, 6.62]</w:t>
            </w:r>
          </w:p>
        </w:tc>
        <w:tc>
          <w:tcPr>
            <w:tcW w:w="1440" w:type="dxa"/>
            <w:vAlign w:val="bottom"/>
          </w:tcPr>
          <w:p w14:paraId="0774A1A3" w14:textId="7B53950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0.129</w:t>
            </w:r>
          </w:p>
        </w:tc>
      </w:tr>
      <w:tr w:rsidR="00795516" w:rsidRPr="007C4553" w14:paraId="2EA7F6A6" w14:textId="77777777" w:rsidTr="00394B93">
        <w:tc>
          <w:tcPr>
            <w:tcW w:w="5035" w:type="dxa"/>
          </w:tcPr>
          <w:p w14:paraId="0E9CC36F"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Anti-BRAF Drug * PDL1 Interaction</w:t>
            </w:r>
          </w:p>
        </w:tc>
        <w:tc>
          <w:tcPr>
            <w:tcW w:w="1530" w:type="dxa"/>
            <w:vAlign w:val="bottom"/>
          </w:tcPr>
          <w:p w14:paraId="2F022DED" w14:textId="7AFCEAA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1.31</w:t>
            </w:r>
          </w:p>
        </w:tc>
        <w:tc>
          <w:tcPr>
            <w:tcW w:w="1890" w:type="dxa"/>
            <w:vAlign w:val="bottom"/>
          </w:tcPr>
          <w:p w14:paraId="01A8A435" w14:textId="1105E188" w:rsidR="00795516" w:rsidRPr="007C4553" w:rsidRDefault="00795516" w:rsidP="00795516">
            <w:pPr>
              <w:widowControl/>
              <w:autoSpaceDE/>
              <w:autoSpaceDN/>
              <w:jc w:val="center"/>
              <w:rPr>
                <w:rFonts w:ascii="Times New Roman" w:hAnsi="Times New Roman" w:cs="Times New Roman"/>
                <w:sz w:val="22"/>
                <w:szCs w:val="22"/>
              </w:rPr>
            </w:pPr>
            <w:r>
              <w:rPr>
                <w:rFonts w:ascii="Calibri" w:hAnsi="Calibri" w:cs="Calibri"/>
                <w:sz w:val="22"/>
                <w:szCs w:val="22"/>
              </w:rPr>
              <w:t>[0.2</w:t>
            </w:r>
            <w:r w:rsidR="00E155F2">
              <w:rPr>
                <w:rFonts w:ascii="Calibri" w:hAnsi="Calibri" w:cs="Calibri"/>
                <w:sz w:val="22"/>
                <w:szCs w:val="22"/>
              </w:rPr>
              <w:t>0</w:t>
            </w:r>
            <w:r>
              <w:rPr>
                <w:rFonts w:ascii="Calibri" w:hAnsi="Calibri" w:cs="Calibri"/>
                <w:sz w:val="22"/>
                <w:szCs w:val="22"/>
              </w:rPr>
              <w:t>, 8.6</w:t>
            </w:r>
            <w:r w:rsidR="00E155F2">
              <w:rPr>
                <w:rFonts w:ascii="Calibri" w:hAnsi="Calibri" w:cs="Calibri"/>
                <w:sz w:val="22"/>
                <w:szCs w:val="22"/>
              </w:rPr>
              <w:t>0</w:t>
            </w:r>
            <w:r>
              <w:rPr>
                <w:rFonts w:ascii="Calibri" w:hAnsi="Calibri" w:cs="Calibri"/>
                <w:sz w:val="22"/>
                <w:szCs w:val="22"/>
              </w:rPr>
              <w:t>]</w:t>
            </w:r>
          </w:p>
        </w:tc>
        <w:tc>
          <w:tcPr>
            <w:tcW w:w="1440" w:type="dxa"/>
            <w:vAlign w:val="bottom"/>
          </w:tcPr>
          <w:p w14:paraId="3DB04731" w14:textId="066A2F56"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0.781</w:t>
            </w:r>
          </w:p>
        </w:tc>
      </w:tr>
      <w:tr w:rsidR="00795516" w:rsidRPr="007C4553" w14:paraId="1E0D17C7" w14:textId="77777777" w:rsidTr="003D7EA1">
        <w:tc>
          <w:tcPr>
            <w:tcW w:w="5035" w:type="dxa"/>
          </w:tcPr>
          <w:p w14:paraId="7CAE070F"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TRK Inhibitor* PDL1 Interaction</w:t>
            </w:r>
          </w:p>
        </w:tc>
        <w:tc>
          <w:tcPr>
            <w:tcW w:w="1530" w:type="dxa"/>
            <w:vAlign w:val="bottom"/>
          </w:tcPr>
          <w:p w14:paraId="3B51B29A" w14:textId="28DC7A1E" w:rsidR="00795516" w:rsidRPr="007C4553" w:rsidRDefault="006A78F3" w:rsidP="00795516">
            <w:pPr>
              <w:jc w:val="center"/>
              <w:rPr>
                <w:rFonts w:ascii="Times New Roman" w:hAnsi="Times New Roman" w:cs="Times New Roman"/>
                <w:sz w:val="22"/>
                <w:szCs w:val="22"/>
              </w:rPr>
            </w:pPr>
            <w:r>
              <w:rPr>
                <w:rFonts w:ascii="Times New Roman" w:hAnsi="Times New Roman" w:cs="Times New Roman"/>
                <w:sz w:val="22"/>
                <w:szCs w:val="22"/>
              </w:rPr>
              <w:t>N/A</w:t>
            </w:r>
          </w:p>
        </w:tc>
        <w:tc>
          <w:tcPr>
            <w:tcW w:w="1890" w:type="dxa"/>
            <w:vAlign w:val="bottom"/>
          </w:tcPr>
          <w:p w14:paraId="483D83DA" w14:textId="571BB756" w:rsidR="00795516" w:rsidRPr="007C4553" w:rsidRDefault="006A78F3" w:rsidP="0079551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7AF82E17" w14:textId="61C73B26" w:rsidR="00795516" w:rsidRPr="007C4553" w:rsidRDefault="006A78F3" w:rsidP="00795516">
            <w:pPr>
              <w:jc w:val="center"/>
              <w:rPr>
                <w:rFonts w:ascii="Times New Roman" w:hAnsi="Times New Roman" w:cs="Times New Roman"/>
                <w:sz w:val="22"/>
                <w:szCs w:val="22"/>
              </w:rPr>
            </w:pPr>
            <w:r>
              <w:rPr>
                <w:rFonts w:ascii="Calibri" w:hAnsi="Calibri" w:cs="Calibri"/>
                <w:sz w:val="22"/>
                <w:szCs w:val="22"/>
              </w:rPr>
              <w:t>N/A</w:t>
            </w:r>
          </w:p>
        </w:tc>
      </w:tr>
      <w:tr w:rsidR="00795516" w:rsidRPr="007C4553" w14:paraId="66ABD1B7" w14:textId="77777777" w:rsidTr="00507249">
        <w:tc>
          <w:tcPr>
            <w:tcW w:w="5035" w:type="dxa"/>
          </w:tcPr>
          <w:p w14:paraId="7755E4A9"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MET Inhibitor * PDL1 Interaction</w:t>
            </w:r>
          </w:p>
        </w:tc>
        <w:tc>
          <w:tcPr>
            <w:tcW w:w="1530" w:type="dxa"/>
            <w:vAlign w:val="bottom"/>
          </w:tcPr>
          <w:p w14:paraId="35323084" w14:textId="31F34ACA"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15.37</w:t>
            </w:r>
          </w:p>
        </w:tc>
        <w:tc>
          <w:tcPr>
            <w:tcW w:w="1890" w:type="dxa"/>
            <w:vAlign w:val="bottom"/>
          </w:tcPr>
          <w:p w14:paraId="617BFADD" w14:textId="5D89062A" w:rsidR="00795516" w:rsidRPr="007C4553" w:rsidRDefault="00795516" w:rsidP="00795516">
            <w:pPr>
              <w:widowControl/>
              <w:autoSpaceDE/>
              <w:autoSpaceDN/>
              <w:jc w:val="center"/>
              <w:rPr>
                <w:rFonts w:ascii="Times New Roman" w:hAnsi="Times New Roman" w:cs="Times New Roman"/>
                <w:sz w:val="22"/>
                <w:szCs w:val="22"/>
              </w:rPr>
            </w:pPr>
            <w:r>
              <w:rPr>
                <w:rFonts w:ascii="Calibri" w:hAnsi="Calibri" w:cs="Calibri"/>
                <w:sz w:val="22"/>
                <w:szCs w:val="22"/>
              </w:rPr>
              <w:t>[0.55, 426.67]</w:t>
            </w:r>
          </w:p>
        </w:tc>
        <w:tc>
          <w:tcPr>
            <w:tcW w:w="1440" w:type="dxa"/>
            <w:vAlign w:val="bottom"/>
          </w:tcPr>
          <w:p w14:paraId="6C53D1FD" w14:textId="6CBE70D7"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0.107</w:t>
            </w:r>
          </w:p>
        </w:tc>
      </w:tr>
      <w:tr w:rsidR="00795516" w:rsidRPr="007C4553" w14:paraId="58FF6CF5" w14:textId="77777777" w:rsidTr="001B6FDE">
        <w:tc>
          <w:tcPr>
            <w:tcW w:w="5035" w:type="dxa"/>
          </w:tcPr>
          <w:p w14:paraId="68994E97"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Carboplatin Monotherapy * PDL1 Interaction</w:t>
            </w:r>
          </w:p>
        </w:tc>
        <w:tc>
          <w:tcPr>
            <w:tcW w:w="1530" w:type="dxa"/>
            <w:vAlign w:val="bottom"/>
          </w:tcPr>
          <w:p w14:paraId="5C68F363" w14:textId="6F5766A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0.37</w:t>
            </w:r>
          </w:p>
        </w:tc>
        <w:tc>
          <w:tcPr>
            <w:tcW w:w="1890" w:type="dxa"/>
            <w:vAlign w:val="bottom"/>
          </w:tcPr>
          <w:p w14:paraId="414DF275" w14:textId="0709B1D2" w:rsidR="00795516" w:rsidRPr="007C4553" w:rsidRDefault="00795516" w:rsidP="00795516">
            <w:pPr>
              <w:widowControl/>
              <w:autoSpaceDE/>
              <w:autoSpaceDN/>
              <w:jc w:val="center"/>
              <w:rPr>
                <w:rFonts w:ascii="Times New Roman" w:hAnsi="Times New Roman" w:cs="Times New Roman"/>
                <w:sz w:val="22"/>
                <w:szCs w:val="22"/>
              </w:rPr>
            </w:pPr>
            <w:r>
              <w:rPr>
                <w:rFonts w:ascii="Calibri" w:hAnsi="Calibri" w:cs="Calibri"/>
                <w:sz w:val="22"/>
                <w:szCs w:val="22"/>
              </w:rPr>
              <w:t>[0.04, 3.23]</w:t>
            </w:r>
          </w:p>
        </w:tc>
        <w:tc>
          <w:tcPr>
            <w:tcW w:w="1440" w:type="dxa"/>
            <w:vAlign w:val="bottom"/>
          </w:tcPr>
          <w:p w14:paraId="665B5602" w14:textId="19F76BB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0.366</w:t>
            </w:r>
          </w:p>
        </w:tc>
      </w:tr>
      <w:tr w:rsidR="00795516" w:rsidRPr="007C4553" w14:paraId="27F1D0C4" w14:textId="77777777" w:rsidTr="002F79A8">
        <w:tc>
          <w:tcPr>
            <w:tcW w:w="5035" w:type="dxa"/>
          </w:tcPr>
          <w:p w14:paraId="5A03D1DD"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Cisplatin Monotherapy * PDL1 Interaction</w:t>
            </w:r>
          </w:p>
        </w:tc>
        <w:tc>
          <w:tcPr>
            <w:tcW w:w="1530" w:type="dxa"/>
            <w:vAlign w:val="bottom"/>
          </w:tcPr>
          <w:p w14:paraId="5F96E379" w14:textId="6C50623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0.34</w:t>
            </w:r>
          </w:p>
        </w:tc>
        <w:tc>
          <w:tcPr>
            <w:tcW w:w="1890" w:type="dxa"/>
            <w:vAlign w:val="bottom"/>
          </w:tcPr>
          <w:p w14:paraId="3AA19125" w14:textId="27A92980" w:rsidR="00795516" w:rsidRPr="007C4553" w:rsidRDefault="00795516" w:rsidP="00795516">
            <w:pPr>
              <w:widowControl/>
              <w:autoSpaceDE/>
              <w:autoSpaceDN/>
              <w:jc w:val="center"/>
              <w:rPr>
                <w:rFonts w:ascii="Times New Roman" w:hAnsi="Times New Roman" w:cs="Times New Roman"/>
                <w:sz w:val="22"/>
                <w:szCs w:val="22"/>
              </w:rPr>
            </w:pPr>
            <w:r>
              <w:rPr>
                <w:rFonts w:ascii="Calibri" w:hAnsi="Calibri" w:cs="Calibri"/>
                <w:sz w:val="22"/>
                <w:szCs w:val="22"/>
              </w:rPr>
              <w:t>[0</w:t>
            </w:r>
            <w:r w:rsidR="00E155F2">
              <w:rPr>
                <w:rFonts w:ascii="Calibri" w:hAnsi="Calibri" w:cs="Calibri"/>
                <w:sz w:val="22"/>
                <w:szCs w:val="22"/>
              </w:rPr>
              <w:t>.00</w:t>
            </w:r>
            <w:r>
              <w:rPr>
                <w:rFonts w:ascii="Calibri" w:hAnsi="Calibri" w:cs="Calibri"/>
                <w:sz w:val="22"/>
                <w:szCs w:val="22"/>
              </w:rPr>
              <w:t>, 687.16]</w:t>
            </w:r>
          </w:p>
        </w:tc>
        <w:tc>
          <w:tcPr>
            <w:tcW w:w="1440" w:type="dxa"/>
            <w:vAlign w:val="bottom"/>
          </w:tcPr>
          <w:p w14:paraId="6349F967" w14:textId="22F932C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0.779</w:t>
            </w:r>
          </w:p>
        </w:tc>
      </w:tr>
      <w:tr w:rsidR="002C4F8B" w:rsidRPr="007C4553" w14:paraId="50DA964B" w14:textId="77777777" w:rsidTr="00B118B8">
        <w:tc>
          <w:tcPr>
            <w:tcW w:w="5035" w:type="dxa"/>
          </w:tcPr>
          <w:p w14:paraId="02E2BBB5" w14:textId="77777777" w:rsidR="002C4F8B" w:rsidRPr="007C4553" w:rsidRDefault="002C4F8B" w:rsidP="00EE581A">
            <w:pPr>
              <w:rPr>
                <w:rFonts w:ascii="Times New Roman" w:hAnsi="Times New Roman" w:cs="Times New Roman"/>
                <w:b/>
                <w:bCs/>
                <w:sz w:val="22"/>
                <w:szCs w:val="22"/>
              </w:rPr>
            </w:pPr>
            <w:r w:rsidRPr="007C4553">
              <w:rPr>
                <w:rFonts w:ascii="Times New Roman" w:hAnsi="Times New Roman" w:cs="Times New Roman"/>
                <w:b/>
                <w:bCs/>
                <w:sz w:val="22"/>
                <w:szCs w:val="22"/>
              </w:rPr>
              <w:t>Anti-ALK Drug * ALK Interaction</w:t>
            </w:r>
          </w:p>
        </w:tc>
        <w:tc>
          <w:tcPr>
            <w:tcW w:w="1530" w:type="dxa"/>
          </w:tcPr>
          <w:p w14:paraId="4F47D3B0" w14:textId="77777777" w:rsidR="002C4F8B" w:rsidRPr="007C4553" w:rsidRDefault="002C4F8B" w:rsidP="005C71BF">
            <w:pPr>
              <w:jc w:val="center"/>
              <w:rPr>
                <w:rFonts w:ascii="Times New Roman" w:hAnsi="Times New Roman" w:cs="Times New Roman"/>
                <w:sz w:val="22"/>
                <w:szCs w:val="22"/>
              </w:rPr>
            </w:pPr>
          </w:p>
        </w:tc>
        <w:tc>
          <w:tcPr>
            <w:tcW w:w="1890" w:type="dxa"/>
          </w:tcPr>
          <w:p w14:paraId="1190E4FA" w14:textId="77777777" w:rsidR="002C4F8B" w:rsidRPr="007C4553" w:rsidRDefault="002C4F8B" w:rsidP="005C71BF">
            <w:pPr>
              <w:jc w:val="center"/>
              <w:rPr>
                <w:rFonts w:ascii="Times New Roman" w:hAnsi="Times New Roman" w:cs="Times New Roman"/>
                <w:sz w:val="22"/>
                <w:szCs w:val="22"/>
              </w:rPr>
            </w:pPr>
          </w:p>
        </w:tc>
        <w:tc>
          <w:tcPr>
            <w:tcW w:w="1440" w:type="dxa"/>
          </w:tcPr>
          <w:p w14:paraId="7EAD13B9" w14:textId="77777777" w:rsidR="002C4F8B" w:rsidRPr="007C4553" w:rsidRDefault="002C4F8B" w:rsidP="005C71BF">
            <w:pPr>
              <w:jc w:val="center"/>
              <w:rPr>
                <w:rFonts w:ascii="Times New Roman" w:hAnsi="Times New Roman" w:cs="Times New Roman"/>
                <w:sz w:val="22"/>
                <w:szCs w:val="22"/>
              </w:rPr>
            </w:pPr>
          </w:p>
        </w:tc>
      </w:tr>
      <w:tr w:rsidR="00795516" w:rsidRPr="007C4553" w14:paraId="480049D8" w14:textId="77777777" w:rsidTr="00B85691">
        <w:tc>
          <w:tcPr>
            <w:tcW w:w="5035" w:type="dxa"/>
          </w:tcPr>
          <w:p w14:paraId="6CC49F46"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No anti-ALK Drug; ALK Positive</w:t>
            </w:r>
          </w:p>
        </w:tc>
        <w:tc>
          <w:tcPr>
            <w:tcW w:w="1530" w:type="dxa"/>
            <w:vAlign w:val="bottom"/>
          </w:tcPr>
          <w:p w14:paraId="4E1F2D13" w14:textId="17DF8E00"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0.54</w:t>
            </w:r>
          </w:p>
        </w:tc>
        <w:tc>
          <w:tcPr>
            <w:tcW w:w="1890" w:type="dxa"/>
            <w:vAlign w:val="bottom"/>
          </w:tcPr>
          <w:p w14:paraId="1D111A48" w14:textId="7657601A"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[0.38, 0.78]</w:t>
            </w:r>
          </w:p>
        </w:tc>
        <w:tc>
          <w:tcPr>
            <w:tcW w:w="1440" w:type="dxa"/>
            <w:vAlign w:val="bottom"/>
          </w:tcPr>
          <w:p w14:paraId="3429F09B" w14:textId="7327E497"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0.001</w:t>
            </w:r>
            <w:r w:rsidR="00653608" w:rsidRPr="00880889">
              <w:rPr>
                <w:rFonts w:ascii="Calibri" w:hAnsi="Calibri" w:cs="Calibri"/>
                <w:b/>
                <w:bCs/>
                <w:sz w:val="22"/>
                <w:szCs w:val="22"/>
              </w:rPr>
              <w:t>**</w:t>
            </w:r>
          </w:p>
        </w:tc>
      </w:tr>
      <w:tr w:rsidR="00795516" w:rsidRPr="007C4553" w14:paraId="2DD6D113" w14:textId="77777777" w:rsidTr="00EE581A">
        <w:trPr>
          <w:trHeight w:val="73"/>
        </w:trPr>
        <w:tc>
          <w:tcPr>
            <w:tcW w:w="5035" w:type="dxa"/>
          </w:tcPr>
          <w:p w14:paraId="4E1DADA6" w14:textId="77777777" w:rsidR="00795516" w:rsidRPr="007C4553" w:rsidRDefault="00795516" w:rsidP="00795516">
            <w:pPr>
              <w:jc w:val="right"/>
              <w:rPr>
                <w:rFonts w:ascii="Times New Roman" w:hAnsi="Times New Roman" w:cs="Times New Roman"/>
                <w:sz w:val="22"/>
                <w:szCs w:val="22"/>
              </w:rPr>
            </w:pPr>
            <w:r w:rsidRPr="007C4553">
              <w:rPr>
                <w:rFonts w:ascii="Times New Roman" w:hAnsi="Times New Roman" w:cs="Times New Roman"/>
                <w:i/>
                <w:iCs/>
                <w:sz w:val="22"/>
                <w:szCs w:val="22"/>
              </w:rPr>
              <w:t>Anti-ALK Drug; ALK Negative</w:t>
            </w:r>
          </w:p>
        </w:tc>
        <w:tc>
          <w:tcPr>
            <w:tcW w:w="1530" w:type="dxa"/>
            <w:vAlign w:val="bottom"/>
          </w:tcPr>
          <w:p w14:paraId="639B8C66" w14:textId="57EFE4B0"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2.8</w:t>
            </w:r>
            <w:r w:rsidR="00A36647">
              <w:rPr>
                <w:rFonts w:ascii="Calibri" w:hAnsi="Calibri" w:cs="Calibri"/>
                <w:sz w:val="22"/>
                <w:szCs w:val="22"/>
              </w:rPr>
              <w:t>0</w:t>
            </w:r>
          </w:p>
        </w:tc>
        <w:tc>
          <w:tcPr>
            <w:tcW w:w="1890" w:type="dxa"/>
            <w:vAlign w:val="bottom"/>
          </w:tcPr>
          <w:p w14:paraId="61660FC0" w14:textId="02DD983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[0.27, 28.99]</w:t>
            </w:r>
          </w:p>
        </w:tc>
        <w:tc>
          <w:tcPr>
            <w:tcW w:w="1440" w:type="dxa"/>
            <w:vAlign w:val="bottom"/>
          </w:tcPr>
          <w:p w14:paraId="23772BC4" w14:textId="0A2572BD"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0.389</w:t>
            </w:r>
          </w:p>
        </w:tc>
      </w:tr>
      <w:tr w:rsidR="00795516" w:rsidRPr="007C4553" w14:paraId="693DBCE3" w14:textId="77777777" w:rsidTr="00B85691">
        <w:tc>
          <w:tcPr>
            <w:tcW w:w="5035" w:type="dxa"/>
          </w:tcPr>
          <w:p w14:paraId="251F9BB2" w14:textId="77777777" w:rsidR="00795516" w:rsidRPr="007C4553" w:rsidRDefault="00795516" w:rsidP="00795516">
            <w:pPr>
              <w:jc w:val="right"/>
              <w:rPr>
                <w:rFonts w:ascii="Times New Roman" w:hAnsi="Times New Roman" w:cs="Times New Roman"/>
                <w:sz w:val="22"/>
                <w:szCs w:val="22"/>
              </w:rPr>
            </w:pPr>
            <w:r w:rsidRPr="007C4553">
              <w:rPr>
                <w:rFonts w:ascii="Times New Roman" w:hAnsi="Times New Roman" w:cs="Times New Roman"/>
                <w:i/>
                <w:iCs/>
                <w:sz w:val="22"/>
                <w:szCs w:val="22"/>
              </w:rPr>
              <w:t>Anti-ALK Drug; ALK Positive</w:t>
            </w:r>
          </w:p>
        </w:tc>
        <w:tc>
          <w:tcPr>
            <w:tcW w:w="1530" w:type="dxa"/>
            <w:vAlign w:val="bottom"/>
          </w:tcPr>
          <w:p w14:paraId="48A4D4AE" w14:textId="59AF80B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0.39</w:t>
            </w:r>
          </w:p>
        </w:tc>
        <w:tc>
          <w:tcPr>
            <w:tcW w:w="1890" w:type="dxa"/>
            <w:vAlign w:val="bottom"/>
          </w:tcPr>
          <w:p w14:paraId="767FE8F4" w14:textId="1FA9D00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[0.2</w:t>
            </w:r>
            <w:r w:rsidR="00E155F2">
              <w:rPr>
                <w:rFonts w:ascii="Calibri" w:hAnsi="Calibri" w:cs="Calibri"/>
                <w:sz w:val="22"/>
                <w:szCs w:val="22"/>
              </w:rPr>
              <w:t>0</w:t>
            </w:r>
            <w:r>
              <w:rPr>
                <w:rFonts w:ascii="Calibri" w:hAnsi="Calibri" w:cs="Calibri"/>
                <w:sz w:val="22"/>
                <w:szCs w:val="22"/>
              </w:rPr>
              <w:t>, 0.76]</w:t>
            </w:r>
          </w:p>
        </w:tc>
        <w:tc>
          <w:tcPr>
            <w:tcW w:w="1440" w:type="dxa"/>
            <w:vAlign w:val="bottom"/>
          </w:tcPr>
          <w:p w14:paraId="2418DF5D" w14:textId="0A8E28B4"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0.006</w:t>
            </w:r>
            <w:r w:rsidR="00653608" w:rsidRPr="00880889">
              <w:rPr>
                <w:rFonts w:ascii="Calibri" w:hAnsi="Calibri" w:cs="Calibri"/>
                <w:b/>
                <w:bCs/>
                <w:sz w:val="22"/>
                <w:szCs w:val="22"/>
              </w:rPr>
              <w:t>**</w:t>
            </w:r>
          </w:p>
        </w:tc>
      </w:tr>
      <w:tr w:rsidR="002C4F8B" w:rsidRPr="007C4553" w14:paraId="006FAEDD" w14:textId="77777777" w:rsidTr="00B118B8">
        <w:tc>
          <w:tcPr>
            <w:tcW w:w="5035" w:type="dxa"/>
          </w:tcPr>
          <w:p w14:paraId="008442F6" w14:textId="77777777" w:rsidR="002C4F8B" w:rsidRPr="007C4553" w:rsidRDefault="002C4F8B" w:rsidP="00EE581A">
            <w:pPr>
              <w:rPr>
                <w:rFonts w:ascii="Times New Roman" w:hAnsi="Times New Roman" w:cs="Times New Roman"/>
                <w:sz w:val="22"/>
                <w:szCs w:val="22"/>
              </w:rPr>
            </w:pPr>
            <w:r w:rsidRPr="007C4553">
              <w:rPr>
                <w:rFonts w:ascii="Times New Roman" w:hAnsi="Times New Roman" w:cs="Times New Roman"/>
                <w:b/>
                <w:bCs/>
                <w:sz w:val="22"/>
                <w:szCs w:val="22"/>
              </w:rPr>
              <w:t>Anti-EGFR Drug * EGFR Interaction</w:t>
            </w:r>
          </w:p>
        </w:tc>
        <w:tc>
          <w:tcPr>
            <w:tcW w:w="1530" w:type="dxa"/>
          </w:tcPr>
          <w:p w14:paraId="6D097975" w14:textId="77777777" w:rsidR="002C4F8B" w:rsidRPr="007C4553" w:rsidRDefault="002C4F8B" w:rsidP="005C71BF">
            <w:pPr>
              <w:jc w:val="center"/>
              <w:rPr>
                <w:rFonts w:ascii="Times New Roman" w:hAnsi="Times New Roman" w:cs="Times New Roman"/>
                <w:sz w:val="22"/>
                <w:szCs w:val="22"/>
              </w:rPr>
            </w:pPr>
          </w:p>
        </w:tc>
        <w:tc>
          <w:tcPr>
            <w:tcW w:w="1890" w:type="dxa"/>
          </w:tcPr>
          <w:p w14:paraId="1F857026" w14:textId="77777777" w:rsidR="002C4F8B" w:rsidRPr="007C4553" w:rsidRDefault="002C4F8B" w:rsidP="005C71BF">
            <w:pPr>
              <w:jc w:val="center"/>
              <w:rPr>
                <w:rFonts w:ascii="Times New Roman" w:hAnsi="Times New Roman" w:cs="Times New Roman"/>
                <w:sz w:val="22"/>
                <w:szCs w:val="22"/>
              </w:rPr>
            </w:pPr>
          </w:p>
        </w:tc>
        <w:tc>
          <w:tcPr>
            <w:tcW w:w="1440" w:type="dxa"/>
          </w:tcPr>
          <w:p w14:paraId="5D2C1D5F" w14:textId="77777777" w:rsidR="002C4F8B" w:rsidRPr="007C4553" w:rsidRDefault="002C4F8B" w:rsidP="005C71BF">
            <w:pPr>
              <w:jc w:val="center"/>
              <w:rPr>
                <w:rFonts w:ascii="Times New Roman" w:hAnsi="Times New Roman" w:cs="Times New Roman"/>
                <w:sz w:val="22"/>
                <w:szCs w:val="22"/>
              </w:rPr>
            </w:pPr>
          </w:p>
        </w:tc>
      </w:tr>
      <w:tr w:rsidR="00795516" w:rsidRPr="007C4553" w14:paraId="59A9F63A" w14:textId="77777777" w:rsidTr="002423FC">
        <w:tc>
          <w:tcPr>
            <w:tcW w:w="5035" w:type="dxa"/>
          </w:tcPr>
          <w:p w14:paraId="57941698" w14:textId="77777777" w:rsidR="00795516" w:rsidRPr="007C4553" w:rsidRDefault="00795516" w:rsidP="00795516">
            <w:pPr>
              <w:jc w:val="right"/>
              <w:rPr>
                <w:rFonts w:ascii="Times New Roman" w:hAnsi="Times New Roman" w:cs="Times New Roman"/>
                <w:sz w:val="22"/>
                <w:szCs w:val="22"/>
              </w:rPr>
            </w:pPr>
            <w:r w:rsidRPr="007C4553">
              <w:rPr>
                <w:rFonts w:ascii="Times New Roman" w:hAnsi="Times New Roman" w:cs="Times New Roman"/>
                <w:i/>
                <w:iCs/>
                <w:sz w:val="22"/>
                <w:szCs w:val="22"/>
              </w:rPr>
              <w:t>No anti-EGFR Drug; EGFR Positive</w:t>
            </w:r>
          </w:p>
        </w:tc>
        <w:tc>
          <w:tcPr>
            <w:tcW w:w="1530" w:type="dxa"/>
            <w:vAlign w:val="bottom"/>
          </w:tcPr>
          <w:p w14:paraId="6733BBE7" w14:textId="29762486"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0.92</w:t>
            </w:r>
          </w:p>
        </w:tc>
        <w:tc>
          <w:tcPr>
            <w:tcW w:w="1890" w:type="dxa"/>
            <w:vAlign w:val="bottom"/>
          </w:tcPr>
          <w:p w14:paraId="46BC8DCB" w14:textId="3463E75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[0.76, 1.11]</w:t>
            </w:r>
          </w:p>
        </w:tc>
        <w:tc>
          <w:tcPr>
            <w:tcW w:w="1440" w:type="dxa"/>
            <w:vAlign w:val="bottom"/>
          </w:tcPr>
          <w:p w14:paraId="4A988EC5" w14:textId="77AE08EE" w:rsidR="00795516" w:rsidRPr="007C4553" w:rsidRDefault="00795516" w:rsidP="00795516">
            <w:pPr>
              <w:jc w:val="center"/>
              <w:rPr>
                <w:rFonts w:ascii="Times New Roman" w:hAnsi="Times New Roman" w:cs="Times New Roman"/>
                <w:b/>
                <w:bCs/>
                <w:sz w:val="22"/>
                <w:szCs w:val="22"/>
              </w:rPr>
            </w:pPr>
            <w:r>
              <w:rPr>
                <w:rFonts w:ascii="Calibri" w:hAnsi="Calibri" w:cs="Calibri"/>
                <w:sz w:val="22"/>
                <w:szCs w:val="22"/>
              </w:rPr>
              <w:t>0.383</w:t>
            </w:r>
          </w:p>
        </w:tc>
      </w:tr>
      <w:tr w:rsidR="00795516" w:rsidRPr="007C4553" w14:paraId="01016643" w14:textId="77777777" w:rsidTr="002423FC">
        <w:tc>
          <w:tcPr>
            <w:tcW w:w="5035" w:type="dxa"/>
          </w:tcPr>
          <w:p w14:paraId="68580707" w14:textId="77777777" w:rsidR="00795516" w:rsidRPr="007C4553" w:rsidRDefault="00795516" w:rsidP="00795516">
            <w:pPr>
              <w:jc w:val="right"/>
              <w:rPr>
                <w:rFonts w:ascii="Times New Roman" w:hAnsi="Times New Roman" w:cs="Times New Roman"/>
                <w:sz w:val="22"/>
                <w:szCs w:val="22"/>
              </w:rPr>
            </w:pPr>
            <w:r w:rsidRPr="007C4553">
              <w:rPr>
                <w:rFonts w:ascii="Times New Roman" w:hAnsi="Times New Roman" w:cs="Times New Roman"/>
                <w:i/>
                <w:iCs/>
                <w:sz w:val="22"/>
                <w:szCs w:val="22"/>
              </w:rPr>
              <w:lastRenderedPageBreak/>
              <w:t>Anti-EGFR Drug; EGFR Negative</w:t>
            </w:r>
          </w:p>
        </w:tc>
        <w:tc>
          <w:tcPr>
            <w:tcW w:w="1530" w:type="dxa"/>
            <w:vAlign w:val="bottom"/>
          </w:tcPr>
          <w:p w14:paraId="14129055" w14:textId="6A9991FD"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2.38</w:t>
            </w:r>
          </w:p>
        </w:tc>
        <w:tc>
          <w:tcPr>
            <w:tcW w:w="1890" w:type="dxa"/>
            <w:vAlign w:val="bottom"/>
          </w:tcPr>
          <w:p w14:paraId="2737B8DD" w14:textId="2082769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[1.07, 5.31]</w:t>
            </w:r>
          </w:p>
        </w:tc>
        <w:tc>
          <w:tcPr>
            <w:tcW w:w="1440" w:type="dxa"/>
            <w:vAlign w:val="bottom"/>
          </w:tcPr>
          <w:p w14:paraId="1FBBC1AA" w14:textId="256AA6EA"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0.034</w:t>
            </w:r>
            <w:r w:rsidR="00653608" w:rsidRPr="00880889">
              <w:rPr>
                <w:rFonts w:ascii="Calibri" w:hAnsi="Calibri" w:cs="Calibri"/>
                <w:b/>
                <w:bCs/>
                <w:sz w:val="22"/>
                <w:szCs w:val="22"/>
              </w:rPr>
              <w:t>*</w:t>
            </w:r>
          </w:p>
        </w:tc>
      </w:tr>
      <w:tr w:rsidR="00795516" w:rsidRPr="007C4553" w14:paraId="53796BB6" w14:textId="77777777" w:rsidTr="002423FC">
        <w:tc>
          <w:tcPr>
            <w:tcW w:w="5035" w:type="dxa"/>
          </w:tcPr>
          <w:p w14:paraId="2DBCC11A" w14:textId="77777777" w:rsidR="00795516" w:rsidRPr="007C4553" w:rsidRDefault="00795516" w:rsidP="00795516">
            <w:pPr>
              <w:jc w:val="right"/>
              <w:rPr>
                <w:rFonts w:ascii="Times New Roman" w:hAnsi="Times New Roman" w:cs="Times New Roman"/>
                <w:sz w:val="22"/>
                <w:szCs w:val="22"/>
              </w:rPr>
            </w:pPr>
            <w:r w:rsidRPr="007C4553">
              <w:rPr>
                <w:rFonts w:ascii="Times New Roman" w:hAnsi="Times New Roman" w:cs="Times New Roman"/>
                <w:i/>
                <w:iCs/>
                <w:sz w:val="22"/>
                <w:szCs w:val="22"/>
              </w:rPr>
              <w:t>Anti-EGFR Drug; EGFR Positive</w:t>
            </w:r>
          </w:p>
        </w:tc>
        <w:tc>
          <w:tcPr>
            <w:tcW w:w="1530" w:type="dxa"/>
            <w:vAlign w:val="bottom"/>
          </w:tcPr>
          <w:p w14:paraId="3D48D518" w14:textId="2231171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0.54</w:t>
            </w:r>
          </w:p>
        </w:tc>
        <w:tc>
          <w:tcPr>
            <w:tcW w:w="1890" w:type="dxa"/>
            <w:vAlign w:val="bottom"/>
          </w:tcPr>
          <w:p w14:paraId="2E23C61C" w14:textId="411B4898"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[0.32, 0.9</w:t>
            </w:r>
            <w:r w:rsidR="00E155F2">
              <w:rPr>
                <w:rFonts w:ascii="Calibri" w:hAnsi="Calibri" w:cs="Calibri"/>
                <w:sz w:val="22"/>
                <w:szCs w:val="22"/>
              </w:rPr>
              <w:t>0</w:t>
            </w:r>
            <w:r>
              <w:rPr>
                <w:rFonts w:ascii="Calibri" w:hAnsi="Calibri" w:cs="Calibri"/>
                <w:sz w:val="22"/>
                <w:szCs w:val="22"/>
              </w:rPr>
              <w:t>]</w:t>
            </w:r>
          </w:p>
        </w:tc>
        <w:tc>
          <w:tcPr>
            <w:tcW w:w="1440" w:type="dxa"/>
            <w:vAlign w:val="bottom"/>
          </w:tcPr>
          <w:p w14:paraId="2D73EDE0" w14:textId="75A3BBDB"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0.019</w:t>
            </w:r>
            <w:r w:rsidR="00653608" w:rsidRPr="00880889">
              <w:rPr>
                <w:rFonts w:ascii="Calibri" w:hAnsi="Calibri" w:cs="Calibri"/>
                <w:b/>
                <w:bCs/>
                <w:sz w:val="22"/>
                <w:szCs w:val="22"/>
              </w:rPr>
              <w:t>*</w:t>
            </w:r>
          </w:p>
        </w:tc>
      </w:tr>
      <w:tr w:rsidR="002C4F8B" w:rsidRPr="007C4553" w14:paraId="3BB92963" w14:textId="77777777" w:rsidTr="00B118B8">
        <w:tc>
          <w:tcPr>
            <w:tcW w:w="5035" w:type="dxa"/>
          </w:tcPr>
          <w:p w14:paraId="74260DF0" w14:textId="77777777" w:rsidR="002C4F8B" w:rsidRPr="007C4553" w:rsidRDefault="002C4F8B" w:rsidP="00EE581A">
            <w:pPr>
              <w:rPr>
                <w:rFonts w:ascii="Times New Roman" w:hAnsi="Times New Roman" w:cs="Times New Roman"/>
                <w:sz w:val="22"/>
                <w:szCs w:val="22"/>
              </w:rPr>
            </w:pPr>
            <w:r w:rsidRPr="007C4553">
              <w:rPr>
                <w:rFonts w:ascii="Times New Roman" w:hAnsi="Times New Roman" w:cs="Times New Roman"/>
                <w:b/>
                <w:bCs/>
                <w:sz w:val="22"/>
                <w:szCs w:val="22"/>
              </w:rPr>
              <w:t>Anti-ROS1 Drug * ROS1 Interaction</w:t>
            </w:r>
          </w:p>
        </w:tc>
        <w:tc>
          <w:tcPr>
            <w:tcW w:w="1530" w:type="dxa"/>
          </w:tcPr>
          <w:p w14:paraId="72F1B4CF" w14:textId="77777777" w:rsidR="002C4F8B" w:rsidRPr="007C4553" w:rsidRDefault="002C4F8B" w:rsidP="005C71BF">
            <w:pPr>
              <w:jc w:val="center"/>
              <w:rPr>
                <w:rFonts w:ascii="Times New Roman" w:hAnsi="Times New Roman" w:cs="Times New Roman"/>
                <w:sz w:val="22"/>
                <w:szCs w:val="22"/>
              </w:rPr>
            </w:pPr>
          </w:p>
        </w:tc>
        <w:tc>
          <w:tcPr>
            <w:tcW w:w="1890" w:type="dxa"/>
          </w:tcPr>
          <w:p w14:paraId="3DB2565F" w14:textId="77777777" w:rsidR="002C4F8B" w:rsidRPr="007C4553" w:rsidRDefault="002C4F8B" w:rsidP="005C71BF">
            <w:pPr>
              <w:jc w:val="center"/>
              <w:rPr>
                <w:rFonts w:ascii="Times New Roman" w:hAnsi="Times New Roman" w:cs="Times New Roman"/>
                <w:sz w:val="22"/>
                <w:szCs w:val="22"/>
              </w:rPr>
            </w:pPr>
          </w:p>
        </w:tc>
        <w:tc>
          <w:tcPr>
            <w:tcW w:w="1440" w:type="dxa"/>
          </w:tcPr>
          <w:p w14:paraId="7DA84703" w14:textId="77777777" w:rsidR="002C4F8B" w:rsidRPr="007C4553" w:rsidRDefault="002C4F8B" w:rsidP="005C71BF">
            <w:pPr>
              <w:jc w:val="center"/>
              <w:rPr>
                <w:rFonts w:ascii="Times New Roman" w:hAnsi="Times New Roman" w:cs="Times New Roman"/>
                <w:sz w:val="22"/>
                <w:szCs w:val="22"/>
              </w:rPr>
            </w:pPr>
          </w:p>
        </w:tc>
      </w:tr>
      <w:tr w:rsidR="00795516" w:rsidRPr="007C4553" w14:paraId="2C20C98B" w14:textId="77777777" w:rsidTr="00144D29">
        <w:tc>
          <w:tcPr>
            <w:tcW w:w="5035" w:type="dxa"/>
          </w:tcPr>
          <w:p w14:paraId="49759900" w14:textId="77777777" w:rsidR="00795516" w:rsidRPr="007C4553" w:rsidRDefault="00795516" w:rsidP="00795516">
            <w:pPr>
              <w:jc w:val="right"/>
              <w:rPr>
                <w:rFonts w:ascii="Times New Roman" w:hAnsi="Times New Roman" w:cs="Times New Roman"/>
                <w:sz w:val="22"/>
                <w:szCs w:val="22"/>
                <w:lang w:val="pt-BR"/>
              </w:rPr>
            </w:pPr>
            <w:r w:rsidRPr="007C4553">
              <w:rPr>
                <w:rFonts w:ascii="Times New Roman" w:hAnsi="Times New Roman" w:cs="Times New Roman"/>
                <w:i/>
                <w:iCs/>
                <w:sz w:val="22"/>
                <w:szCs w:val="22"/>
                <w:lang w:val="pt-BR"/>
              </w:rPr>
              <w:t xml:space="preserve">No anti-ROS1 </w:t>
            </w:r>
            <w:proofErr w:type="spellStart"/>
            <w:r w:rsidRPr="007C4553">
              <w:rPr>
                <w:rFonts w:ascii="Times New Roman" w:hAnsi="Times New Roman" w:cs="Times New Roman"/>
                <w:i/>
                <w:iCs/>
                <w:sz w:val="22"/>
                <w:szCs w:val="22"/>
                <w:lang w:val="pt-BR"/>
              </w:rPr>
              <w:t>Drug</w:t>
            </w:r>
            <w:proofErr w:type="spellEnd"/>
            <w:r w:rsidRPr="007C4553">
              <w:rPr>
                <w:rFonts w:ascii="Times New Roman" w:hAnsi="Times New Roman" w:cs="Times New Roman"/>
                <w:i/>
                <w:iCs/>
                <w:sz w:val="22"/>
                <w:szCs w:val="22"/>
                <w:lang w:val="pt-BR"/>
              </w:rPr>
              <w:t>; ROS1 Positive</w:t>
            </w:r>
          </w:p>
        </w:tc>
        <w:tc>
          <w:tcPr>
            <w:tcW w:w="1530" w:type="dxa"/>
            <w:vAlign w:val="bottom"/>
          </w:tcPr>
          <w:p w14:paraId="3F7B6D44" w14:textId="6A3BF27E" w:rsidR="00795516" w:rsidRPr="007C4553" w:rsidRDefault="00795516" w:rsidP="00795516">
            <w:pPr>
              <w:jc w:val="center"/>
              <w:rPr>
                <w:rFonts w:ascii="Times New Roman" w:hAnsi="Times New Roman" w:cs="Times New Roman"/>
                <w:sz w:val="22"/>
                <w:szCs w:val="22"/>
                <w:lang w:val="pt-BR"/>
              </w:rPr>
            </w:pPr>
            <w:r>
              <w:rPr>
                <w:rFonts w:ascii="Calibri" w:hAnsi="Calibri" w:cs="Calibri"/>
                <w:sz w:val="22"/>
                <w:szCs w:val="22"/>
              </w:rPr>
              <w:t>0.99</w:t>
            </w:r>
          </w:p>
        </w:tc>
        <w:tc>
          <w:tcPr>
            <w:tcW w:w="1890" w:type="dxa"/>
            <w:vAlign w:val="bottom"/>
          </w:tcPr>
          <w:p w14:paraId="7D1BA27D" w14:textId="18D2B1D4" w:rsidR="00795516" w:rsidRPr="007C4553" w:rsidRDefault="00795516" w:rsidP="00795516">
            <w:pPr>
              <w:jc w:val="center"/>
              <w:rPr>
                <w:rFonts w:ascii="Times New Roman" w:hAnsi="Times New Roman" w:cs="Times New Roman"/>
                <w:sz w:val="22"/>
                <w:szCs w:val="22"/>
                <w:lang w:val="pt-BR"/>
              </w:rPr>
            </w:pPr>
            <w:r>
              <w:rPr>
                <w:rFonts w:ascii="Calibri" w:hAnsi="Calibri" w:cs="Calibri"/>
                <w:sz w:val="22"/>
                <w:szCs w:val="22"/>
              </w:rPr>
              <w:t>[0.57, 1.72]</w:t>
            </w:r>
          </w:p>
        </w:tc>
        <w:tc>
          <w:tcPr>
            <w:tcW w:w="1440" w:type="dxa"/>
            <w:vAlign w:val="bottom"/>
          </w:tcPr>
          <w:p w14:paraId="28359EFB" w14:textId="65FCD4A0" w:rsidR="00795516" w:rsidRPr="007C4553" w:rsidRDefault="00795516" w:rsidP="00795516">
            <w:pPr>
              <w:jc w:val="center"/>
              <w:rPr>
                <w:rFonts w:ascii="Times New Roman" w:hAnsi="Times New Roman" w:cs="Times New Roman"/>
                <w:sz w:val="22"/>
                <w:szCs w:val="22"/>
                <w:lang w:val="pt-BR"/>
              </w:rPr>
            </w:pPr>
            <w:r>
              <w:rPr>
                <w:rFonts w:ascii="Calibri" w:hAnsi="Calibri" w:cs="Calibri"/>
                <w:sz w:val="22"/>
                <w:szCs w:val="22"/>
              </w:rPr>
              <w:t>0.981</w:t>
            </w:r>
          </w:p>
        </w:tc>
      </w:tr>
      <w:tr w:rsidR="00795516" w:rsidRPr="007C4553" w14:paraId="1408D41A" w14:textId="77777777" w:rsidTr="00144D29">
        <w:tc>
          <w:tcPr>
            <w:tcW w:w="5035" w:type="dxa"/>
          </w:tcPr>
          <w:p w14:paraId="00E0A27B" w14:textId="77777777" w:rsidR="00795516" w:rsidRPr="007C4553" w:rsidRDefault="00795516" w:rsidP="00795516">
            <w:pPr>
              <w:jc w:val="right"/>
              <w:rPr>
                <w:rFonts w:ascii="Times New Roman" w:hAnsi="Times New Roman" w:cs="Times New Roman"/>
                <w:sz w:val="22"/>
                <w:szCs w:val="22"/>
                <w:lang w:val="pt-BR"/>
              </w:rPr>
            </w:pPr>
            <w:r w:rsidRPr="007C4553">
              <w:rPr>
                <w:rFonts w:ascii="Times New Roman" w:hAnsi="Times New Roman" w:cs="Times New Roman"/>
                <w:i/>
                <w:iCs/>
                <w:sz w:val="22"/>
                <w:szCs w:val="22"/>
                <w:lang w:val="pt-BR"/>
              </w:rPr>
              <w:t xml:space="preserve">Anti-ROS1 </w:t>
            </w:r>
            <w:proofErr w:type="spellStart"/>
            <w:r w:rsidRPr="007C4553">
              <w:rPr>
                <w:rFonts w:ascii="Times New Roman" w:hAnsi="Times New Roman" w:cs="Times New Roman"/>
                <w:i/>
                <w:iCs/>
                <w:sz w:val="22"/>
                <w:szCs w:val="22"/>
                <w:lang w:val="pt-BR"/>
              </w:rPr>
              <w:t>Drug</w:t>
            </w:r>
            <w:proofErr w:type="spellEnd"/>
            <w:r w:rsidRPr="007C4553">
              <w:rPr>
                <w:rFonts w:ascii="Times New Roman" w:hAnsi="Times New Roman" w:cs="Times New Roman"/>
                <w:i/>
                <w:iCs/>
                <w:sz w:val="22"/>
                <w:szCs w:val="22"/>
                <w:lang w:val="pt-BR"/>
              </w:rPr>
              <w:t>; ROS1 Negative</w:t>
            </w:r>
          </w:p>
        </w:tc>
        <w:tc>
          <w:tcPr>
            <w:tcW w:w="1530" w:type="dxa"/>
            <w:vAlign w:val="bottom"/>
          </w:tcPr>
          <w:p w14:paraId="44C5F903" w14:textId="2F75EA53" w:rsidR="00795516" w:rsidRPr="007C4553" w:rsidRDefault="00795516" w:rsidP="00795516">
            <w:pPr>
              <w:jc w:val="center"/>
              <w:rPr>
                <w:rFonts w:ascii="Times New Roman" w:hAnsi="Times New Roman" w:cs="Times New Roman"/>
                <w:sz w:val="22"/>
                <w:szCs w:val="22"/>
                <w:lang w:val="pt-BR"/>
              </w:rPr>
            </w:pPr>
            <w:r>
              <w:rPr>
                <w:rFonts w:ascii="Calibri" w:hAnsi="Calibri" w:cs="Calibri"/>
                <w:sz w:val="22"/>
                <w:szCs w:val="22"/>
              </w:rPr>
              <w:t>1.84</w:t>
            </w:r>
          </w:p>
        </w:tc>
        <w:tc>
          <w:tcPr>
            <w:tcW w:w="1890" w:type="dxa"/>
            <w:vAlign w:val="bottom"/>
          </w:tcPr>
          <w:p w14:paraId="79EEC7FF" w14:textId="59AB30B7" w:rsidR="00795516" w:rsidRPr="007C4553" w:rsidRDefault="00795516" w:rsidP="00795516">
            <w:pPr>
              <w:jc w:val="center"/>
              <w:rPr>
                <w:rFonts w:ascii="Times New Roman" w:hAnsi="Times New Roman" w:cs="Times New Roman"/>
                <w:sz w:val="22"/>
                <w:szCs w:val="22"/>
                <w:lang w:val="pt-BR"/>
              </w:rPr>
            </w:pPr>
            <w:r>
              <w:rPr>
                <w:rFonts w:ascii="Calibri" w:hAnsi="Calibri" w:cs="Calibri"/>
                <w:sz w:val="22"/>
                <w:szCs w:val="22"/>
              </w:rPr>
              <w:t>[0.84, 4.05]</w:t>
            </w:r>
          </w:p>
        </w:tc>
        <w:tc>
          <w:tcPr>
            <w:tcW w:w="1440" w:type="dxa"/>
            <w:vAlign w:val="bottom"/>
          </w:tcPr>
          <w:p w14:paraId="587B7A1F" w14:textId="1778D006" w:rsidR="00795516" w:rsidRPr="007C4553" w:rsidRDefault="00795516" w:rsidP="00795516">
            <w:pPr>
              <w:jc w:val="center"/>
              <w:rPr>
                <w:rFonts w:ascii="Times New Roman" w:hAnsi="Times New Roman" w:cs="Times New Roman"/>
                <w:sz w:val="22"/>
                <w:szCs w:val="22"/>
                <w:lang w:val="pt-BR"/>
              </w:rPr>
            </w:pPr>
            <w:r>
              <w:rPr>
                <w:rFonts w:ascii="Calibri" w:hAnsi="Calibri" w:cs="Calibri"/>
                <w:sz w:val="22"/>
                <w:szCs w:val="22"/>
              </w:rPr>
              <w:t>0.126</w:t>
            </w:r>
          </w:p>
        </w:tc>
      </w:tr>
      <w:tr w:rsidR="00795516" w:rsidRPr="007C4553" w14:paraId="6CBB1655" w14:textId="77777777" w:rsidTr="00144D29">
        <w:tc>
          <w:tcPr>
            <w:tcW w:w="5035" w:type="dxa"/>
          </w:tcPr>
          <w:p w14:paraId="31BD9EF2" w14:textId="77777777" w:rsidR="00795516" w:rsidRPr="007C4553" w:rsidRDefault="00795516" w:rsidP="00795516">
            <w:pPr>
              <w:jc w:val="right"/>
              <w:rPr>
                <w:rFonts w:ascii="Times New Roman" w:hAnsi="Times New Roman" w:cs="Times New Roman"/>
                <w:sz w:val="22"/>
                <w:szCs w:val="22"/>
                <w:lang w:val="pt-BR"/>
              </w:rPr>
            </w:pPr>
            <w:r w:rsidRPr="007C4553">
              <w:rPr>
                <w:rFonts w:ascii="Times New Roman" w:hAnsi="Times New Roman" w:cs="Times New Roman"/>
                <w:i/>
                <w:iCs/>
                <w:sz w:val="22"/>
                <w:szCs w:val="22"/>
                <w:lang w:val="pt-BR"/>
              </w:rPr>
              <w:t xml:space="preserve">Anti-ROS1 </w:t>
            </w:r>
            <w:proofErr w:type="spellStart"/>
            <w:r w:rsidRPr="007C4553">
              <w:rPr>
                <w:rFonts w:ascii="Times New Roman" w:hAnsi="Times New Roman" w:cs="Times New Roman"/>
                <w:i/>
                <w:iCs/>
                <w:sz w:val="22"/>
                <w:szCs w:val="22"/>
                <w:lang w:val="pt-BR"/>
              </w:rPr>
              <w:t>Drug</w:t>
            </w:r>
            <w:proofErr w:type="spellEnd"/>
            <w:r w:rsidRPr="007C4553">
              <w:rPr>
                <w:rFonts w:ascii="Times New Roman" w:hAnsi="Times New Roman" w:cs="Times New Roman"/>
                <w:i/>
                <w:iCs/>
                <w:sz w:val="22"/>
                <w:szCs w:val="22"/>
                <w:lang w:val="pt-BR"/>
              </w:rPr>
              <w:t>; ROS1 Positive</w:t>
            </w:r>
          </w:p>
        </w:tc>
        <w:tc>
          <w:tcPr>
            <w:tcW w:w="1530" w:type="dxa"/>
            <w:vAlign w:val="bottom"/>
          </w:tcPr>
          <w:p w14:paraId="528777EA" w14:textId="10D12D1B" w:rsidR="00795516" w:rsidRPr="007C4553" w:rsidRDefault="00795516" w:rsidP="00795516">
            <w:pPr>
              <w:jc w:val="center"/>
              <w:rPr>
                <w:rFonts w:ascii="Times New Roman" w:hAnsi="Times New Roman" w:cs="Times New Roman"/>
                <w:sz w:val="22"/>
                <w:szCs w:val="22"/>
                <w:lang w:val="pt-BR"/>
              </w:rPr>
            </w:pPr>
            <w:r>
              <w:rPr>
                <w:rFonts w:ascii="Calibri" w:hAnsi="Calibri" w:cs="Calibri"/>
                <w:sz w:val="22"/>
                <w:szCs w:val="22"/>
              </w:rPr>
              <w:t>0.85</w:t>
            </w:r>
          </w:p>
        </w:tc>
        <w:tc>
          <w:tcPr>
            <w:tcW w:w="1890" w:type="dxa"/>
            <w:vAlign w:val="bottom"/>
          </w:tcPr>
          <w:p w14:paraId="32102938" w14:textId="43BC1DC1" w:rsidR="00795516" w:rsidRPr="007C4553" w:rsidRDefault="00795516" w:rsidP="00795516">
            <w:pPr>
              <w:jc w:val="center"/>
              <w:rPr>
                <w:rFonts w:ascii="Times New Roman" w:hAnsi="Times New Roman" w:cs="Times New Roman"/>
                <w:sz w:val="22"/>
                <w:szCs w:val="22"/>
                <w:lang w:val="pt-BR"/>
              </w:rPr>
            </w:pPr>
            <w:r>
              <w:rPr>
                <w:rFonts w:ascii="Calibri" w:hAnsi="Calibri" w:cs="Calibri"/>
                <w:sz w:val="22"/>
                <w:szCs w:val="22"/>
              </w:rPr>
              <w:t>[0.35, 2.07]</w:t>
            </w:r>
          </w:p>
        </w:tc>
        <w:tc>
          <w:tcPr>
            <w:tcW w:w="1440" w:type="dxa"/>
            <w:vAlign w:val="bottom"/>
          </w:tcPr>
          <w:p w14:paraId="310A21AF" w14:textId="22CE50C1" w:rsidR="00795516" w:rsidRPr="007C4553" w:rsidRDefault="00795516" w:rsidP="00795516">
            <w:pPr>
              <w:jc w:val="center"/>
              <w:rPr>
                <w:rFonts w:ascii="Times New Roman" w:hAnsi="Times New Roman" w:cs="Times New Roman"/>
                <w:sz w:val="22"/>
                <w:szCs w:val="22"/>
                <w:lang w:val="pt-BR"/>
              </w:rPr>
            </w:pPr>
            <w:r>
              <w:rPr>
                <w:rFonts w:ascii="Calibri" w:hAnsi="Calibri" w:cs="Calibri"/>
                <w:sz w:val="22"/>
                <w:szCs w:val="22"/>
              </w:rPr>
              <w:t>0.727</w:t>
            </w:r>
          </w:p>
        </w:tc>
      </w:tr>
      <w:tr w:rsidR="002C4F8B" w:rsidRPr="007C4553" w14:paraId="537EF4F3" w14:textId="77777777" w:rsidTr="00B118B8">
        <w:tc>
          <w:tcPr>
            <w:tcW w:w="5035" w:type="dxa"/>
          </w:tcPr>
          <w:p w14:paraId="605499F6" w14:textId="77777777" w:rsidR="002C4F8B" w:rsidRPr="007C4553" w:rsidRDefault="002C4F8B" w:rsidP="005C71BF">
            <w:pPr>
              <w:jc w:val="center"/>
              <w:rPr>
                <w:rFonts w:ascii="Times New Roman" w:hAnsi="Times New Roman" w:cs="Times New Roman"/>
                <w:sz w:val="22"/>
                <w:szCs w:val="22"/>
                <w:lang w:val="pt-BR"/>
              </w:rPr>
            </w:pPr>
          </w:p>
        </w:tc>
        <w:tc>
          <w:tcPr>
            <w:tcW w:w="1530" w:type="dxa"/>
          </w:tcPr>
          <w:p w14:paraId="28A35F8A" w14:textId="77777777" w:rsidR="002C4F8B" w:rsidRPr="007C4553" w:rsidRDefault="002C4F8B" w:rsidP="005C71BF">
            <w:pPr>
              <w:jc w:val="center"/>
              <w:rPr>
                <w:rFonts w:ascii="Times New Roman" w:hAnsi="Times New Roman" w:cs="Times New Roman"/>
                <w:sz w:val="22"/>
                <w:szCs w:val="22"/>
                <w:lang w:val="pt-BR"/>
              </w:rPr>
            </w:pPr>
          </w:p>
        </w:tc>
        <w:tc>
          <w:tcPr>
            <w:tcW w:w="1890" w:type="dxa"/>
          </w:tcPr>
          <w:p w14:paraId="1E94FD90" w14:textId="77777777" w:rsidR="002C4F8B" w:rsidRPr="007C4553" w:rsidRDefault="002C4F8B" w:rsidP="005C71BF">
            <w:pPr>
              <w:jc w:val="center"/>
              <w:rPr>
                <w:rFonts w:ascii="Times New Roman" w:hAnsi="Times New Roman" w:cs="Times New Roman"/>
                <w:sz w:val="22"/>
                <w:szCs w:val="22"/>
                <w:lang w:val="pt-BR"/>
              </w:rPr>
            </w:pPr>
          </w:p>
        </w:tc>
        <w:tc>
          <w:tcPr>
            <w:tcW w:w="1440" w:type="dxa"/>
          </w:tcPr>
          <w:p w14:paraId="54D03B47" w14:textId="77777777" w:rsidR="002C4F8B" w:rsidRPr="007C4553" w:rsidRDefault="002C4F8B" w:rsidP="005C71BF">
            <w:pPr>
              <w:jc w:val="center"/>
              <w:rPr>
                <w:rFonts w:ascii="Times New Roman" w:hAnsi="Times New Roman" w:cs="Times New Roman"/>
                <w:sz w:val="22"/>
                <w:szCs w:val="22"/>
                <w:lang w:val="pt-BR"/>
              </w:rPr>
            </w:pPr>
          </w:p>
        </w:tc>
      </w:tr>
      <w:tr w:rsidR="00795516" w:rsidRPr="007C4553" w14:paraId="3C170199" w14:textId="77777777" w:rsidTr="00965AE8">
        <w:tc>
          <w:tcPr>
            <w:tcW w:w="5035" w:type="dxa"/>
          </w:tcPr>
          <w:p w14:paraId="4887E62B"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BRAF Positivity</w:t>
            </w:r>
          </w:p>
        </w:tc>
        <w:tc>
          <w:tcPr>
            <w:tcW w:w="1530" w:type="dxa"/>
            <w:vAlign w:val="bottom"/>
          </w:tcPr>
          <w:p w14:paraId="2095DBEF" w14:textId="4FA12DF4"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0.93</w:t>
            </w:r>
          </w:p>
        </w:tc>
        <w:tc>
          <w:tcPr>
            <w:tcW w:w="1890" w:type="dxa"/>
            <w:vAlign w:val="bottom"/>
          </w:tcPr>
          <w:p w14:paraId="30233146" w14:textId="756CCDF7"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[0.77, 1.13]</w:t>
            </w:r>
          </w:p>
        </w:tc>
        <w:tc>
          <w:tcPr>
            <w:tcW w:w="1440" w:type="dxa"/>
            <w:vAlign w:val="bottom"/>
          </w:tcPr>
          <w:p w14:paraId="51260EEA" w14:textId="6A26853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0.46</w:t>
            </w:r>
          </w:p>
        </w:tc>
      </w:tr>
      <w:tr w:rsidR="00795516" w:rsidRPr="007C4553" w14:paraId="63C3B709" w14:textId="77777777" w:rsidTr="00965AE8">
        <w:tc>
          <w:tcPr>
            <w:tcW w:w="5035" w:type="dxa"/>
          </w:tcPr>
          <w:p w14:paraId="59A51536"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KRAS Positivity</w:t>
            </w:r>
          </w:p>
        </w:tc>
        <w:tc>
          <w:tcPr>
            <w:tcW w:w="1530" w:type="dxa"/>
            <w:vAlign w:val="bottom"/>
          </w:tcPr>
          <w:p w14:paraId="2D2B8F29" w14:textId="62D2C024"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1.12</w:t>
            </w:r>
          </w:p>
        </w:tc>
        <w:tc>
          <w:tcPr>
            <w:tcW w:w="1890" w:type="dxa"/>
            <w:vAlign w:val="bottom"/>
          </w:tcPr>
          <w:p w14:paraId="7B1FE9DD" w14:textId="4A220164"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[1.01, 1.24]</w:t>
            </w:r>
          </w:p>
        </w:tc>
        <w:tc>
          <w:tcPr>
            <w:tcW w:w="1440" w:type="dxa"/>
            <w:vAlign w:val="bottom"/>
          </w:tcPr>
          <w:p w14:paraId="125BB88D" w14:textId="597C7DFA"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0.033</w:t>
            </w:r>
            <w:r w:rsidR="00653608" w:rsidRPr="00880889">
              <w:rPr>
                <w:rFonts w:ascii="Calibri" w:hAnsi="Calibri" w:cs="Calibri"/>
                <w:b/>
                <w:bCs/>
                <w:sz w:val="22"/>
                <w:szCs w:val="22"/>
              </w:rPr>
              <w:t>*</w:t>
            </w:r>
          </w:p>
        </w:tc>
      </w:tr>
      <w:tr w:rsidR="002C4F8B" w:rsidRPr="007C4553" w14:paraId="48205BCF" w14:textId="77777777" w:rsidTr="00B118B8">
        <w:tc>
          <w:tcPr>
            <w:tcW w:w="5035" w:type="dxa"/>
          </w:tcPr>
          <w:p w14:paraId="6651CEDA" w14:textId="77777777" w:rsidR="002C4F8B" w:rsidRPr="007C4553" w:rsidRDefault="002C4F8B" w:rsidP="005E61C7">
            <w:pPr>
              <w:rPr>
                <w:rFonts w:ascii="Times New Roman" w:hAnsi="Times New Roman" w:cs="Times New Roman"/>
                <w:b/>
                <w:bCs/>
                <w:sz w:val="22"/>
                <w:szCs w:val="22"/>
              </w:rPr>
            </w:pPr>
            <w:r w:rsidRPr="007C4553">
              <w:rPr>
                <w:rFonts w:ascii="Times New Roman" w:hAnsi="Times New Roman" w:cs="Times New Roman"/>
                <w:b/>
                <w:bCs/>
                <w:sz w:val="22"/>
                <w:szCs w:val="22"/>
              </w:rPr>
              <w:t>ECOG Status</w:t>
            </w:r>
          </w:p>
        </w:tc>
        <w:tc>
          <w:tcPr>
            <w:tcW w:w="1530" w:type="dxa"/>
          </w:tcPr>
          <w:p w14:paraId="6B796153" w14:textId="77777777" w:rsidR="002C4F8B" w:rsidRPr="007C4553" w:rsidRDefault="002C4F8B" w:rsidP="005C71BF">
            <w:pPr>
              <w:jc w:val="center"/>
              <w:rPr>
                <w:rFonts w:ascii="Times New Roman" w:hAnsi="Times New Roman" w:cs="Times New Roman"/>
                <w:sz w:val="22"/>
                <w:szCs w:val="22"/>
              </w:rPr>
            </w:pPr>
          </w:p>
        </w:tc>
        <w:tc>
          <w:tcPr>
            <w:tcW w:w="1890" w:type="dxa"/>
          </w:tcPr>
          <w:p w14:paraId="2A97AF14" w14:textId="77777777" w:rsidR="002C4F8B" w:rsidRPr="007C4553" w:rsidRDefault="002C4F8B" w:rsidP="005C71BF">
            <w:pPr>
              <w:jc w:val="center"/>
              <w:rPr>
                <w:rFonts w:ascii="Times New Roman" w:hAnsi="Times New Roman" w:cs="Times New Roman"/>
                <w:sz w:val="22"/>
                <w:szCs w:val="22"/>
              </w:rPr>
            </w:pPr>
          </w:p>
        </w:tc>
        <w:tc>
          <w:tcPr>
            <w:tcW w:w="1440" w:type="dxa"/>
          </w:tcPr>
          <w:p w14:paraId="18246AC2" w14:textId="77777777" w:rsidR="002C4F8B" w:rsidRPr="007C4553" w:rsidRDefault="002C4F8B" w:rsidP="005C71BF">
            <w:pPr>
              <w:jc w:val="center"/>
              <w:rPr>
                <w:rFonts w:ascii="Times New Roman" w:hAnsi="Times New Roman" w:cs="Times New Roman"/>
                <w:sz w:val="22"/>
                <w:szCs w:val="22"/>
              </w:rPr>
            </w:pPr>
          </w:p>
        </w:tc>
      </w:tr>
      <w:tr w:rsidR="00795516" w:rsidRPr="007C4553" w14:paraId="25C9041B" w14:textId="77777777" w:rsidTr="00995541">
        <w:tc>
          <w:tcPr>
            <w:tcW w:w="5035" w:type="dxa"/>
          </w:tcPr>
          <w:p w14:paraId="1C6EEB0B"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0</w:t>
            </w:r>
          </w:p>
        </w:tc>
        <w:tc>
          <w:tcPr>
            <w:tcW w:w="1530" w:type="dxa"/>
            <w:vAlign w:val="bottom"/>
          </w:tcPr>
          <w:p w14:paraId="663BCC7A" w14:textId="07019D5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0.55</w:t>
            </w:r>
          </w:p>
        </w:tc>
        <w:tc>
          <w:tcPr>
            <w:tcW w:w="1890" w:type="dxa"/>
            <w:vAlign w:val="bottom"/>
          </w:tcPr>
          <w:p w14:paraId="1F20491A" w14:textId="63FCFA93"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[0.48, 0.64]</w:t>
            </w:r>
          </w:p>
        </w:tc>
        <w:tc>
          <w:tcPr>
            <w:tcW w:w="1440" w:type="dxa"/>
            <w:vAlign w:val="bottom"/>
          </w:tcPr>
          <w:p w14:paraId="34A129B0" w14:textId="144F87AA" w:rsidR="00795516" w:rsidRPr="007C4553" w:rsidRDefault="006A78F3" w:rsidP="0079551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795516" w:rsidRPr="007C4553" w14:paraId="4F348C8B" w14:textId="77777777" w:rsidTr="00995541">
        <w:tc>
          <w:tcPr>
            <w:tcW w:w="5035" w:type="dxa"/>
          </w:tcPr>
          <w:p w14:paraId="2BAF3802"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1</w:t>
            </w:r>
          </w:p>
        </w:tc>
        <w:tc>
          <w:tcPr>
            <w:tcW w:w="1530" w:type="dxa"/>
            <w:vAlign w:val="bottom"/>
          </w:tcPr>
          <w:p w14:paraId="7C04610A" w14:textId="72F22551"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0.83</w:t>
            </w:r>
          </w:p>
        </w:tc>
        <w:tc>
          <w:tcPr>
            <w:tcW w:w="1890" w:type="dxa"/>
            <w:vAlign w:val="bottom"/>
          </w:tcPr>
          <w:p w14:paraId="4F0BC54D" w14:textId="4E8E9B5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[0.73, 0.94]</w:t>
            </w:r>
          </w:p>
        </w:tc>
        <w:tc>
          <w:tcPr>
            <w:tcW w:w="1440" w:type="dxa"/>
            <w:vAlign w:val="bottom"/>
          </w:tcPr>
          <w:p w14:paraId="119D00CE" w14:textId="143828BD"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0.004</w:t>
            </w:r>
            <w:r w:rsidR="00653608" w:rsidRPr="00880889">
              <w:rPr>
                <w:rFonts w:ascii="Calibri" w:hAnsi="Calibri" w:cs="Calibri"/>
                <w:b/>
                <w:bCs/>
                <w:sz w:val="22"/>
                <w:szCs w:val="22"/>
              </w:rPr>
              <w:t>**</w:t>
            </w:r>
          </w:p>
        </w:tc>
      </w:tr>
      <w:tr w:rsidR="00795516" w:rsidRPr="007C4553" w14:paraId="48180945" w14:textId="77777777" w:rsidTr="00995541">
        <w:tc>
          <w:tcPr>
            <w:tcW w:w="5035" w:type="dxa"/>
          </w:tcPr>
          <w:p w14:paraId="2E0082B2"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2</w:t>
            </w:r>
          </w:p>
        </w:tc>
        <w:tc>
          <w:tcPr>
            <w:tcW w:w="1530" w:type="dxa"/>
            <w:vAlign w:val="bottom"/>
          </w:tcPr>
          <w:p w14:paraId="64A2A41A" w14:textId="15653651"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1.24</w:t>
            </w:r>
          </w:p>
        </w:tc>
        <w:tc>
          <w:tcPr>
            <w:tcW w:w="1890" w:type="dxa"/>
            <w:vAlign w:val="bottom"/>
          </w:tcPr>
          <w:p w14:paraId="4E7E778D" w14:textId="66E186E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[1.08, 1.43]</w:t>
            </w:r>
          </w:p>
        </w:tc>
        <w:tc>
          <w:tcPr>
            <w:tcW w:w="1440" w:type="dxa"/>
            <w:vAlign w:val="bottom"/>
          </w:tcPr>
          <w:p w14:paraId="64BD2A99" w14:textId="18459A82"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0.003</w:t>
            </w:r>
            <w:r w:rsidR="00653608" w:rsidRPr="00880889">
              <w:rPr>
                <w:rFonts w:ascii="Calibri" w:hAnsi="Calibri" w:cs="Calibri"/>
                <w:b/>
                <w:bCs/>
                <w:sz w:val="22"/>
                <w:szCs w:val="22"/>
              </w:rPr>
              <w:t>**</w:t>
            </w:r>
          </w:p>
        </w:tc>
      </w:tr>
      <w:tr w:rsidR="006A78F3" w:rsidRPr="007C4553" w14:paraId="0523782E" w14:textId="77777777" w:rsidTr="00EF7E3B">
        <w:tc>
          <w:tcPr>
            <w:tcW w:w="5035" w:type="dxa"/>
          </w:tcPr>
          <w:p w14:paraId="5D28862A" w14:textId="77777777" w:rsidR="006A78F3" w:rsidRPr="007C4553" w:rsidRDefault="006A78F3" w:rsidP="006A78F3">
            <w:pPr>
              <w:jc w:val="right"/>
              <w:rPr>
                <w:rFonts w:ascii="Times New Roman" w:hAnsi="Times New Roman" w:cs="Times New Roman"/>
                <w:i/>
                <w:iCs/>
                <w:sz w:val="22"/>
                <w:szCs w:val="22"/>
              </w:rPr>
            </w:pPr>
            <w:r w:rsidRPr="007C4553">
              <w:rPr>
                <w:rFonts w:ascii="Times New Roman" w:hAnsi="Times New Roman" w:cs="Times New Roman"/>
                <w:i/>
                <w:iCs/>
                <w:sz w:val="22"/>
                <w:szCs w:val="22"/>
              </w:rPr>
              <w:t>3</w:t>
            </w:r>
          </w:p>
        </w:tc>
        <w:tc>
          <w:tcPr>
            <w:tcW w:w="1530" w:type="dxa"/>
            <w:vAlign w:val="bottom"/>
          </w:tcPr>
          <w:p w14:paraId="76AFDAE3" w14:textId="2D842701"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1.77</w:t>
            </w:r>
          </w:p>
        </w:tc>
        <w:tc>
          <w:tcPr>
            <w:tcW w:w="1890" w:type="dxa"/>
            <w:vAlign w:val="bottom"/>
          </w:tcPr>
          <w:p w14:paraId="536D2A4E" w14:textId="4EBCC011"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[1.5</w:t>
            </w:r>
            <w:r w:rsidR="00E155F2">
              <w:rPr>
                <w:rFonts w:ascii="Calibri" w:hAnsi="Calibri" w:cs="Calibri"/>
                <w:sz w:val="22"/>
                <w:szCs w:val="22"/>
              </w:rPr>
              <w:t>0</w:t>
            </w:r>
            <w:r>
              <w:rPr>
                <w:rFonts w:ascii="Calibri" w:hAnsi="Calibri" w:cs="Calibri"/>
                <w:sz w:val="22"/>
                <w:szCs w:val="22"/>
              </w:rPr>
              <w:t>, 2.08]</w:t>
            </w:r>
          </w:p>
        </w:tc>
        <w:tc>
          <w:tcPr>
            <w:tcW w:w="1440" w:type="dxa"/>
          </w:tcPr>
          <w:p w14:paraId="1DFCC522" w14:textId="41F4FE0D" w:rsidR="006A78F3" w:rsidRPr="007C4553" w:rsidRDefault="006A78F3" w:rsidP="006A78F3">
            <w:pPr>
              <w:jc w:val="center"/>
              <w:rPr>
                <w:rFonts w:ascii="Times New Roman" w:hAnsi="Times New Roman" w:cs="Times New Roman"/>
                <w:b/>
                <w:bCs/>
                <w:sz w:val="22"/>
                <w:szCs w:val="22"/>
              </w:rPr>
            </w:pPr>
            <w:r w:rsidRPr="00867C9A">
              <w:rPr>
                <w:rFonts w:ascii="Times New Roman" w:hAnsi="Times New Roman" w:cs="Times New Roman"/>
                <w:b/>
                <w:bCs/>
                <w:sz w:val="22"/>
                <w:szCs w:val="22"/>
              </w:rPr>
              <w:t>&lt;0.001**</w:t>
            </w:r>
          </w:p>
        </w:tc>
      </w:tr>
      <w:tr w:rsidR="006A78F3" w:rsidRPr="007C4553" w14:paraId="3D29FA1F" w14:textId="77777777" w:rsidTr="00EF7E3B">
        <w:tc>
          <w:tcPr>
            <w:tcW w:w="5035" w:type="dxa"/>
          </w:tcPr>
          <w:p w14:paraId="3CC6337C" w14:textId="77777777" w:rsidR="006A78F3" w:rsidRPr="007C4553" w:rsidRDefault="006A78F3" w:rsidP="006A78F3">
            <w:pPr>
              <w:jc w:val="right"/>
              <w:rPr>
                <w:rFonts w:ascii="Times New Roman" w:hAnsi="Times New Roman" w:cs="Times New Roman"/>
                <w:i/>
                <w:iCs/>
                <w:sz w:val="22"/>
                <w:szCs w:val="22"/>
              </w:rPr>
            </w:pPr>
            <w:r w:rsidRPr="007C4553">
              <w:rPr>
                <w:rFonts w:ascii="Times New Roman" w:hAnsi="Times New Roman" w:cs="Times New Roman"/>
                <w:i/>
                <w:iCs/>
                <w:sz w:val="22"/>
                <w:szCs w:val="22"/>
              </w:rPr>
              <w:t>4</w:t>
            </w:r>
          </w:p>
        </w:tc>
        <w:tc>
          <w:tcPr>
            <w:tcW w:w="1530" w:type="dxa"/>
            <w:vAlign w:val="bottom"/>
          </w:tcPr>
          <w:p w14:paraId="1AB1ED6C" w14:textId="1815F64D"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2.01</w:t>
            </w:r>
          </w:p>
        </w:tc>
        <w:tc>
          <w:tcPr>
            <w:tcW w:w="1890" w:type="dxa"/>
            <w:vAlign w:val="bottom"/>
          </w:tcPr>
          <w:p w14:paraId="36EE05C0" w14:textId="3A2125A4"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[1.4</w:t>
            </w:r>
            <w:r w:rsidR="00E155F2">
              <w:rPr>
                <w:rFonts w:ascii="Calibri" w:hAnsi="Calibri" w:cs="Calibri"/>
                <w:sz w:val="22"/>
                <w:szCs w:val="22"/>
              </w:rPr>
              <w:t>0</w:t>
            </w:r>
            <w:r>
              <w:rPr>
                <w:rFonts w:ascii="Calibri" w:hAnsi="Calibri" w:cs="Calibri"/>
                <w:sz w:val="22"/>
                <w:szCs w:val="22"/>
              </w:rPr>
              <w:t>, 2.89]</w:t>
            </w:r>
          </w:p>
        </w:tc>
        <w:tc>
          <w:tcPr>
            <w:tcW w:w="1440" w:type="dxa"/>
          </w:tcPr>
          <w:p w14:paraId="645F7575" w14:textId="4C5B739B" w:rsidR="006A78F3" w:rsidRPr="007C4553" w:rsidRDefault="006A78F3" w:rsidP="006A78F3">
            <w:pPr>
              <w:jc w:val="center"/>
              <w:rPr>
                <w:rFonts w:ascii="Times New Roman" w:hAnsi="Times New Roman" w:cs="Times New Roman"/>
                <w:b/>
                <w:bCs/>
                <w:sz w:val="22"/>
                <w:szCs w:val="22"/>
              </w:rPr>
            </w:pPr>
            <w:r w:rsidRPr="00867C9A">
              <w:rPr>
                <w:rFonts w:ascii="Times New Roman" w:hAnsi="Times New Roman" w:cs="Times New Roman"/>
                <w:b/>
                <w:bCs/>
                <w:sz w:val="22"/>
                <w:szCs w:val="22"/>
              </w:rPr>
              <w:t>&lt;0.001**</w:t>
            </w:r>
          </w:p>
        </w:tc>
      </w:tr>
      <w:tr w:rsidR="00795516" w:rsidRPr="007C4553" w14:paraId="17578109" w14:textId="77777777" w:rsidTr="008D18F9">
        <w:tc>
          <w:tcPr>
            <w:tcW w:w="5035" w:type="dxa"/>
          </w:tcPr>
          <w:p w14:paraId="0E6D5154"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Squamous Cell Histology</w:t>
            </w:r>
          </w:p>
        </w:tc>
        <w:tc>
          <w:tcPr>
            <w:tcW w:w="1530" w:type="dxa"/>
            <w:vAlign w:val="bottom"/>
          </w:tcPr>
          <w:p w14:paraId="12D5C3BB" w14:textId="5BC3E037"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0.92</w:t>
            </w:r>
          </w:p>
        </w:tc>
        <w:tc>
          <w:tcPr>
            <w:tcW w:w="1890" w:type="dxa"/>
            <w:vAlign w:val="bottom"/>
          </w:tcPr>
          <w:p w14:paraId="2DC2A9F6" w14:textId="047D79F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[0.74, 1.16]</w:t>
            </w:r>
          </w:p>
        </w:tc>
        <w:tc>
          <w:tcPr>
            <w:tcW w:w="1440" w:type="dxa"/>
            <w:vAlign w:val="bottom"/>
          </w:tcPr>
          <w:p w14:paraId="1FFF11B8" w14:textId="5CBDE136"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0.493</w:t>
            </w:r>
          </w:p>
        </w:tc>
      </w:tr>
      <w:tr w:rsidR="00795516" w:rsidRPr="007C4553" w14:paraId="26D7C3CD" w14:textId="77777777" w:rsidTr="008D18F9">
        <w:tc>
          <w:tcPr>
            <w:tcW w:w="5035" w:type="dxa"/>
          </w:tcPr>
          <w:p w14:paraId="12FDEACC"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Non-squamous Cell Histology</w:t>
            </w:r>
          </w:p>
        </w:tc>
        <w:tc>
          <w:tcPr>
            <w:tcW w:w="1530" w:type="dxa"/>
            <w:vAlign w:val="bottom"/>
          </w:tcPr>
          <w:p w14:paraId="32255440" w14:textId="7B75A99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0.74</w:t>
            </w:r>
          </w:p>
        </w:tc>
        <w:tc>
          <w:tcPr>
            <w:tcW w:w="1890" w:type="dxa"/>
            <w:vAlign w:val="bottom"/>
          </w:tcPr>
          <w:p w14:paraId="5D1DE14E" w14:textId="535488AA"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[0.6</w:t>
            </w:r>
            <w:r w:rsidR="00E155F2">
              <w:rPr>
                <w:rFonts w:ascii="Calibri" w:hAnsi="Calibri" w:cs="Calibri"/>
                <w:sz w:val="22"/>
                <w:szCs w:val="22"/>
              </w:rPr>
              <w:t>0</w:t>
            </w:r>
            <w:r>
              <w:rPr>
                <w:rFonts w:ascii="Calibri" w:hAnsi="Calibri" w:cs="Calibri"/>
                <w:sz w:val="22"/>
                <w:szCs w:val="22"/>
              </w:rPr>
              <w:t>, 0.92]</w:t>
            </w:r>
          </w:p>
        </w:tc>
        <w:tc>
          <w:tcPr>
            <w:tcW w:w="1440" w:type="dxa"/>
            <w:vAlign w:val="bottom"/>
          </w:tcPr>
          <w:p w14:paraId="5E59672B" w14:textId="24A07600"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0.006</w:t>
            </w:r>
            <w:r w:rsidR="00653608" w:rsidRPr="00880889">
              <w:rPr>
                <w:rFonts w:ascii="Calibri" w:hAnsi="Calibri" w:cs="Calibri"/>
                <w:b/>
                <w:bCs/>
                <w:sz w:val="22"/>
                <w:szCs w:val="22"/>
              </w:rPr>
              <w:t>**</w:t>
            </w:r>
          </w:p>
        </w:tc>
      </w:tr>
      <w:tr w:rsidR="00795516" w:rsidRPr="007C4553" w14:paraId="0E5D0D99" w14:textId="77777777" w:rsidTr="008D18F9">
        <w:tc>
          <w:tcPr>
            <w:tcW w:w="5035" w:type="dxa"/>
          </w:tcPr>
          <w:p w14:paraId="3E7F4785"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PD-L1</w:t>
            </w:r>
          </w:p>
        </w:tc>
        <w:tc>
          <w:tcPr>
            <w:tcW w:w="1530" w:type="dxa"/>
            <w:vAlign w:val="bottom"/>
          </w:tcPr>
          <w:p w14:paraId="33E78E10" w14:textId="1FD68EA7"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0.46</w:t>
            </w:r>
          </w:p>
        </w:tc>
        <w:tc>
          <w:tcPr>
            <w:tcW w:w="1890" w:type="dxa"/>
            <w:vAlign w:val="bottom"/>
          </w:tcPr>
          <w:p w14:paraId="5541BFFF" w14:textId="24ADD9C6"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w:t>
            </w:r>
            <w:r w:rsidR="00E155F2">
              <w:rPr>
                <w:rFonts w:ascii="Calibri" w:hAnsi="Calibri" w:cs="Calibri"/>
                <w:sz w:val="22"/>
                <w:szCs w:val="22"/>
              </w:rPr>
              <w:t>0</w:t>
            </w:r>
            <w:r>
              <w:rPr>
                <w:rFonts w:ascii="Calibri" w:hAnsi="Calibri" w:cs="Calibri"/>
                <w:sz w:val="22"/>
                <w:szCs w:val="22"/>
              </w:rPr>
              <w:t>, 0.71]</w:t>
            </w:r>
          </w:p>
        </w:tc>
        <w:tc>
          <w:tcPr>
            <w:tcW w:w="1440" w:type="dxa"/>
            <w:vAlign w:val="bottom"/>
          </w:tcPr>
          <w:p w14:paraId="566F7EB7" w14:textId="16D452BD" w:rsidR="00795516" w:rsidRPr="00880889" w:rsidRDefault="006A78F3" w:rsidP="00795516">
            <w:pPr>
              <w:jc w:val="center"/>
              <w:rPr>
                <w:rFonts w:ascii="Times New Roman" w:hAnsi="Times New Roman" w:cs="Times New Roman"/>
                <w:b/>
                <w:bCs/>
                <w:sz w:val="22"/>
                <w:szCs w:val="22"/>
              </w:rPr>
            </w:pPr>
            <w:r w:rsidRPr="00880889">
              <w:rPr>
                <w:rFonts w:ascii="Times New Roman" w:hAnsi="Times New Roman" w:cs="Times New Roman"/>
                <w:b/>
                <w:bCs/>
                <w:sz w:val="22"/>
                <w:szCs w:val="22"/>
              </w:rPr>
              <w:t>&lt;0.001**</w:t>
            </w:r>
          </w:p>
        </w:tc>
      </w:tr>
      <w:tr w:rsidR="00795516" w:rsidRPr="007C4553" w14:paraId="7F15E632" w14:textId="77777777" w:rsidTr="008D18F9">
        <w:tc>
          <w:tcPr>
            <w:tcW w:w="5035" w:type="dxa"/>
          </w:tcPr>
          <w:p w14:paraId="22DF5544"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Hispanic/Latino Ethnicity</w:t>
            </w:r>
          </w:p>
        </w:tc>
        <w:tc>
          <w:tcPr>
            <w:tcW w:w="1530" w:type="dxa"/>
            <w:vAlign w:val="bottom"/>
          </w:tcPr>
          <w:p w14:paraId="6CD6CB65" w14:textId="00817F3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0.87</w:t>
            </w:r>
          </w:p>
        </w:tc>
        <w:tc>
          <w:tcPr>
            <w:tcW w:w="1890" w:type="dxa"/>
            <w:vAlign w:val="bottom"/>
          </w:tcPr>
          <w:p w14:paraId="0745DCA7" w14:textId="3C884890"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w:t>
            </w:r>
            <w:r w:rsidR="00E155F2">
              <w:rPr>
                <w:rFonts w:ascii="Calibri" w:hAnsi="Calibri" w:cs="Calibri"/>
                <w:sz w:val="22"/>
                <w:szCs w:val="22"/>
              </w:rPr>
              <w:t>0</w:t>
            </w:r>
            <w:r>
              <w:rPr>
                <w:rFonts w:ascii="Calibri" w:hAnsi="Calibri" w:cs="Calibri"/>
                <w:sz w:val="22"/>
                <w:szCs w:val="22"/>
              </w:rPr>
              <w:t>, 1.07]</w:t>
            </w:r>
          </w:p>
        </w:tc>
        <w:tc>
          <w:tcPr>
            <w:tcW w:w="1440" w:type="dxa"/>
            <w:vAlign w:val="bottom"/>
          </w:tcPr>
          <w:p w14:paraId="1E2EA8FE" w14:textId="43D1DE36" w:rsidR="00795516" w:rsidRPr="007C4553" w:rsidRDefault="00795516" w:rsidP="00795516">
            <w:pPr>
              <w:jc w:val="center"/>
              <w:rPr>
                <w:rFonts w:ascii="Times New Roman" w:hAnsi="Times New Roman" w:cs="Times New Roman"/>
                <w:b/>
                <w:bCs/>
                <w:sz w:val="22"/>
                <w:szCs w:val="22"/>
              </w:rPr>
            </w:pPr>
            <w:r>
              <w:rPr>
                <w:rFonts w:ascii="Calibri" w:hAnsi="Calibri" w:cs="Calibri"/>
                <w:sz w:val="22"/>
                <w:szCs w:val="22"/>
              </w:rPr>
              <w:t>0.19</w:t>
            </w:r>
          </w:p>
        </w:tc>
      </w:tr>
      <w:tr w:rsidR="006A78F3" w:rsidRPr="007C4553" w14:paraId="1AF927EF" w14:textId="77777777" w:rsidTr="00B63ECA">
        <w:tc>
          <w:tcPr>
            <w:tcW w:w="5035" w:type="dxa"/>
          </w:tcPr>
          <w:p w14:paraId="062D08C6" w14:textId="1DCC2D62" w:rsidR="006A78F3" w:rsidRPr="007C4553" w:rsidRDefault="006A78F3" w:rsidP="006A78F3">
            <w:pPr>
              <w:rPr>
                <w:rFonts w:ascii="Times New Roman" w:hAnsi="Times New Roman" w:cs="Times New Roman"/>
                <w:sz w:val="22"/>
                <w:szCs w:val="22"/>
              </w:rPr>
            </w:pPr>
            <w:r w:rsidRPr="007C4553">
              <w:rPr>
                <w:rFonts w:ascii="Times New Roman" w:hAnsi="Times New Roman" w:cs="Times New Roman"/>
                <w:sz w:val="22"/>
                <w:szCs w:val="22"/>
              </w:rPr>
              <w:t>Interval Between Diagnosis Year and 2022</w:t>
            </w:r>
          </w:p>
        </w:tc>
        <w:tc>
          <w:tcPr>
            <w:tcW w:w="1530" w:type="dxa"/>
            <w:vAlign w:val="bottom"/>
          </w:tcPr>
          <w:p w14:paraId="08B64A1B" w14:textId="6546897A"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0.87</w:t>
            </w:r>
          </w:p>
        </w:tc>
        <w:tc>
          <w:tcPr>
            <w:tcW w:w="1890" w:type="dxa"/>
            <w:vAlign w:val="bottom"/>
          </w:tcPr>
          <w:p w14:paraId="5445ADCC" w14:textId="5E150654"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[0.85, 0.89]</w:t>
            </w:r>
          </w:p>
        </w:tc>
        <w:tc>
          <w:tcPr>
            <w:tcW w:w="1440" w:type="dxa"/>
          </w:tcPr>
          <w:p w14:paraId="10294999" w14:textId="05D2891B" w:rsidR="006A78F3" w:rsidRPr="007C4553" w:rsidRDefault="006A78F3" w:rsidP="006A78F3">
            <w:pPr>
              <w:jc w:val="center"/>
              <w:rPr>
                <w:rFonts w:ascii="Times New Roman" w:hAnsi="Times New Roman" w:cs="Times New Roman"/>
                <w:b/>
                <w:bCs/>
                <w:sz w:val="22"/>
                <w:szCs w:val="22"/>
              </w:rPr>
            </w:pPr>
            <w:r w:rsidRPr="00F3684B">
              <w:rPr>
                <w:rFonts w:ascii="Times New Roman" w:hAnsi="Times New Roman" w:cs="Times New Roman"/>
                <w:b/>
                <w:bCs/>
                <w:sz w:val="22"/>
                <w:szCs w:val="22"/>
              </w:rPr>
              <w:t>&lt;0.001**</w:t>
            </w:r>
          </w:p>
        </w:tc>
      </w:tr>
      <w:tr w:rsidR="006A78F3" w:rsidRPr="007C4553" w14:paraId="0D25BD8E" w14:textId="77777777" w:rsidTr="00B63ECA">
        <w:tc>
          <w:tcPr>
            <w:tcW w:w="5035" w:type="dxa"/>
          </w:tcPr>
          <w:p w14:paraId="637DBBE3" w14:textId="3AA2F1BA" w:rsidR="006A78F3" w:rsidRPr="007C4553" w:rsidRDefault="006A78F3" w:rsidP="006A78F3">
            <w:pPr>
              <w:rPr>
                <w:rFonts w:ascii="Times New Roman" w:hAnsi="Times New Roman" w:cs="Times New Roman"/>
                <w:sz w:val="22"/>
                <w:szCs w:val="22"/>
              </w:rPr>
            </w:pPr>
            <w:proofErr w:type="gramStart"/>
            <w:r w:rsidRPr="007C4553">
              <w:rPr>
                <w:rFonts w:ascii="Times New Roman" w:hAnsi="Times New Roman" w:cs="Times New Roman"/>
                <w:sz w:val="22"/>
                <w:szCs w:val="22"/>
              </w:rPr>
              <w:t>Log(</w:t>
            </w:r>
            <w:proofErr w:type="gramEnd"/>
            <w:r w:rsidRPr="007C4553">
              <w:rPr>
                <w:rFonts w:ascii="Times New Roman" w:hAnsi="Times New Roman" w:cs="Times New Roman"/>
                <w:sz w:val="22"/>
                <w:szCs w:val="22"/>
              </w:rPr>
              <w:t>Age at Diagnosis</w:t>
            </w:r>
            <w:r w:rsidRPr="007C4553">
              <w:rPr>
                <w:rFonts w:ascii="Times New Roman" w:hAnsi="Times New Roman" w:cs="Times New Roman"/>
                <w:sz w:val="22"/>
                <w:szCs w:val="22"/>
              </w:rPr>
              <w:t>)</w:t>
            </w:r>
          </w:p>
        </w:tc>
        <w:tc>
          <w:tcPr>
            <w:tcW w:w="1530" w:type="dxa"/>
            <w:vAlign w:val="bottom"/>
          </w:tcPr>
          <w:p w14:paraId="699DD8EA" w14:textId="19EA6395"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0.52</w:t>
            </w:r>
          </w:p>
        </w:tc>
        <w:tc>
          <w:tcPr>
            <w:tcW w:w="1890" w:type="dxa"/>
            <w:vAlign w:val="bottom"/>
          </w:tcPr>
          <w:p w14:paraId="679786F6" w14:textId="6D0BBF1E"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[0.4</w:t>
            </w:r>
            <w:r w:rsidR="00E155F2">
              <w:rPr>
                <w:rFonts w:ascii="Calibri" w:hAnsi="Calibri" w:cs="Calibri"/>
                <w:sz w:val="22"/>
                <w:szCs w:val="22"/>
              </w:rPr>
              <w:t>0</w:t>
            </w:r>
            <w:r>
              <w:rPr>
                <w:rFonts w:ascii="Calibri" w:hAnsi="Calibri" w:cs="Calibri"/>
                <w:sz w:val="22"/>
                <w:szCs w:val="22"/>
              </w:rPr>
              <w:t>, 0.69]</w:t>
            </w:r>
          </w:p>
        </w:tc>
        <w:tc>
          <w:tcPr>
            <w:tcW w:w="1440" w:type="dxa"/>
          </w:tcPr>
          <w:p w14:paraId="3B21722B" w14:textId="23E8A27B" w:rsidR="006A78F3" w:rsidRPr="007C4553" w:rsidRDefault="006A78F3" w:rsidP="006A78F3">
            <w:pPr>
              <w:jc w:val="center"/>
              <w:rPr>
                <w:rFonts w:ascii="Times New Roman" w:hAnsi="Times New Roman" w:cs="Times New Roman"/>
                <w:b/>
                <w:bCs/>
                <w:sz w:val="22"/>
                <w:szCs w:val="22"/>
              </w:rPr>
            </w:pPr>
            <w:r w:rsidRPr="00F3684B">
              <w:rPr>
                <w:rFonts w:ascii="Times New Roman" w:hAnsi="Times New Roman" w:cs="Times New Roman"/>
                <w:b/>
                <w:bCs/>
                <w:sz w:val="22"/>
                <w:szCs w:val="22"/>
              </w:rPr>
              <w:t>&lt;0.001**</w:t>
            </w:r>
          </w:p>
        </w:tc>
      </w:tr>
      <w:tr w:rsidR="00795516" w:rsidRPr="007C4553" w14:paraId="00263F0A" w14:textId="77777777" w:rsidTr="008D18F9">
        <w:tc>
          <w:tcPr>
            <w:tcW w:w="5035" w:type="dxa"/>
          </w:tcPr>
          <w:p w14:paraId="7BE5B392"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Self-Identified White</w:t>
            </w:r>
          </w:p>
        </w:tc>
        <w:tc>
          <w:tcPr>
            <w:tcW w:w="1530" w:type="dxa"/>
            <w:vAlign w:val="bottom"/>
          </w:tcPr>
          <w:p w14:paraId="3626D0B7" w14:textId="7D82CB0A"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0.83</w:t>
            </w:r>
          </w:p>
        </w:tc>
        <w:tc>
          <w:tcPr>
            <w:tcW w:w="1890" w:type="dxa"/>
            <w:vAlign w:val="bottom"/>
          </w:tcPr>
          <w:p w14:paraId="0A21CCE2" w14:textId="1DB42B8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[0.73, 0.96]</w:t>
            </w:r>
          </w:p>
        </w:tc>
        <w:tc>
          <w:tcPr>
            <w:tcW w:w="1440" w:type="dxa"/>
            <w:vAlign w:val="bottom"/>
          </w:tcPr>
          <w:p w14:paraId="4DBDA9C1" w14:textId="097C8120"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0.009</w:t>
            </w:r>
            <w:r w:rsidR="00653608" w:rsidRPr="00880889">
              <w:rPr>
                <w:rFonts w:ascii="Calibri" w:hAnsi="Calibri" w:cs="Calibri"/>
                <w:b/>
                <w:bCs/>
                <w:sz w:val="22"/>
                <w:szCs w:val="22"/>
              </w:rPr>
              <w:t>**</w:t>
            </w:r>
          </w:p>
        </w:tc>
      </w:tr>
      <w:tr w:rsidR="00795516" w:rsidRPr="007C4553" w14:paraId="2DF25EE8" w14:textId="77777777" w:rsidTr="008D18F9">
        <w:tc>
          <w:tcPr>
            <w:tcW w:w="5035" w:type="dxa"/>
          </w:tcPr>
          <w:p w14:paraId="564D01A7"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Self-Identified Asian</w:t>
            </w:r>
          </w:p>
        </w:tc>
        <w:tc>
          <w:tcPr>
            <w:tcW w:w="1530" w:type="dxa"/>
            <w:vAlign w:val="bottom"/>
          </w:tcPr>
          <w:p w14:paraId="63454526" w14:textId="277408F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0.79</w:t>
            </w:r>
          </w:p>
        </w:tc>
        <w:tc>
          <w:tcPr>
            <w:tcW w:w="1890" w:type="dxa"/>
            <w:vAlign w:val="bottom"/>
          </w:tcPr>
          <w:p w14:paraId="737AB717" w14:textId="29893B5C"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[0.62, 1.01]</w:t>
            </w:r>
          </w:p>
        </w:tc>
        <w:tc>
          <w:tcPr>
            <w:tcW w:w="1440" w:type="dxa"/>
            <w:vAlign w:val="bottom"/>
          </w:tcPr>
          <w:p w14:paraId="45CEE9F6" w14:textId="10B6F86A"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0.061</w:t>
            </w:r>
          </w:p>
        </w:tc>
      </w:tr>
      <w:tr w:rsidR="00795516" w:rsidRPr="007C4553" w14:paraId="31D9A6B4" w14:textId="77777777" w:rsidTr="008D18F9">
        <w:tc>
          <w:tcPr>
            <w:tcW w:w="5035" w:type="dxa"/>
          </w:tcPr>
          <w:p w14:paraId="462FAA45"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Self-Identified Black</w:t>
            </w:r>
          </w:p>
        </w:tc>
        <w:tc>
          <w:tcPr>
            <w:tcW w:w="1530" w:type="dxa"/>
            <w:vAlign w:val="bottom"/>
          </w:tcPr>
          <w:p w14:paraId="2DA3F78D" w14:textId="5664B2A1"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0.74</w:t>
            </w:r>
          </w:p>
        </w:tc>
        <w:tc>
          <w:tcPr>
            <w:tcW w:w="1890" w:type="dxa"/>
            <w:vAlign w:val="bottom"/>
          </w:tcPr>
          <w:p w14:paraId="065CB7F0" w14:textId="7025A633"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[0.62, 0.89]</w:t>
            </w:r>
          </w:p>
        </w:tc>
        <w:tc>
          <w:tcPr>
            <w:tcW w:w="1440" w:type="dxa"/>
            <w:vAlign w:val="bottom"/>
          </w:tcPr>
          <w:p w14:paraId="2E093241" w14:textId="62727EEE"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0.001</w:t>
            </w:r>
            <w:r w:rsidR="00653608" w:rsidRPr="00880889">
              <w:rPr>
                <w:rFonts w:ascii="Calibri" w:hAnsi="Calibri" w:cs="Calibri"/>
                <w:b/>
                <w:bCs/>
                <w:sz w:val="22"/>
                <w:szCs w:val="22"/>
              </w:rPr>
              <w:t>**</w:t>
            </w:r>
          </w:p>
        </w:tc>
      </w:tr>
      <w:tr w:rsidR="00795516" w:rsidRPr="007C4553" w14:paraId="6841EFCB" w14:textId="77777777" w:rsidTr="008D18F9">
        <w:tc>
          <w:tcPr>
            <w:tcW w:w="5035" w:type="dxa"/>
          </w:tcPr>
          <w:p w14:paraId="05DD1EFC"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Self-Identified Other Race</w:t>
            </w:r>
          </w:p>
        </w:tc>
        <w:tc>
          <w:tcPr>
            <w:tcW w:w="1530" w:type="dxa"/>
            <w:vAlign w:val="bottom"/>
          </w:tcPr>
          <w:p w14:paraId="0EFA69FD" w14:textId="3140EE2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0.97</w:t>
            </w:r>
          </w:p>
        </w:tc>
        <w:tc>
          <w:tcPr>
            <w:tcW w:w="1890" w:type="dxa"/>
            <w:vAlign w:val="bottom"/>
          </w:tcPr>
          <w:p w14:paraId="37C0CA7B" w14:textId="22FDC64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[0.81, 1.16]</w:t>
            </w:r>
          </w:p>
        </w:tc>
        <w:tc>
          <w:tcPr>
            <w:tcW w:w="1440" w:type="dxa"/>
            <w:vAlign w:val="bottom"/>
          </w:tcPr>
          <w:p w14:paraId="7A2493AB" w14:textId="7CAB9542" w:rsidR="00795516" w:rsidRPr="007C4553" w:rsidRDefault="00795516" w:rsidP="00795516">
            <w:pPr>
              <w:jc w:val="center"/>
              <w:rPr>
                <w:rFonts w:ascii="Times New Roman" w:hAnsi="Times New Roman" w:cs="Times New Roman"/>
                <w:b/>
                <w:bCs/>
                <w:sz w:val="22"/>
                <w:szCs w:val="22"/>
              </w:rPr>
            </w:pPr>
            <w:r>
              <w:rPr>
                <w:rFonts w:ascii="Calibri" w:hAnsi="Calibri" w:cs="Calibri"/>
                <w:sz w:val="22"/>
                <w:szCs w:val="22"/>
              </w:rPr>
              <w:t>0.754</w:t>
            </w:r>
          </w:p>
        </w:tc>
      </w:tr>
      <w:tr w:rsidR="00795516" w:rsidRPr="007C4553" w14:paraId="267A7798" w14:textId="77777777" w:rsidTr="008D18F9">
        <w:tc>
          <w:tcPr>
            <w:tcW w:w="5035" w:type="dxa"/>
          </w:tcPr>
          <w:p w14:paraId="44993582"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Self-Identified Hispanic Race</w:t>
            </w:r>
          </w:p>
        </w:tc>
        <w:tc>
          <w:tcPr>
            <w:tcW w:w="1530" w:type="dxa"/>
            <w:vAlign w:val="bottom"/>
          </w:tcPr>
          <w:p w14:paraId="44A6923F" w14:textId="5D8A0986"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0.93</w:t>
            </w:r>
          </w:p>
        </w:tc>
        <w:tc>
          <w:tcPr>
            <w:tcW w:w="1890" w:type="dxa"/>
            <w:vAlign w:val="bottom"/>
          </w:tcPr>
          <w:p w14:paraId="45454271" w14:textId="76AFC82C"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w:t>
            </w:r>
            <w:r w:rsidR="00E155F2">
              <w:rPr>
                <w:rFonts w:ascii="Calibri" w:hAnsi="Calibri" w:cs="Calibri"/>
                <w:sz w:val="22"/>
                <w:szCs w:val="22"/>
              </w:rPr>
              <w:t>0</w:t>
            </w:r>
            <w:r>
              <w:rPr>
                <w:rFonts w:ascii="Calibri" w:hAnsi="Calibri" w:cs="Calibri"/>
                <w:sz w:val="22"/>
                <w:szCs w:val="22"/>
              </w:rPr>
              <w:t>, 2.89]</w:t>
            </w:r>
          </w:p>
        </w:tc>
        <w:tc>
          <w:tcPr>
            <w:tcW w:w="1440" w:type="dxa"/>
            <w:vAlign w:val="bottom"/>
          </w:tcPr>
          <w:p w14:paraId="0D12D4CD" w14:textId="6C4E718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0.897</w:t>
            </w:r>
          </w:p>
        </w:tc>
      </w:tr>
      <w:tr w:rsidR="00795516" w:rsidRPr="007C4553" w14:paraId="09D4B56E" w14:textId="77777777" w:rsidTr="008D18F9">
        <w:tc>
          <w:tcPr>
            <w:tcW w:w="5035" w:type="dxa"/>
          </w:tcPr>
          <w:p w14:paraId="434AC1C2"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Male Gender</w:t>
            </w:r>
          </w:p>
        </w:tc>
        <w:tc>
          <w:tcPr>
            <w:tcW w:w="1530" w:type="dxa"/>
            <w:vAlign w:val="bottom"/>
          </w:tcPr>
          <w:p w14:paraId="25F80A84" w14:textId="1865DB27"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1.09</w:t>
            </w:r>
          </w:p>
        </w:tc>
        <w:tc>
          <w:tcPr>
            <w:tcW w:w="1890" w:type="dxa"/>
            <w:vAlign w:val="bottom"/>
          </w:tcPr>
          <w:p w14:paraId="37B83807" w14:textId="169526E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[1.01, 1.18]</w:t>
            </w:r>
          </w:p>
        </w:tc>
        <w:tc>
          <w:tcPr>
            <w:tcW w:w="1440" w:type="dxa"/>
            <w:vAlign w:val="bottom"/>
          </w:tcPr>
          <w:p w14:paraId="314A48B9" w14:textId="637D935B"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0.022</w:t>
            </w:r>
            <w:r w:rsidR="00653608" w:rsidRPr="00880889">
              <w:rPr>
                <w:rFonts w:ascii="Calibri" w:hAnsi="Calibri" w:cs="Calibri"/>
                <w:b/>
                <w:bCs/>
                <w:sz w:val="22"/>
                <w:szCs w:val="22"/>
              </w:rPr>
              <w:t>*</w:t>
            </w:r>
          </w:p>
        </w:tc>
      </w:tr>
      <w:tr w:rsidR="00795516" w:rsidRPr="007C4553" w14:paraId="28DC5522" w14:textId="77777777" w:rsidTr="008D18F9">
        <w:tc>
          <w:tcPr>
            <w:tcW w:w="5035" w:type="dxa"/>
          </w:tcPr>
          <w:p w14:paraId="4040F6BB" w14:textId="7FFB6666" w:rsidR="00795516" w:rsidRPr="007C4553" w:rsidRDefault="00795516" w:rsidP="00795516">
            <w:pPr>
              <w:rPr>
                <w:rFonts w:ascii="Times New Roman" w:hAnsi="Times New Roman" w:cs="Times New Roman"/>
                <w:sz w:val="22"/>
                <w:szCs w:val="22"/>
              </w:rPr>
            </w:pPr>
            <w:proofErr w:type="gramStart"/>
            <w:r w:rsidRPr="007C4553">
              <w:rPr>
                <w:rFonts w:ascii="Times New Roman" w:hAnsi="Times New Roman" w:cs="Times New Roman"/>
                <w:sz w:val="22"/>
                <w:szCs w:val="22"/>
              </w:rPr>
              <w:t>Log(</w:t>
            </w:r>
            <w:proofErr w:type="gramEnd"/>
            <w:r w:rsidRPr="007C4553">
              <w:rPr>
                <w:rFonts w:ascii="Times New Roman" w:hAnsi="Times New Roman" w:cs="Times New Roman"/>
                <w:sz w:val="22"/>
                <w:szCs w:val="22"/>
              </w:rPr>
              <w:t>Days From Advanced Diagnosis to Treatment</w:t>
            </w:r>
            <w:r w:rsidRPr="007C4553">
              <w:rPr>
                <w:rFonts w:ascii="Times New Roman" w:hAnsi="Times New Roman" w:cs="Times New Roman"/>
                <w:sz w:val="22"/>
                <w:szCs w:val="22"/>
              </w:rPr>
              <w:t>)</w:t>
            </w:r>
          </w:p>
        </w:tc>
        <w:tc>
          <w:tcPr>
            <w:tcW w:w="1530" w:type="dxa"/>
            <w:vAlign w:val="bottom"/>
          </w:tcPr>
          <w:p w14:paraId="17463F80" w14:textId="64C91F7E"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0.95</w:t>
            </w:r>
          </w:p>
        </w:tc>
        <w:tc>
          <w:tcPr>
            <w:tcW w:w="1890" w:type="dxa"/>
            <w:vAlign w:val="bottom"/>
          </w:tcPr>
          <w:p w14:paraId="7CFEC3A0" w14:textId="0654005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w:t>
            </w:r>
            <w:r w:rsidR="00E155F2">
              <w:rPr>
                <w:rFonts w:ascii="Calibri" w:hAnsi="Calibri" w:cs="Calibri"/>
                <w:sz w:val="22"/>
                <w:szCs w:val="22"/>
              </w:rPr>
              <w:t>0</w:t>
            </w:r>
            <w:r>
              <w:rPr>
                <w:rFonts w:ascii="Calibri" w:hAnsi="Calibri" w:cs="Calibri"/>
                <w:sz w:val="22"/>
                <w:szCs w:val="22"/>
              </w:rPr>
              <w:t>, 1</w:t>
            </w:r>
            <w:r w:rsidR="00E155F2">
              <w:rPr>
                <w:rFonts w:ascii="Calibri" w:hAnsi="Calibri" w:cs="Calibri"/>
                <w:sz w:val="22"/>
                <w:szCs w:val="22"/>
              </w:rPr>
              <w:t>.00</w:t>
            </w:r>
            <w:r>
              <w:rPr>
                <w:rFonts w:ascii="Calibri" w:hAnsi="Calibri" w:cs="Calibri"/>
                <w:sz w:val="22"/>
                <w:szCs w:val="22"/>
              </w:rPr>
              <w:t>]</w:t>
            </w:r>
          </w:p>
        </w:tc>
        <w:tc>
          <w:tcPr>
            <w:tcW w:w="1440" w:type="dxa"/>
            <w:vAlign w:val="bottom"/>
          </w:tcPr>
          <w:p w14:paraId="54A3BED2" w14:textId="6BF44ACA"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0.057</w:t>
            </w:r>
          </w:p>
        </w:tc>
      </w:tr>
      <w:tr w:rsidR="002C4F8B" w:rsidRPr="007C4553" w14:paraId="7985535F" w14:textId="77777777" w:rsidTr="00B118B8">
        <w:tc>
          <w:tcPr>
            <w:tcW w:w="5035" w:type="dxa"/>
          </w:tcPr>
          <w:p w14:paraId="27BAC0D6" w14:textId="77777777" w:rsidR="002C4F8B" w:rsidRPr="007C4553" w:rsidRDefault="002C4F8B" w:rsidP="00EE581A">
            <w:pPr>
              <w:rPr>
                <w:rFonts w:ascii="Times New Roman" w:hAnsi="Times New Roman" w:cs="Times New Roman"/>
                <w:b/>
                <w:bCs/>
                <w:sz w:val="22"/>
                <w:szCs w:val="22"/>
              </w:rPr>
            </w:pPr>
            <w:r w:rsidRPr="007C4553">
              <w:rPr>
                <w:rFonts w:ascii="Times New Roman" w:hAnsi="Times New Roman" w:cs="Times New Roman"/>
                <w:b/>
                <w:bCs/>
                <w:sz w:val="22"/>
                <w:szCs w:val="22"/>
              </w:rPr>
              <w:t>Insurance During Treatment</w:t>
            </w:r>
          </w:p>
        </w:tc>
        <w:tc>
          <w:tcPr>
            <w:tcW w:w="1530" w:type="dxa"/>
          </w:tcPr>
          <w:p w14:paraId="42849028" w14:textId="77777777" w:rsidR="002C4F8B" w:rsidRPr="007C4553" w:rsidRDefault="002C4F8B" w:rsidP="005C71BF">
            <w:pPr>
              <w:jc w:val="center"/>
              <w:rPr>
                <w:rFonts w:ascii="Times New Roman" w:hAnsi="Times New Roman" w:cs="Times New Roman"/>
                <w:sz w:val="22"/>
                <w:szCs w:val="22"/>
              </w:rPr>
            </w:pPr>
          </w:p>
        </w:tc>
        <w:tc>
          <w:tcPr>
            <w:tcW w:w="1890" w:type="dxa"/>
          </w:tcPr>
          <w:p w14:paraId="729B3422" w14:textId="77777777" w:rsidR="002C4F8B" w:rsidRPr="007C4553" w:rsidRDefault="002C4F8B" w:rsidP="005C71BF">
            <w:pPr>
              <w:jc w:val="center"/>
              <w:rPr>
                <w:rFonts w:ascii="Times New Roman" w:hAnsi="Times New Roman" w:cs="Times New Roman"/>
                <w:sz w:val="22"/>
                <w:szCs w:val="22"/>
              </w:rPr>
            </w:pPr>
          </w:p>
        </w:tc>
        <w:tc>
          <w:tcPr>
            <w:tcW w:w="1440" w:type="dxa"/>
          </w:tcPr>
          <w:p w14:paraId="472BE1E1" w14:textId="77777777" w:rsidR="002C4F8B" w:rsidRPr="007C4553" w:rsidRDefault="002C4F8B" w:rsidP="005C71BF">
            <w:pPr>
              <w:jc w:val="center"/>
              <w:rPr>
                <w:rFonts w:ascii="Times New Roman" w:hAnsi="Times New Roman" w:cs="Times New Roman"/>
                <w:sz w:val="22"/>
                <w:szCs w:val="22"/>
              </w:rPr>
            </w:pPr>
          </w:p>
        </w:tc>
      </w:tr>
      <w:tr w:rsidR="00795516" w:rsidRPr="007C4553" w14:paraId="59A31E08" w14:textId="77777777" w:rsidTr="007A6A7D">
        <w:tc>
          <w:tcPr>
            <w:tcW w:w="5035" w:type="dxa"/>
          </w:tcPr>
          <w:p w14:paraId="0ADC4D2A"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Payment Assistance Program</w:t>
            </w:r>
          </w:p>
        </w:tc>
        <w:tc>
          <w:tcPr>
            <w:tcW w:w="1530" w:type="dxa"/>
            <w:vAlign w:val="bottom"/>
          </w:tcPr>
          <w:p w14:paraId="4088FC14" w14:textId="1561BC41"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0.81</w:t>
            </w:r>
          </w:p>
        </w:tc>
        <w:tc>
          <w:tcPr>
            <w:tcW w:w="1890" w:type="dxa"/>
            <w:vAlign w:val="bottom"/>
          </w:tcPr>
          <w:p w14:paraId="623B7177" w14:textId="018C2B43"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[0.72, 0.9</w:t>
            </w:r>
            <w:r w:rsidR="00E155F2">
              <w:rPr>
                <w:rFonts w:ascii="Calibri" w:hAnsi="Calibri" w:cs="Calibri"/>
                <w:sz w:val="22"/>
                <w:szCs w:val="22"/>
              </w:rPr>
              <w:t>0</w:t>
            </w:r>
            <w:r>
              <w:rPr>
                <w:rFonts w:ascii="Calibri" w:hAnsi="Calibri" w:cs="Calibri"/>
                <w:sz w:val="22"/>
                <w:szCs w:val="22"/>
              </w:rPr>
              <w:t>]</w:t>
            </w:r>
          </w:p>
        </w:tc>
        <w:tc>
          <w:tcPr>
            <w:tcW w:w="1440" w:type="dxa"/>
            <w:vAlign w:val="bottom"/>
          </w:tcPr>
          <w:p w14:paraId="1D7CD925" w14:textId="64CEF5A2" w:rsidR="00795516" w:rsidRPr="007C4553" w:rsidRDefault="006A78F3" w:rsidP="0079551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795516" w:rsidRPr="007C4553" w14:paraId="7E9D41EE" w14:textId="77777777" w:rsidTr="007A6A7D">
        <w:tc>
          <w:tcPr>
            <w:tcW w:w="5035" w:type="dxa"/>
          </w:tcPr>
          <w:p w14:paraId="61C3FE95"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Other Governmental Insurance</w:t>
            </w:r>
          </w:p>
        </w:tc>
        <w:tc>
          <w:tcPr>
            <w:tcW w:w="1530" w:type="dxa"/>
            <w:vAlign w:val="bottom"/>
          </w:tcPr>
          <w:p w14:paraId="370A86A0" w14:textId="32B1DE50"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0.93</w:t>
            </w:r>
          </w:p>
        </w:tc>
        <w:tc>
          <w:tcPr>
            <w:tcW w:w="1890" w:type="dxa"/>
            <w:vAlign w:val="bottom"/>
          </w:tcPr>
          <w:p w14:paraId="29DB8291" w14:textId="6CAA83F1"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[0.79, 1.09]</w:t>
            </w:r>
          </w:p>
        </w:tc>
        <w:tc>
          <w:tcPr>
            <w:tcW w:w="1440" w:type="dxa"/>
            <w:vAlign w:val="bottom"/>
          </w:tcPr>
          <w:p w14:paraId="652CB15E" w14:textId="6494AF6E"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0.362</w:t>
            </w:r>
          </w:p>
        </w:tc>
      </w:tr>
      <w:tr w:rsidR="00795516" w:rsidRPr="007C4553" w14:paraId="5750E0F1" w14:textId="77777777" w:rsidTr="007A6A7D">
        <w:tc>
          <w:tcPr>
            <w:tcW w:w="5035" w:type="dxa"/>
          </w:tcPr>
          <w:p w14:paraId="71F73F0B"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Medicare</w:t>
            </w:r>
          </w:p>
        </w:tc>
        <w:tc>
          <w:tcPr>
            <w:tcW w:w="1530" w:type="dxa"/>
            <w:vAlign w:val="bottom"/>
          </w:tcPr>
          <w:p w14:paraId="353A854E" w14:textId="4A92193E"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w:t>
            </w:r>
            <w:r w:rsidR="00A36647">
              <w:rPr>
                <w:rFonts w:ascii="Calibri" w:hAnsi="Calibri" w:cs="Calibri"/>
                <w:sz w:val="22"/>
                <w:szCs w:val="22"/>
              </w:rPr>
              <w:t>0</w:t>
            </w:r>
          </w:p>
        </w:tc>
        <w:tc>
          <w:tcPr>
            <w:tcW w:w="1890" w:type="dxa"/>
            <w:vAlign w:val="bottom"/>
          </w:tcPr>
          <w:p w14:paraId="2118C200" w14:textId="2380972D"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[0.83, 0.97]</w:t>
            </w:r>
          </w:p>
        </w:tc>
        <w:tc>
          <w:tcPr>
            <w:tcW w:w="1440" w:type="dxa"/>
            <w:vAlign w:val="bottom"/>
          </w:tcPr>
          <w:p w14:paraId="4DD74A79" w14:textId="558B7E6A"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0.01</w:t>
            </w:r>
            <w:r w:rsidR="00653608" w:rsidRPr="00880889">
              <w:rPr>
                <w:rFonts w:ascii="Calibri" w:hAnsi="Calibri" w:cs="Calibri"/>
                <w:b/>
                <w:bCs/>
                <w:sz w:val="22"/>
                <w:szCs w:val="22"/>
              </w:rPr>
              <w:t>*</w:t>
            </w:r>
          </w:p>
        </w:tc>
      </w:tr>
      <w:tr w:rsidR="00795516" w:rsidRPr="007C4553" w14:paraId="038A14F0" w14:textId="77777777" w:rsidTr="007A6A7D">
        <w:tc>
          <w:tcPr>
            <w:tcW w:w="5035" w:type="dxa"/>
          </w:tcPr>
          <w:p w14:paraId="54D26759"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Self-Pay</w:t>
            </w:r>
          </w:p>
        </w:tc>
        <w:tc>
          <w:tcPr>
            <w:tcW w:w="1530" w:type="dxa"/>
            <w:vAlign w:val="bottom"/>
          </w:tcPr>
          <w:p w14:paraId="26D3AD75" w14:textId="4C79CC11"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0.88</w:t>
            </w:r>
          </w:p>
        </w:tc>
        <w:tc>
          <w:tcPr>
            <w:tcW w:w="1890" w:type="dxa"/>
            <w:vAlign w:val="bottom"/>
          </w:tcPr>
          <w:p w14:paraId="21B2191A" w14:textId="7796795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[0.73, 1.07]</w:t>
            </w:r>
          </w:p>
        </w:tc>
        <w:tc>
          <w:tcPr>
            <w:tcW w:w="1440" w:type="dxa"/>
            <w:vAlign w:val="bottom"/>
          </w:tcPr>
          <w:p w14:paraId="4879CBBE" w14:textId="62B93420" w:rsidR="00795516" w:rsidRPr="007C4553" w:rsidRDefault="00795516" w:rsidP="00795516">
            <w:pPr>
              <w:jc w:val="center"/>
              <w:rPr>
                <w:rFonts w:ascii="Times New Roman" w:hAnsi="Times New Roman" w:cs="Times New Roman"/>
                <w:b/>
                <w:bCs/>
                <w:sz w:val="22"/>
                <w:szCs w:val="22"/>
              </w:rPr>
            </w:pPr>
            <w:r>
              <w:rPr>
                <w:rFonts w:ascii="Calibri" w:hAnsi="Calibri" w:cs="Calibri"/>
                <w:sz w:val="22"/>
                <w:szCs w:val="22"/>
              </w:rPr>
              <w:t>0.198</w:t>
            </w:r>
          </w:p>
        </w:tc>
      </w:tr>
      <w:tr w:rsidR="00795516" w:rsidRPr="007C4553" w14:paraId="62E381C4" w14:textId="77777777" w:rsidTr="007A6A7D">
        <w:tc>
          <w:tcPr>
            <w:tcW w:w="5035" w:type="dxa"/>
          </w:tcPr>
          <w:p w14:paraId="6351F7A7"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Medicaid</w:t>
            </w:r>
          </w:p>
        </w:tc>
        <w:tc>
          <w:tcPr>
            <w:tcW w:w="1530" w:type="dxa"/>
            <w:vAlign w:val="bottom"/>
          </w:tcPr>
          <w:p w14:paraId="5A96B1E9" w14:textId="76119AB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0.86</w:t>
            </w:r>
          </w:p>
        </w:tc>
        <w:tc>
          <w:tcPr>
            <w:tcW w:w="1890" w:type="dxa"/>
            <w:vAlign w:val="bottom"/>
          </w:tcPr>
          <w:p w14:paraId="6234153A" w14:textId="1C688E2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[0.74, 1.01]</w:t>
            </w:r>
          </w:p>
        </w:tc>
        <w:tc>
          <w:tcPr>
            <w:tcW w:w="1440" w:type="dxa"/>
            <w:vAlign w:val="bottom"/>
          </w:tcPr>
          <w:p w14:paraId="031F4D42" w14:textId="72227928"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0.058</w:t>
            </w:r>
          </w:p>
        </w:tc>
      </w:tr>
      <w:tr w:rsidR="00795516" w:rsidRPr="007C4553" w14:paraId="312ED4FC" w14:textId="77777777" w:rsidTr="007A6A7D">
        <w:tc>
          <w:tcPr>
            <w:tcW w:w="5035" w:type="dxa"/>
          </w:tcPr>
          <w:p w14:paraId="4CF61D2A"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Private Health Insurance</w:t>
            </w:r>
          </w:p>
        </w:tc>
        <w:tc>
          <w:tcPr>
            <w:tcW w:w="1530" w:type="dxa"/>
            <w:vAlign w:val="bottom"/>
          </w:tcPr>
          <w:p w14:paraId="18C9A063" w14:textId="2F8EF190"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0.96</w:t>
            </w:r>
          </w:p>
        </w:tc>
        <w:tc>
          <w:tcPr>
            <w:tcW w:w="1890" w:type="dxa"/>
            <w:vAlign w:val="bottom"/>
          </w:tcPr>
          <w:p w14:paraId="0A1ABE6D" w14:textId="19D5E8B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[0.88, 1.03]</w:t>
            </w:r>
          </w:p>
        </w:tc>
        <w:tc>
          <w:tcPr>
            <w:tcW w:w="1440" w:type="dxa"/>
            <w:vAlign w:val="bottom"/>
          </w:tcPr>
          <w:p w14:paraId="3F080183" w14:textId="3E4DB8A8" w:rsidR="00795516" w:rsidRPr="007C4553" w:rsidRDefault="00795516" w:rsidP="00795516">
            <w:pPr>
              <w:jc w:val="center"/>
              <w:rPr>
                <w:rFonts w:ascii="Times New Roman" w:hAnsi="Times New Roman" w:cs="Times New Roman"/>
                <w:b/>
                <w:bCs/>
                <w:sz w:val="22"/>
                <w:szCs w:val="22"/>
              </w:rPr>
            </w:pPr>
            <w:r>
              <w:rPr>
                <w:rFonts w:ascii="Calibri" w:hAnsi="Calibri" w:cs="Calibri"/>
                <w:sz w:val="22"/>
                <w:szCs w:val="22"/>
              </w:rPr>
              <w:t>0.267</w:t>
            </w:r>
          </w:p>
        </w:tc>
      </w:tr>
      <w:tr w:rsidR="00795516" w:rsidRPr="007C4553" w14:paraId="41557F09" w14:textId="77777777" w:rsidTr="007A6A7D">
        <w:tc>
          <w:tcPr>
            <w:tcW w:w="5035" w:type="dxa"/>
          </w:tcPr>
          <w:p w14:paraId="6CAD8B94"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No Insurance Reported</w:t>
            </w:r>
          </w:p>
        </w:tc>
        <w:tc>
          <w:tcPr>
            <w:tcW w:w="1530" w:type="dxa"/>
            <w:vAlign w:val="bottom"/>
          </w:tcPr>
          <w:p w14:paraId="58D0AA45" w14:textId="46B1C864"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0.87</w:t>
            </w:r>
          </w:p>
        </w:tc>
        <w:tc>
          <w:tcPr>
            <w:tcW w:w="1890" w:type="dxa"/>
            <w:vAlign w:val="bottom"/>
          </w:tcPr>
          <w:p w14:paraId="5820FC7F" w14:textId="796461FC"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w:t>
            </w:r>
            <w:r w:rsidR="00E155F2">
              <w:rPr>
                <w:rFonts w:ascii="Calibri" w:hAnsi="Calibri" w:cs="Calibri"/>
                <w:sz w:val="22"/>
                <w:szCs w:val="22"/>
              </w:rPr>
              <w:t>0</w:t>
            </w:r>
            <w:r>
              <w:rPr>
                <w:rFonts w:ascii="Calibri" w:hAnsi="Calibri" w:cs="Calibri"/>
                <w:sz w:val="22"/>
                <w:szCs w:val="22"/>
              </w:rPr>
              <w:t>, 0.94]</w:t>
            </w:r>
          </w:p>
        </w:tc>
        <w:tc>
          <w:tcPr>
            <w:tcW w:w="1440" w:type="dxa"/>
            <w:vAlign w:val="bottom"/>
          </w:tcPr>
          <w:p w14:paraId="04836F67" w14:textId="4485A158"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0.001</w:t>
            </w:r>
            <w:r w:rsidR="00653608" w:rsidRPr="00880889">
              <w:rPr>
                <w:rFonts w:ascii="Calibri" w:hAnsi="Calibri" w:cs="Calibri"/>
                <w:b/>
                <w:bCs/>
                <w:sz w:val="22"/>
                <w:szCs w:val="22"/>
              </w:rPr>
              <w:t>**</w:t>
            </w:r>
          </w:p>
        </w:tc>
      </w:tr>
      <w:tr w:rsidR="002C4F8B" w:rsidRPr="007C4553" w14:paraId="63702898" w14:textId="77777777" w:rsidTr="00B118B8">
        <w:tc>
          <w:tcPr>
            <w:tcW w:w="5035" w:type="dxa"/>
          </w:tcPr>
          <w:p w14:paraId="07F75417" w14:textId="49EABBA8" w:rsidR="002C4F8B" w:rsidRPr="007C4553" w:rsidRDefault="002C4F8B" w:rsidP="00EE581A">
            <w:pPr>
              <w:rPr>
                <w:rFonts w:ascii="Times New Roman" w:hAnsi="Times New Roman" w:cs="Times New Roman"/>
                <w:b/>
                <w:bCs/>
                <w:sz w:val="22"/>
                <w:szCs w:val="22"/>
              </w:rPr>
            </w:pPr>
            <w:r w:rsidRPr="007C4553">
              <w:rPr>
                <w:rFonts w:ascii="Times New Roman" w:hAnsi="Times New Roman" w:cs="Times New Roman"/>
                <w:b/>
                <w:bCs/>
                <w:sz w:val="22"/>
                <w:szCs w:val="22"/>
              </w:rPr>
              <w:t>Stage at Initial Diagnosis</w:t>
            </w:r>
          </w:p>
        </w:tc>
        <w:tc>
          <w:tcPr>
            <w:tcW w:w="1530" w:type="dxa"/>
          </w:tcPr>
          <w:p w14:paraId="3661A556" w14:textId="77777777" w:rsidR="002C4F8B" w:rsidRPr="007C4553" w:rsidRDefault="002C4F8B" w:rsidP="005C71BF">
            <w:pPr>
              <w:jc w:val="center"/>
              <w:rPr>
                <w:rFonts w:ascii="Times New Roman" w:hAnsi="Times New Roman" w:cs="Times New Roman"/>
                <w:sz w:val="22"/>
                <w:szCs w:val="22"/>
              </w:rPr>
            </w:pPr>
          </w:p>
        </w:tc>
        <w:tc>
          <w:tcPr>
            <w:tcW w:w="1890" w:type="dxa"/>
          </w:tcPr>
          <w:p w14:paraId="5B10A9CF" w14:textId="77777777" w:rsidR="002C4F8B" w:rsidRPr="007C4553" w:rsidRDefault="002C4F8B" w:rsidP="005C71BF">
            <w:pPr>
              <w:jc w:val="center"/>
              <w:rPr>
                <w:rFonts w:ascii="Times New Roman" w:hAnsi="Times New Roman" w:cs="Times New Roman"/>
                <w:sz w:val="22"/>
                <w:szCs w:val="22"/>
              </w:rPr>
            </w:pPr>
          </w:p>
        </w:tc>
        <w:tc>
          <w:tcPr>
            <w:tcW w:w="1440" w:type="dxa"/>
          </w:tcPr>
          <w:p w14:paraId="294F54AD" w14:textId="77777777" w:rsidR="002C4F8B" w:rsidRPr="007C4553" w:rsidRDefault="002C4F8B" w:rsidP="005C71BF">
            <w:pPr>
              <w:jc w:val="center"/>
              <w:rPr>
                <w:rFonts w:ascii="Times New Roman" w:hAnsi="Times New Roman" w:cs="Times New Roman"/>
                <w:sz w:val="22"/>
                <w:szCs w:val="22"/>
              </w:rPr>
            </w:pPr>
          </w:p>
        </w:tc>
      </w:tr>
      <w:tr w:rsidR="00795516" w:rsidRPr="007C4553" w14:paraId="290C4F75" w14:textId="77777777" w:rsidTr="00023E0C">
        <w:tc>
          <w:tcPr>
            <w:tcW w:w="5035" w:type="dxa"/>
          </w:tcPr>
          <w:p w14:paraId="60D22E73"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Stage 0</w:t>
            </w:r>
          </w:p>
        </w:tc>
        <w:tc>
          <w:tcPr>
            <w:tcW w:w="1530" w:type="dxa"/>
            <w:vAlign w:val="bottom"/>
          </w:tcPr>
          <w:p w14:paraId="7A4CECCE" w14:textId="28CA747C" w:rsidR="00795516" w:rsidRPr="007C4553" w:rsidRDefault="00C856E8" w:rsidP="00795516">
            <w:pPr>
              <w:jc w:val="center"/>
              <w:rPr>
                <w:rFonts w:ascii="Times New Roman" w:hAnsi="Times New Roman" w:cs="Times New Roman"/>
                <w:sz w:val="22"/>
                <w:szCs w:val="22"/>
              </w:rPr>
            </w:pPr>
            <w:r>
              <w:rPr>
                <w:rFonts w:ascii="Times New Roman" w:hAnsi="Times New Roman" w:cs="Times New Roman"/>
                <w:sz w:val="22"/>
                <w:szCs w:val="22"/>
              </w:rPr>
              <w:t>N/A</w:t>
            </w:r>
          </w:p>
        </w:tc>
        <w:tc>
          <w:tcPr>
            <w:tcW w:w="1890" w:type="dxa"/>
            <w:vAlign w:val="bottom"/>
          </w:tcPr>
          <w:p w14:paraId="7425A4C7" w14:textId="2ABF7F02" w:rsidR="00795516" w:rsidRPr="007C4553" w:rsidRDefault="006A78F3" w:rsidP="0079551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632F4F91" w14:textId="3AF3DAC5" w:rsidR="00795516" w:rsidRPr="007C4553" w:rsidRDefault="00C856E8" w:rsidP="00795516">
            <w:pPr>
              <w:jc w:val="center"/>
              <w:rPr>
                <w:rFonts w:ascii="Times New Roman" w:hAnsi="Times New Roman" w:cs="Times New Roman"/>
                <w:sz w:val="22"/>
                <w:szCs w:val="22"/>
              </w:rPr>
            </w:pPr>
            <w:r>
              <w:rPr>
                <w:rFonts w:ascii="Calibri" w:hAnsi="Calibri" w:cs="Calibri"/>
                <w:sz w:val="22"/>
                <w:szCs w:val="22"/>
              </w:rPr>
              <w:t>N/A</w:t>
            </w:r>
          </w:p>
        </w:tc>
      </w:tr>
      <w:tr w:rsidR="00795516" w:rsidRPr="007C4553" w14:paraId="7C4ECE4A" w14:textId="77777777" w:rsidTr="00C01D44">
        <w:tc>
          <w:tcPr>
            <w:tcW w:w="5035" w:type="dxa"/>
          </w:tcPr>
          <w:p w14:paraId="585116EA"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Stage I</w:t>
            </w:r>
          </w:p>
        </w:tc>
        <w:tc>
          <w:tcPr>
            <w:tcW w:w="1530" w:type="dxa"/>
            <w:vAlign w:val="bottom"/>
          </w:tcPr>
          <w:p w14:paraId="39E8FFED" w14:textId="7A774EF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0.71</w:t>
            </w:r>
          </w:p>
        </w:tc>
        <w:tc>
          <w:tcPr>
            <w:tcW w:w="1890" w:type="dxa"/>
            <w:vAlign w:val="bottom"/>
          </w:tcPr>
          <w:p w14:paraId="3AAEF6AC" w14:textId="4E1C8D14"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[0.51, 0.99]</w:t>
            </w:r>
          </w:p>
        </w:tc>
        <w:tc>
          <w:tcPr>
            <w:tcW w:w="1440" w:type="dxa"/>
            <w:vAlign w:val="bottom"/>
          </w:tcPr>
          <w:p w14:paraId="6539FA93" w14:textId="057A0F95"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0.042</w:t>
            </w:r>
            <w:r w:rsidR="00653608" w:rsidRPr="00880889">
              <w:rPr>
                <w:rFonts w:ascii="Calibri" w:hAnsi="Calibri" w:cs="Calibri"/>
                <w:b/>
                <w:bCs/>
                <w:sz w:val="22"/>
                <w:szCs w:val="22"/>
              </w:rPr>
              <w:t>*</w:t>
            </w:r>
          </w:p>
        </w:tc>
      </w:tr>
      <w:tr w:rsidR="00795516" w:rsidRPr="007C4553" w14:paraId="59C76097" w14:textId="77777777" w:rsidTr="00C01D44">
        <w:tc>
          <w:tcPr>
            <w:tcW w:w="5035" w:type="dxa"/>
          </w:tcPr>
          <w:p w14:paraId="764CD481"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Stage II</w:t>
            </w:r>
          </w:p>
        </w:tc>
        <w:tc>
          <w:tcPr>
            <w:tcW w:w="1530" w:type="dxa"/>
            <w:vAlign w:val="bottom"/>
          </w:tcPr>
          <w:p w14:paraId="7C816128" w14:textId="49472CE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w:t>
            </w:r>
            <w:r w:rsidR="00A36647">
              <w:rPr>
                <w:rFonts w:ascii="Calibri" w:hAnsi="Calibri" w:cs="Calibri"/>
                <w:sz w:val="22"/>
                <w:szCs w:val="22"/>
              </w:rPr>
              <w:t>0</w:t>
            </w:r>
          </w:p>
        </w:tc>
        <w:tc>
          <w:tcPr>
            <w:tcW w:w="1890" w:type="dxa"/>
            <w:vAlign w:val="bottom"/>
          </w:tcPr>
          <w:p w14:paraId="0A7924F5" w14:textId="544594C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[0.63, 1.28]</w:t>
            </w:r>
          </w:p>
        </w:tc>
        <w:tc>
          <w:tcPr>
            <w:tcW w:w="1440" w:type="dxa"/>
            <w:vAlign w:val="bottom"/>
          </w:tcPr>
          <w:p w14:paraId="648B945B" w14:textId="0C6A2131"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0.559</w:t>
            </w:r>
          </w:p>
        </w:tc>
      </w:tr>
      <w:tr w:rsidR="00795516" w:rsidRPr="007C4553" w14:paraId="71C87F5B" w14:textId="77777777" w:rsidTr="00C01D44">
        <w:tc>
          <w:tcPr>
            <w:tcW w:w="5035" w:type="dxa"/>
          </w:tcPr>
          <w:p w14:paraId="50D17285"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Stage III</w:t>
            </w:r>
          </w:p>
        </w:tc>
        <w:tc>
          <w:tcPr>
            <w:tcW w:w="1530" w:type="dxa"/>
            <w:vAlign w:val="bottom"/>
          </w:tcPr>
          <w:p w14:paraId="0E234737" w14:textId="5E88086D"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0.72</w:t>
            </w:r>
          </w:p>
        </w:tc>
        <w:tc>
          <w:tcPr>
            <w:tcW w:w="1890" w:type="dxa"/>
            <w:vAlign w:val="bottom"/>
          </w:tcPr>
          <w:p w14:paraId="7A6FB5DC" w14:textId="23B81D3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[0.52, 0.99]</w:t>
            </w:r>
          </w:p>
        </w:tc>
        <w:tc>
          <w:tcPr>
            <w:tcW w:w="1440" w:type="dxa"/>
            <w:vAlign w:val="bottom"/>
          </w:tcPr>
          <w:p w14:paraId="2AA0B18F" w14:textId="0A9EB45D"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0.046</w:t>
            </w:r>
            <w:r w:rsidR="00653608" w:rsidRPr="00880889">
              <w:rPr>
                <w:rFonts w:ascii="Calibri" w:hAnsi="Calibri" w:cs="Calibri"/>
                <w:b/>
                <w:bCs/>
                <w:sz w:val="22"/>
                <w:szCs w:val="22"/>
              </w:rPr>
              <w:t>*</w:t>
            </w:r>
          </w:p>
        </w:tc>
      </w:tr>
      <w:tr w:rsidR="00795516" w:rsidRPr="007C4553" w14:paraId="0A5F4CC6" w14:textId="77777777" w:rsidTr="00C01D44">
        <w:tc>
          <w:tcPr>
            <w:tcW w:w="5035" w:type="dxa"/>
          </w:tcPr>
          <w:p w14:paraId="33CAC00B"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Stage IV</w:t>
            </w:r>
          </w:p>
        </w:tc>
        <w:tc>
          <w:tcPr>
            <w:tcW w:w="1530" w:type="dxa"/>
            <w:vAlign w:val="bottom"/>
          </w:tcPr>
          <w:p w14:paraId="043634C0" w14:textId="226A7D6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1.13</w:t>
            </w:r>
          </w:p>
        </w:tc>
        <w:tc>
          <w:tcPr>
            <w:tcW w:w="1890" w:type="dxa"/>
            <w:vAlign w:val="bottom"/>
          </w:tcPr>
          <w:p w14:paraId="2E92598E" w14:textId="6A595066"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[0.82, 1.55]</w:t>
            </w:r>
          </w:p>
        </w:tc>
        <w:tc>
          <w:tcPr>
            <w:tcW w:w="1440" w:type="dxa"/>
            <w:vAlign w:val="bottom"/>
          </w:tcPr>
          <w:p w14:paraId="3F827214" w14:textId="7F6E488B" w:rsidR="00795516" w:rsidRPr="007C4553" w:rsidRDefault="00795516" w:rsidP="00795516">
            <w:pPr>
              <w:jc w:val="center"/>
              <w:rPr>
                <w:rFonts w:ascii="Times New Roman" w:hAnsi="Times New Roman" w:cs="Times New Roman"/>
                <w:b/>
                <w:bCs/>
                <w:sz w:val="22"/>
                <w:szCs w:val="22"/>
              </w:rPr>
            </w:pPr>
            <w:r>
              <w:rPr>
                <w:rFonts w:ascii="Calibri" w:hAnsi="Calibri" w:cs="Calibri"/>
                <w:sz w:val="22"/>
                <w:szCs w:val="22"/>
              </w:rPr>
              <w:t>0.453</w:t>
            </w:r>
          </w:p>
        </w:tc>
      </w:tr>
      <w:tr w:rsidR="00795516" w:rsidRPr="007C4553" w14:paraId="5FB97FCD" w14:textId="77777777" w:rsidTr="00023E0C">
        <w:tc>
          <w:tcPr>
            <w:tcW w:w="5035" w:type="dxa"/>
          </w:tcPr>
          <w:p w14:paraId="051103CD"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Occult</w:t>
            </w:r>
          </w:p>
        </w:tc>
        <w:tc>
          <w:tcPr>
            <w:tcW w:w="1530" w:type="dxa"/>
            <w:vAlign w:val="bottom"/>
          </w:tcPr>
          <w:p w14:paraId="78CB87F7" w14:textId="12042BC7" w:rsidR="00795516" w:rsidRPr="007C4553" w:rsidRDefault="00C856E8" w:rsidP="00795516">
            <w:pPr>
              <w:jc w:val="center"/>
              <w:rPr>
                <w:rFonts w:ascii="Times New Roman" w:hAnsi="Times New Roman" w:cs="Times New Roman"/>
                <w:sz w:val="22"/>
                <w:szCs w:val="22"/>
              </w:rPr>
            </w:pPr>
            <w:r>
              <w:rPr>
                <w:rFonts w:ascii="Times New Roman" w:hAnsi="Times New Roman" w:cs="Times New Roman"/>
                <w:sz w:val="22"/>
                <w:szCs w:val="22"/>
              </w:rPr>
              <w:t>N/A</w:t>
            </w:r>
          </w:p>
        </w:tc>
        <w:tc>
          <w:tcPr>
            <w:tcW w:w="1890" w:type="dxa"/>
            <w:vAlign w:val="bottom"/>
          </w:tcPr>
          <w:p w14:paraId="332C0D49" w14:textId="11863590" w:rsidR="00795516" w:rsidRPr="007C4553" w:rsidRDefault="006A78F3" w:rsidP="0079551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3C067B6B" w14:textId="7CBEF566" w:rsidR="00795516" w:rsidRPr="007C4553" w:rsidRDefault="00C856E8" w:rsidP="00795516">
            <w:pPr>
              <w:jc w:val="center"/>
              <w:rPr>
                <w:rFonts w:ascii="Times New Roman" w:hAnsi="Times New Roman" w:cs="Times New Roman"/>
                <w:sz w:val="22"/>
                <w:szCs w:val="22"/>
              </w:rPr>
            </w:pPr>
            <w:r>
              <w:rPr>
                <w:rFonts w:ascii="Calibri" w:hAnsi="Calibri" w:cs="Calibri"/>
                <w:sz w:val="22"/>
                <w:szCs w:val="22"/>
              </w:rPr>
              <w:t>N/A</w:t>
            </w:r>
          </w:p>
        </w:tc>
      </w:tr>
      <w:tr w:rsidR="002C4F8B" w:rsidRPr="007C4553" w14:paraId="6B650BDB" w14:textId="77777777" w:rsidTr="00B118B8">
        <w:tc>
          <w:tcPr>
            <w:tcW w:w="5035" w:type="dxa"/>
          </w:tcPr>
          <w:p w14:paraId="6A68C3B2" w14:textId="77777777" w:rsidR="002C4F8B" w:rsidRPr="007C4553" w:rsidRDefault="002C4F8B" w:rsidP="005C71BF">
            <w:pPr>
              <w:jc w:val="center"/>
              <w:rPr>
                <w:rFonts w:ascii="Times New Roman" w:hAnsi="Times New Roman" w:cs="Times New Roman"/>
                <w:sz w:val="22"/>
                <w:szCs w:val="22"/>
              </w:rPr>
            </w:pPr>
          </w:p>
        </w:tc>
        <w:tc>
          <w:tcPr>
            <w:tcW w:w="1530" w:type="dxa"/>
          </w:tcPr>
          <w:p w14:paraId="502876E7" w14:textId="77777777" w:rsidR="002C4F8B" w:rsidRPr="007C4553" w:rsidRDefault="002C4F8B" w:rsidP="005C71BF">
            <w:pPr>
              <w:jc w:val="center"/>
              <w:rPr>
                <w:rFonts w:ascii="Times New Roman" w:hAnsi="Times New Roman" w:cs="Times New Roman"/>
                <w:sz w:val="22"/>
                <w:szCs w:val="22"/>
              </w:rPr>
            </w:pPr>
          </w:p>
        </w:tc>
        <w:tc>
          <w:tcPr>
            <w:tcW w:w="1890" w:type="dxa"/>
          </w:tcPr>
          <w:p w14:paraId="3B6663B2" w14:textId="77777777" w:rsidR="002C4F8B" w:rsidRPr="007C4553" w:rsidRDefault="002C4F8B" w:rsidP="005C71BF">
            <w:pPr>
              <w:jc w:val="center"/>
              <w:rPr>
                <w:rFonts w:ascii="Times New Roman" w:hAnsi="Times New Roman" w:cs="Times New Roman"/>
                <w:sz w:val="22"/>
                <w:szCs w:val="22"/>
              </w:rPr>
            </w:pPr>
          </w:p>
        </w:tc>
        <w:tc>
          <w:tcPr>
            <w:tcW w:w="1440" w:type="dxa"/>
          </w:tcPr>
          <w:p w14:paraId="620B6D18" w14:textId="77777777" w:rsidR="002C4F8B" w:rsidRPr="007C4553" w:rsidRDefault="002C4F8B" w:rsidP="005C71BF">
            <w:pPr>
              <w:jc w:val="center"/>
              <w:rPr>
                <w:rFonts w:ascii="Times New Roman" w:hAnsi="Times New Roman" w:cs="Times New Roman"/>
                <w:sz w:val="22"/>
                <w:szCs w:val="22"/>
              </w:rPr>
            </w:pPr>
          </w:p>
        </w:tc>
      </w:tr>
      <w:tr w:rsidR="00795516" w:rsidRPr="007C4553" w14:paraId="4A2FB804" w14:textId="77777777" w:rsidTr="0022475E">
        <w:tc>
          <w:tcPr>
            <w:tcW w:w="5035" w:type="dxa"/>
          </w:tcPr>
          <w:p w14:paraId="1E84BE1B"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No Smoking History</w:t>
            </w:r>
          </w:p>
        </w:tc>
        <w:tc>
          <w:tcPr>
            <w:tcW w:w="1530" w:type="dxa"/>
            <w:vAlign w:val="bottom"/>
          </w:tcPr>
          <w:p w14:paraId="657DDAB6" w14:textId="1D15BC3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0.96</w:t>
            </w:r>
          </w:p>
        </w:tc>
        <w:tc>
          <w:tcPr>
            <w:tcW w:w="1890" w:type="dxa"/>
            <w:vAlign w:val="bottom"/>
          </w:tcPr>
          <w:p w14:paraId="283C6E35" w14:textId="65E387AA"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[0.85, 1.08]</w:t>
            </w:r>
          </w:p>
        </w:tc>
        <w:tc>
          <w:tcPr>
            <w:tcW w:w="1440" w:type="dxa"/>
            <w:vAlign w:val="bottom"/>
          </w:tcPr>
          <w:p w14:paraId="315CA4EC" w14:textId="64D8693C" w:rsidR="00795516" w:rsidRPr="007C4553" w:rsidRDefault="00795516" w:rsidP="00795516">
            <w:pPr>
              <w:jc w:val="center"/>
              <w:rPr>
                <w:rFonts w:ascii="Times New Roman" w:hAnsi="Times New Roman" w:cs="Times New Roman"/>
                <w:b/>
                <w:bCs/>
                <w:sz w:val="22"/>
                <w:szCs w:val="22"/>
              </w:rPr>
            </w:pPr>
            <w:r>
              <w:rPr>
                <w:rFonts w:ascii="Calibri" w:hAnsi="Calibri" w:cs="Calibri"/>
                <w:sz w:val="22"/>
                <w:szCs w:val="22"/>
              </w:rPr>
              <w:t>0.455</w:t>
            </w:r>
          </w:p>
        </w:tc>
      </w:tr>
      <w:tr w:rsidR="00795516" w:rsidRPr="007C4553" w14:paraId="05C32984" w14:textId="77777777" w:rsidTr="0022475E">
        <w:tc>
          <w:tcPr>
            <w:tcW w:w="5035" w:type="dxa"/>
          </w:tcPr>
          <w:p w14:paraId="23B359D5"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Academic Medical Center</w:t>
            </w:r>
          </w:p>
        </w:tc>
        <w:tc>
          <w:tcPr>
            <w:tcW w:w="1530" w:type="dxa"/>
            <w:vAlign w:val="bottom"/>
          </w:tcPr>
          <w:p w14:paraId="3289F4D4" w14:textId="5D4A12E3"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1.02</w:t>
            </w:r>
          </w:p>
        </w:tc>
        <w:tc>
          <w:tcPr>
            <w:tcW w:w="1890" w:type="dxa"/>
            <w:vAlign w:val="bottom"/>
          </w:tcPr>
          <w:p w14:paraId="7182488C" w14:textId="7DC3847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[0.88, 1.19]</w:t>
            </w:r>
          </w:p>
        </w:tc>
        <w:tc>
          <w:tcPr>
            <w:tcW w:w="1440" w:type="dxa"/>
            <w:vAlign w:val="bottom"/>
          </w:tcPr>
          <w:p w14:paraId="2E261367" w14:textId="50BE1961" w:rsidR="00795516" w:rsidRPr="007C4553" w:rsidRDefault="00795516" w:rsidP="00795516">
            <w:pPr>
              <w:jc w:val="center"/>
              <w:rPr>
                <w:rFonts w:ascii="Times New Roman" w:hAnsi="Times New Roman" w:cs="Times New Roman"/>
                <w:b/>
                <w:bCs/>
                <w:sz w:val="22"/>
                <w:szCs w:val="22"/>
              </w:rPr>
            </w:pPr>
            <w:r>
              <w:rPr>
                <w:rFonts w:ascii="Calibri" w:hAnsi="Calibri" w:cs="Calibri"/>
                <w:sz w:val="22"/>
                <w:szCs w:val="22"/>
              </w:rPr>
              <w:t>0.783</w:t>
            </w:r>
          </w:p>
        </w:tc>
      </w:tr>
      <w:tr w:rsidR="00795516" w:rsidRPr="007C4553" w14:paraId="25689487" w14:textId="77777777" w:rsidTr="0022475E">
        <w:tc>
          <w:tcPr>
            <w:tcW w:w="5035" w:type="dxa"/>
          </w:tcPr>
          <w:p w14:paraId="2B1C714A"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lastRenderedPageBreak/>
              <w:t>Kidney Disease</w:t>
            </w:r>
          </w:p>
        </w:tc>
        <w:tc>
          <w:tcPr>
            <w:tcW w:w="1530" w:type="dxa"/>
            <w:vAlign w:val="bottom"/>
          </w:tcPr>
          <w:p w14:paraId="7D32F088" w14:textId="27E08F0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0.91</w:t>
            </w:r>
          </w:p>
        </w:tc>
        <w:tc>
          <w:tcPr>
            <w:tcW w:w="1890" w:type="dxa"/>
            <w:vAlign w:val="bottom"/>
          </w:tcPr>
          <w:p w14:paraId="26428AA4" w14:textId="6CDB015D"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[0.81, 1.02]</w:t>
            </w:r>
          </w:p>
        </w:tc>
        <w:tc>
          <w:tcPr>
            <w:tcW w:w="1440" w:type="dxa"/>
            <w:vAlign w:val="bottom"/>
          </w:tcPr>
          <w:p w14:paraId="61CD8B5F" w14:textId="28D02B1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0.099</w:t>
            </w:r>
          </w:p>
        </w:tc>
      </w:tr>
      <w:tr w:rsidR="00795516" w:rsidRPr="007C4553" w14:paraId="0DA3715C" w14:textId="77777777" w:rsidTr="0022475E">
        <w:tc>
          <w:tcPr>
            <w:tcW w:w="5035" w:type="dxa"/>
          </w:tcPr>
          <w:p w14:paraId="3816D0CA"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Liver Disease</w:t>
            </w:r>
          </w:p>
        </w:tc>
        <w:tc>
          <w:tcPr>
            <w:tcW w:w="1530" w:type="dxa"/>
            <w:vAlign w:val="bottom"/>
          </w:tcPr>
          <w:p w14:paraId="5E54B5BD" w14:textId="5513121C"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1.42</w:t>
            </w:r>
          </w:p>
        </w:tc>
        <w:tc>
          <w:tcPr>
            <w:tcW w:w="1890" w:type="dxa"/>
            <w:vAlign w:val="bottom"/>
          </w:tcPr>
          <w:p w14:paraId="72CD0420" w14:textId="57AAB1C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[1.07, 1.88]</w:t>
            </w:r>
          </w:p>
        </w:tc>
        <w:tc>
          <w:tcPr>
            <w:tcW w:w="1440" w:type="dxa"/>
            <w:vAlign w:val="bottom"/>
          </w:tcPr>
          <w:p w14:paraId="3E24321E" w14:textId="162AFFA9"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0.014</w:t>
            </w:r>
            <w:r w:rsidR="00653608" w:rsidRPr="00880889">
              <w:rPr>
                <w:rFonts w:ascii="Calibri" w:hAnsi="Calibri" w:cs="Calibri"/>
                <w:b/>
                <w:bCs/>
                <w:sz w:val="22"/>
                <w:szCs w:val="22"/>
              </w:rPr>
              <w:t>*</w:t>
            </w:r>
          </w:p>
        </w:tc>
      </w:tr>
      <w:tr w:rsidR="00795516" w:rsidRPr="007C4553" w14:paraId="4E8827C2" w14:textId="77777777" w:rsidTr="0022475E">
        <w:tc>
          <w:tcPr>
            <w:tcW w:w="5035" w:type="dxa"/>
          </w:tcPr>
          <w:p w14:paraId="52407C56"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Connective Tissue Disease</w:t>
            </w:r>
          </w:p>
        </w:tc>
        <w:tc>
          <w:tcPr>
            <w:tcW w:w="1530" w:type="dxa"/>
            <w:vAlign w:val="bottom"/>
          </w:tcPr>
          <w:p w14:paraId="0EEEC5A3" w14:textId="66CD01AA"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1.53</w:t>
            </w:r>
          </w:p>
        </w:tc>
        <w:tc>
          <w:tcPr>
            <w:tcW w:w="1890" w:type="dxa"/>
            <w:vAlign w:val="bottom"/>
          </w:tcPr>
          <w:p w14:paraId="7920C23F" w14:textId="61C5BCE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[1.01, 2.32]</w:t>
            </w:r>
          </w:p>
        </w:tc>
        <w:tc>
          <w:tcPr>
            <w:tcW w:w="1440" w:type="dxa"/>
            <w:vAlign w:val="bottom"/>
          </w:tcPr>
          <w:p w14:paraId="78C8E863" w14:textId="0DFBF678"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0.045</w:t>
            </w:r>
            <w:r w:rsidR="00653608" w:rsidRPr="00880889">
              <w:rPr>
                <w:rFonts w:ascii="Calibri" w:hAnsi="Calibri" w:cs="Calibri"/>
                <w:b/>
                <w:bCs/>
                <w:sz w:val="22"/>
                <w:szCs w:val="22"/>
              </w:rPr>
              <w:t>*</w:t>
            </w:r>
          </w:p>
        </w:tc>
      </w:tr>
      <w:tr w:rsidR="00795516" w:rsidRPr="007C4553" w14:paraId="2D86A214" w14:textId="77777777" w:rsidTr="0022475E">
        <w:tc>
          <w:tcPr>
            <w:tcW w:w="5035" w:type="dxa"/>
          </w:tcPr>
          <w:p w14:paraId="586A18D0"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Interstitial Lung Disease</w:t>
            </w:r>
          </w:p>
        </w:tc>
        <w:tc>
          <w:tcPr>
            <w:tcW w:w="1530" w:type="dxa"/>
            <w:vAlign w:val="bottom"/>
          </w:tcPr>
          <w:p w14:paraId="7946CD82" w14:textId="71B0001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0.37</w:t>
            </w:r>
          </w:p>
        </w:tc>
        <w:tc>
          <w:tcPr>
            <w:tcW w:w="1890" w:type="dxa"/>
            <w:vAlign w:val="bottom"/>
          </w:tcPr>
          <w:p w14:paraId="2C46EE49" w14:textId="07FF97EC"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[0.02, 7.66]</w:t>
            </w:r>
          </w:p>
        </w:tc>
        <w:tc>
          <w:tcPr>
            <w:tcW w:w="1440" w:type="dxa"/>
            <w:vAlign w:val="bottom"/>
          </w:tcPr>
          <w:p w14:paraId="38303C50" w14:textId="7373E311"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0.524</w:t>
            </w:r>
          </w:p>
        </w:tc>
      </w:tr>
      <w:tr w:rsidR="00795516" w:rsidRPr="007C4553" w14:paraId="263F88E4" w14:textId="77777777" w:rsidTr="0022475E">
        <w:tc>
          <w:tcPr>
            <w:tcW w:w="5035" w:type="dxa"/>
          </w:tcPr>
          <w:p w14:paraId="2104AB04"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Diabetes</w:t>
            </w:r>
          </w:p>
        </w:tc>
        <w:tc>
          <w:tcPr>
            <w:tcW w:w="1530" w:type="dxa"/>
            <w:vAlign w:val="bottom"/>
          </w:tcPr>
          <w:p w14:paraId="4B217273" w14:textId="67E0DB3A"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w:t>
            </w:r>
            <w:r w:rsidR="00A36647">
              <w:rPr>
                <w:rFonts w:ascii="Calibri" w:hAnsi="Calibri" w:cs="Calibri"/>
                <w:sz w:val="22"/>
                <w:szCs w:val="22"/>
              </w:rPr>
              <w:t>.00</w:t>
            </w:r>
          </w:p>
        </w:tc>
        <w:tc>
          <w:tcPr>
            <w:tcW w:w="1890" w:type="dxa"/>
            <w:vAlign w:val="bottom"/>
          </w:tcPr>
          <w:p w14:paraId="5D306FE1" w14:textId="4DF86A9C"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[0.84, 1.18]</w:t>
            </w:r>
          </w:p>
        </w:tc>
        <w:tc>
          <w:tcPr>
            <w:tcW w:w="1440" w:type="dxa"/>
            <w:vAlign w:val="bottom"/>
          </w:tcPr>
          <w:p w14:paraId="2640FD3B" w14:textId="4E1ECFE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0.989</w:t>
            </w:r>
          </w:p>
        </w:tc>
      </w:tr>
      <w:tr w:rsidR="00795516" w:rsidRPr="007C4553" w14:paraId="6EB6F767" w14:textId="77777777" w:rsidTr="0022475E">
        <w:tc>
          <w:tcPr>
            <w:tcW w:w="5035" w:type="dxa"/>
          </w:tcPr>
          <w:p w14:paraId="6E735F1A"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Bone Metastases</w:t>
            </w:r>
          </w:p>
        </w:tc>
        <w:tc>
          <w:tcPr>
            <w:tcW w:w="1530" w:type="dxa"/>
            <w:vAlign w:val="bottom"/>
          </w:tcPr>
          <w:p w14:paraId="5B146533" w14:textId="0F1B3DC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1.21</w:t>
            </w:r>
          </w:p>
        </w:tc>
        <w:tc>
          <w:tcPr>
            <w:tcW w:w="1890" w:type="dxa"/>
            <w:vAlign w:val="bottom"/>
          </w:tcPr>
          <w:p w14:paraId="387B4000" w14:textId="231D686A"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[0.99, 1.47]</w:t>
            </w:r>
          </w:p>
        </w:tc>
        <w:tc>
          <w:tcPr>
            <w:tcW w:w="1440" w:type="dxa"/>
            <w:vAlign w:val="bottom"/>
          </w:tcPr>
          <w:p w14:paraId="6B531E1C" w14:textId="3A3B66AD" w:rsidR="00795516" w:rsidRPr="007C4553" w:rsidRDefault="00795516" w:rsidP="00795516">
            <w:pPr>
              <w:jc w:val="center"/>
              <w:rPr>
                <w:rFonts w:ascii="Times New Roman" w:hAnsi="Times New Roman" w:cs="Times New Roman"/>
                <w:b/>
                <w:bCs/>
                <w:sz w:val="22"/>
                <w:szCs w:val="22"/>
              </w:rPr>
            </w:pPr>
            <w:r>
              <w:rPr>
                <w:rFonts w:ascii="Calibri" w:hAnsi="Calibri" w:cs="Calibri"/>
                <w:sz w:val="22"/>
                <w:szCs w:val="22"/>
              </w:rPr>
              <w:t>0.062</w:t>
            </w:r>
          </w:p>
        </w:tc>
      </w:tr>
      <w:tr w:rsidR="00795516" w:rsidRPr="007C4553" w14:paraId="4C777861" w14:textId="77777777" w:rsidTr="0022475E">
        <w:tc>
          <w:tcPr>
            <w:tcW w:w="5035" w:type="dxa"/>
          </w:tcPr>
          <w:p w14:paraId="7C3E2586"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Brain Metastases</w:t>
            </w:r>
          </w:p>
        </w:tc>
        <w:tc>
          <w:tcPr>
            <w:tcW w:w="1530" w:type="dxa"/>
            <w:vAlign w:val="bottom"/>
          </w:tcPr>
          <w:p w14:paraId="7732704D" w14:textId="13DECF38"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1.28</w:t>
            </w:r>
          </w:p>
        </w:tc>
        <w:tc>
          <w:tcPr>
            <w:tcW w:w="1890" w:type="dxa"/>
            <w:vAlign w:val="bottom"/>
          </w:tcPr>
          <w:p w14:paraId="650B2618" w14:textId="65C05F0C"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[0.99, 1.66]</w:t>
            </w:r>
          </w:p>
        </w:tc>
        <w:tc>
          <w:tcPr>
            <w:tcW w:w="1440" w:type="dxa"/>
            <w:vAlign w:val="bottom"/>
          </w:tcPr>
          <w:p w14:paraId="77C144C0" w14:textId="200B490C" w:rsidR="00795516" w:rsidRPr="007C4553" w:rsidRDefault="00795516" w:rsidP="00795516">
            <w:pPr>
              <w:jc w:val="center"/>
              <w:rPr>
                <w:rFonts w:ascii="Times New Roman" w:hAnsi="Times New Roman" w:cs="Times New Roman"/>
                <w:b/>
                <w:bCs/>
                <w:sz w:val="22"/>
                <w:szCs w:val="22"/>
              </w:rPr>
            </w:pPr>
            <w:r>
              <w:rPr>
                <w:rFonts w:ascii="Calibri" w:hAnsi="Calibri" w:cs="Calibri"/>
                <w:sz w:val="22"/>
                <w:szCs w:val="22"/>
              </w:rPr>
              <w:t>0.056</w:t>
            </w:r>
          </w:p>
        </w:tc>
      </w:tr>
      <w:tr w:rsidR="00795516" w:rsidRPr="007C4553" w14:paraId="4CFB8EDC" w14:textId="77777777" w:rsidTr="0022475E">
        <w:tc>
          <w:tcPr>
            <w:tcW w:w="5035" w:type="dxa"/>
          </w:tcPr>
          <w:p w14:paraId="1E51FA08"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Other CNS Metastases</w:t>
            </w:r>
          </w:p>
        </w:tc>
        <w:tc>
          <w:tcPr>
            <w:tcW w:w="1530" w:type="dxa"/>
            <w:vAlign w:val="bottom"/>
          </w:tcPr>
          <w:p w14:paraId="49F1C1BF" w14:textId="6BFE043C"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0.49</w:t>
            </w:r>
          </w:p>
        </w:tc>
        <w:tc>
          <w:tcPr>
            <w:tcW w:w="1890" w:type="dxa"/>
            <w:vAlign w:val="bottom"/>
          </w:tcPr>
          <w:p w14:paraId="5AA2A91B" w14:textId="29A7E1EE"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[0.13, 1.8</w:t>
            </w:r>
            <w:r w:rsidR="00E155F2">
              <w:rPr>
                <w:rFonts w:ascii="Calibri" w:hAnsi="Calibri" w:cs="Calibri"/>
                <w:sz w:val="22"/>
                <w:szCs w:val="22"/>
              </w:rPr>
              <w:t>0</w:t>
            </w:r>
            <w:r>
              <w:rPr>
                <w:rFonts w:ascii="Calibri" w:hAnsi="Calibri" w:cs="Calibri"/>
                <w:sz w:val="22"/>
                <w:szCs w:val="22"/>
              </w:rPr>
              <w:t>]</w:t>
            </w:r>
          </w:p>
        </w:tc>
        <w:tc>
          <w:tcPr>
            <w:tcW w:w="1440" w:type="dxa"/>
            <w:vAlign w:val="bottom"/>
          </w:tcPr>
          <w:p w14:paraId="2D3E6027" w14:textId="014F07C7"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0.28</w:t>
            </w:r>
          </w:p>
        </w:tc>
      </w:tr>
      <w:tr w:rsidR="00795516" w:rsidRPr="007C4553" w14:paraId="40109EC9" w14:textId="77777777" w:rsidTr="0022475E">
        <w:tc>
          <w:tcPr>
            <w:tcW w:w="5035" w:type="dxa"/>
          </w:tcPr>
          <w:p w14:paraId="69A46DD4"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Digestive System Metastases</w:t>
            </w:r>
          </w:p>
        </w:tc>
        <w:tc>
          <w:tcPr>
            <w:tcW w:w="1530" w:type="dxa"/>
            <w:vAlign w:val="bottom"/>
          </w:tcPr>
          <w:p w14:paraId="64164B09" w14:textId="4FEA0228"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1.68</w:t>
            </w:r>
          </w:p>
        </w:tc>
        <w:tc>
          <w:tcPr>
            <w:tcW w:w="1890" w:type="dxa"/>
            <w:vAlign w:val="bottom"/>
          </w:tcPr>
          <w:p w14:paraId="46497D1F" w14:textId="5F61A07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[1.16, 2.43]</w:t>
            </w:r>
          </w:p>
        </w:tc>
        <w:tc>
          <w:tcPr>
            <w:tcW w:w="1440" w:type="dxa"/>
            <w:vAlign w:val="bottom"/>
          </w:tcPr>
          <w:p w14:paraId="0C51FAD6" w14:textId="55B4A3C7"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0.007</w:t>
            </w:r>
            <w:r w:rsidR="00653608" w:rsidRPr="00880889">
              <w:rPr>
                <w:rFonts w:ascii="Calibri" w:hAnsi="Calibri" w:cs="Calibri"/>
                <w:b/>
                <w:bCs/>
                <w:sz w:val="22"/>
                <w:szCs w:val="22"/>
              </w:rPr>
              <w:t>**</w:t>
            </w:r>
          </w:p>
        </w:tc>
      </w:tr>
      <w:tr w:rsidR="00795516" w:rsidRPr="007C4553" w14:paraId="6C2D7966" w14:textId="77777777" w:rsidTr="0022475E">
        <w:tc>
          <w:tcPr>
            <w:tcW w:w="5035" w:type="dxa"/>
          </w:tcPr>
          <w:p w14:paraId="58A863F4"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Adrenal Metastases</w:t>
            </w:r>
          </w:p>
        </w:tc>
        <w:tc>
          <w:tcPr>
            <w:tcW w:w="1530" w:type="dxa"/>
            <w:vAlign w:val="bottom"/>
          </w:tcPr>
          <w:p w14:paraId="4F0F66CD" w14:textId="4FCF2C1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0.95</w:t>
            </w:r>
          </w:p>
        </w:tc>
        <w:tc>
          <w:tcPr>
            <w:tcW w:w="1890" w:type="dxa"/>
            <w:vAlign w:val="bottom"/>
          </w:tcPr>
          <w:p w14:paraId="1CE7942D" w14:textId="2893438D"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[0.56, 1.6</w:t>
            </w:r>
            <w:r w:rsidR="00E155F2">
              <w:rPr>
                <w:rFonts w:ascii="Calibri" w:hAnsi="Calibri" w:cs="Calibri"/>
                <w:sz w:val="22"/>
                <w:szCs w:val="22"/>
              </w:rPr>
              <w:t>0</w:t>
            </w:r>
            <w:r>
              <w:rPr>
                <w:rFonts w:ascii="Calibri" w:hAnsi="Calibri" w:cs="Calibri"/>
                <w:sz w:val="22"/>
                <w:szCs w:val="22"/>
              </w:rPr>
              <w:t>]</w:t>
            </w:r>
          </w:p>
        </w:tc>
        <w:tc>
          <w:tcPr>
            <w:tcW w:w="1440" w:type="dxa"/>
            <w:vAlign w:val="bottom"/>
          </w:tcPr>
          <w:p w14:paraId="7B2C43AF" w14:textId="7AFB1FA6"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0.837</w:t>
            </w:r>
          </w:p>
        </w:tc>
      </w:tr>
      <w:tr w:rsidR="00795516" w:rsidRPr="007C4553" w14:paraId="356ABE00" w14:textId="77777777" w:rsidTr="0022475E">
        <w:tc>
          <w:tcPr>
            <w:tcW w:w="5035" w:type="dxa"/>
          </w:tcPr>
          <w:p w14:paraId="27971C64"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Unspecific Metastases</w:t>
            </w:r>
          </w:p>
        </w:tc>
        <w:tc>
          <w:tcPr>
            <w:tcW w:w="1530" w:type="dxa"/>
            <w:vAlign w:val="bottom"/>
          </w:tcPr>
          <w:p w14:paraId="6B28F62D" w14:textId="0EFA14D3"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0.95</w:t>
            </w:r>
          </w:p>
        </w:tc>
        <w:tc>
          <w:tcPr>
            <w:tcW w:w="1890" w:type="dxa"/>
            <w:vAlign w:val="bottom"/>
          </w:tcPr>
          <w:p w14:paraId="1D7911FD" w14:textId="349334C4"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[0.75, 1.2</w:t>
            </w:r>
            <w:r w:rsidR="00E155F2">
              <w:rPr>
                <w:rFonts w:ascii="Calibri" w:hAnsi="Calibri" w:cs="Calibri"/>
                <w:sz w:val="22"/>
                <w:szCs w:val="22"/>
              </w:rPr>
              <w:t>0</w:t>
            </w:r>
            <w:r>
              <w:rPr>
                <w:rFonts w:ascii="Calibri" w:hAnsi="Calibri" w:cs="Calibri"/>
                <w:sz w:val="22"/>
                <w:szCs w:val="22"/>
              </w:rPr>
              <w:t>]</w:t>
            </w:r>
          </w:p>
        </w:tc>
        <w:tc>
          <w:tcPr>
            <w:tcW w:w="1440" w:type="dxa"/>
            <w:vAlign w:val="bottom"/>
          </w:tcPr>
          <w:p w14:paraId="48B3D121" w14:textId="5E89353E"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0.648</w:t>
            </w:r>
          </w:p>
        </w:tc>
      </w:tr>
      <w:tr w:rsidR="00795516" w:rsidRPr="007C4553" w14:paraId="288CC9D1" w14:textId="77777777" w:rsidTr="0022475E">
        <w:tc>
          <w:tcPr>
            <w:tcW w:w="5035" w:type="dxa"/>
          </w:tcPr>
          <w:p w14:paraId="5B07C5C3"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Anti-Infective Prior to Treatment</w:t>
            </w:r>
          </w:p>
        </w:tc>
        <w:tc>
          <w:tcPr>
            <w:tcW w:w="1530" w:type="dxa"/>
            <w:vAlign w:val="bottom"/>
          </w:tcPr>
          <w:p w14:paraId="543AB9C8" w14:textId="50CC7F4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1.09</w:t>
            </w:r>
          </w:p>
        </w:tc>
        <w:tc>
          <w:tcPr>
            <w:tcW w:w="1890" w:type="dxa"/>
            <w:vAlign w:val="bottom"/>
          </w:tcPr>
          <w:p w14:paraId="6BF615BB" w14:textId="503C05B6"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[0.78, 1.51]</w:t>
            </w:r>
          </w:p>
        </w:tc>
        <w:tc>
          <w:tcPr>
            <w:tcW w:w="1440" w:type="dxa"/>
            <w:vAlign w:val="bottom"/>
          </w:tcPr>
          <w:p w14:paraId="5AAC8C3C" w14:textId="29B3EA11"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0.616</w:t>
            </w:r>
          </w:p>
        </w:tc>
      </w:tr>
      <w:tr w:rsidR="00795516" w:rsidRPr="007C4553" w14:paraId="6D915336" w14:textId="77777777" w:rsidTr="0022475E">
        <w:tc>
          <w:tcPr>
            <w:tcW w:w="5035" w:type="dxa"/>
          </w:tcPr>
          <w:p w14:paraId="3C271F9B"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Glucocorticoid Prior to Treatment</w:t>
            </w:r>
          </w:p>
        </w:tc>
        <w:tc>
          <w:tcPr>
            <w:tcW w:w="1530" w:type="dxa"/>
            <w:vAlign w:val="bottom"/>
          </w:tcPr>
          <w:p w14:paraId="43F45E7E" w14:textId="7627449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0.96</w:t>
            </w:r>
          </w:p>
        </w:tc>
        <w:tc>
          <w:tcPr>
            <w:tcW w:w="1890" w:type="dxa"/>
            <w:vAlign w:val="bottom"/>
          </w:tcPr>
          <w:p w14:paraId="10D9D1CE" w14:textId="5B7E904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[0.86, 1.08]</w:t>
            </w:r>
          </w:p>
        </w:tc>
        <w:tc>
          <w:tcPr>
            <w:tcW w:w="1440" w:type="dxa"/>
            <w:vAlign w:val="bottom"/>
          </w:tcPr>
          <w:p w14:paraId="0F529100" w14:textId="217285C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0.528</w:t>
            </w:r>
          </w:p>
        </w:tc>
      </w:tr>
      <w:tr w:rsidR="00795516" w:rsidRPr="007C4553" w14:paraId="7F96559A" w14:textId="77777777" w:rsidTr="0022475E">
        <w:tc>
          <w:tcPr>
            <w:tcW w:w="5035" w:type="dxa"/>
          </w:tcPr>
          <w:p w14:paraId="7B3230E1"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Clinical Study Drug Used</w:t>
            </w:r>
          </w:p>
        </w:tc>
        <w:tc>
          <w:tcPr>
            <w:tcW w:w="1530" w:type="dxa"/>
            <w:vAlign w:val="bottom"/>
          </w:tcPr>
          <w:p w14:paraId="4F8A2817" w14:textId="418413A4"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1.51</w:t>
            </w:r>
          </w:p>
        </w:tc>
        <w:tc>
          <w:tcPr>
            <w:tcW w:w="1890" w:type="dxa"/>
            <w:vAlign w:val="bottom"/>
          </w:tcPr>
          <w:p w14:paraId="0230DA0B" w14:textId="0E5C140E"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[1.1</w:t>
            </w:r>
            <w:r w:rsidR="00E155F2">
              <w:rPr>
                <w:rFonts w:ascii="Calibri" w:hAnsi="Calibri" w:cs="Calibri"/>
                <w:sz w:val="22"/>
                <w:szCs w:val="22"/>
              </w:rPr>
              <w:t>0</w:t>
            </w:r>
            <w:r>
              <w:rPr>
                <w:rFonts w:ascii="Calibri" w:hAnsi="Calibri" w:cs="Calibri"/>
                <w:sz w:val="22"/>
                <w:szCs w:val="22"/>
              </w:rPr>
              <w:t>, 2.06]</w:t>
            </w:r>
          </w:p>
        </w:tc>
        <w:tc>
          <w:tcPr>
            <w:tcW w:w="1440" w:type="dxa"/>
            <w:vAlign w:val="bottom"/>
          </w:tcPr>
          <w:p w14:paraId="272989C0" w14:textId="4318FEEE"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0.01</w:t>
            </w:r>
            <w:r w:rsidR="00653608" w:rsidRPr="00880889">
              <w:rPr>
                <w:rFonts w:ascii="Calibri" w:hAnsi="Calibri" w:cs="Calibri"/>
                <w:b/>
                <w:bCs/>
                <w:sz w:val="22"/>
                <w:szCs w:val="22"/>
              </w:rPr>
              <w:t>*</w:t>
            </w:r>
          </w:p>
        </w:tc>
      </w:tr>
      <w:tr w:rsidR="00795516" w:rsidRPr="007C4553" w14:paraId="09624A13" w14:textId="77777777" w:rsidTr="0022475E">
        <w:tc>
          <w:tcPr>
            <w:tcW w:w="5035" w:type="dxa"/>
          </w:tcPr>
          <w:p w14:paraId="455EF765"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Bevacizumab Used</w:t>
            </w:r>
          </w:p>
        </w:tc>
        <w:tc>
          <w:tcPr>
            <w:tcW w:w="1530" w:type="dxa"/>
            <w:vAlign w:val="bottom"/>
          </w:tcPr>
          <w:p w14:paraId="6745C0AB" w14:textId="118D3EF4"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1.11</w:t>
            </w:r>
          </w:p>
        </w:tc>
        <w:tc>
          <w:tcPr>
            <w:tcW w:w="1890" w:type="dxa"/>
            <w:vAlign w:val="bottom"/>
          </w:tcPr>
          <w:p w14:paraId="79FD5E4C" w14:textId="7D7A102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[0.95, 1.3</w:t>
            </w:r>
            <w:r w:rsidR="00E155F2">
              <w:rPr>
                <w:rFonts w:ascii="Calibri" w:hAnsi="Calibri" w:cs="Calibri"/>
                <w:sz w:val="22"/>
                <w:szCs w:val="22"/>
              </w:rPr>
              <w:t>0</w:t>
            </w:r>
            <w:r>
              <w:rPr>
                <w:rFonts w:ascii="Calibri" w:hAnsi="Calibri" w:cs="Calibri"/>
                <w:sz w:val="22"/>
                <w:szCs w:val="22"/>
              </w:rPr>
              <w:t>]</w:t>
            </w:r>
          </w:p>
        </w:tc>
        <w:tc>
          <w:tcPr>
            <w:tcW w:w="1440" w:type="dxa"/>
            <w:vAlign w:val="bottom"/>
          </w:tcPr>
          <w:p w14:paraId="08178552" w14:textId="1CDD310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0.205</w:t>
            </w:r>
          </w:p>
        </w:tc>
      </w:tr>
      <w:tr w:rsidR="00795516" w:rsidRPr="007C4553" w14:paraId="5EB1B732" w14:textId="77777777" w:rsidTr="0022475E">
        <w:tc>
          <w:tcPr>
            <w:tcW w:w="5035" w:type="dxa"/>
          </w:tcPr>
          <w:p w14:paraId="1AC05F9F"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Three or More Chemotherapy Drugs Used</w:t>
            </w:r>
          </w:p>
        </w:tc>
        <w:tc>
          <w:tcPr>
            <w:tcW w:w="1530" w:type="dxa"/>
            <w:vAlign w:val="bottom"/>
          </w:tcPr>
          <w:p w14:paraId="61210A63" w14:textId="6CAE5B1D"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1.43</w:t>
            </w:r>
          </w:p>
        </w:tc>
        <w:tc>
          <w:tcPr>
            <w:tcW w:w="1890" w:type="dxa"/>
            <w:vAlign w:val="bottom"/>
          </w:tcPr>
          <w:p w14:paraId="4B985793" w14:textId="77EA609E"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[0.86, 2.39]</w:t>
            </w:r>
          </w:p>
        </w:tc>
        <w:tc>
          <w:tcPr>
            <w:tcW w:w="1440" w:type="dxa"/>
            <w:vAlign w:val="bottom"/>
          </w:tcPr>
          <w:p w14:paraId="2E64738D" w14:textId="75897B9D"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0.169</w:t>
            </w:r>
          </w:p>
        </w:tc>
      </w:tr>
    </w:tbl>
    <w:p w14:paraId="5A7910F7" w14:textId="77777777" w:rsidR="004104C3" w:rsidRDefault="002C4F8B" w:rsidP="004104C3">
      <w:pPr>
        <w:rPr>
          <w:rFonts w:ascii="Times New Roman" w:hAnsi="Times New Roman" w:cs="Times New Roman"/>
        </w:rPr>
      </w:pPr>
      <w:r w:rsidRPr="007C4553">
        <w:rPr>
          <w:rFonts w:ascii="Times New Roman" w:hAnsi="Times New Roman" w:cs="Times New Roman"/>
        </w:rPr>
        <w:t xml:space="preserve">Table ***: </w:t>
      </w:r>
      <w:r w:rsidR="004104C3">
        <w:rPr>
          <w:rFonts w:ascii="Times New Roman" w:hAnsi="Times New Roman" w:cs="Times New Roman"/>
        </w:rPr>
        <w:t>Odds</w:t>
      </w:r>
      <w:r w:rsidR="004104C3" w:rsidRPr="005065C2">
        <w:rPr>
          <w:rFonts w:ascii="Times New Roman" w:hAnsi="Times New Roman" w:cs="Times New Roman"/>
        </w:rPr>
        <w:t xml:space="preserve"> ratios</w:t>
      </w:r>
      <w:r w:rsidR="004104C3">
        <w:rPr>
          <w:rFonts w:ascii="Times New Roman" w:hAnsi="Times New Roman" w:cs="Times New Roman"/>
        </w:rPr>
        <w:t xml:space="preserve"> derived from logistic regression</w:t>
      </w:r>
      <w:r w:rsidR="004104C3" w:rsidRPr="005065C2">
        <w:rPr>
          <w:rFonts w:ascii="Times New Roman" w:hAnsi="Times New Roman" w:cs="Times New Roman"/>
        </w:rPr>
        <w:t xml:space="preserve"> relating covariates to risk of </w:t>
      </w:r>
      <w:r w:rsidR="004104C3">
        <w:rPr>
          <w:rFonts w:ascii="Times New Roman" w:hAnsi="Times New Roman" w:cs="Times New Roman"/>
        </w:rPr>
        <w:t xml:space="preserve">disease progression </w:t>
      </w:r>
      <w:r w:rsidR="004104C3" w:rsidRPr="005065C2">
        <w:rPr>
          <w:rFonts w:ascii="Times New Roman" w:hAnsi="Times New Roman" w:cs="Times New Roman"/>
        </w:rPr>
        <w:t>within 12 months</w:t>
      </w:r>
      <w:r w:rsidR="004104C3">
        <w:rPr>
          <w:rFonts w:ascii="Times New Roman" w:hAnsi="Times New Roman" w:cs="Times New Roman"/>
        </w:rPr>
        <w:t xml:space="preserve"> from treatment initiation</w:t>
      </w:r>
      <w:r w:rsidR="004104C3" w:rsidRPr="005065C2">
        <w:rPr>
          <w:rFonts w:ascii="Times New Roman" w:hAnsi="Times New Roman" w:cs="Times New Roman"/>
        </w:rPr>
        <w:t>.</w:t>
      </w:r>
      <w:r w:rsidR="004104C3">
        <w:rPr>
          <w:rFonts w:ascii="Times New Roman" w:hAnsi="Times New Roman" w:cs="Times New Roman"/>
        </w:rPr>
        <w:t xml:space="preserve"> </w:t>
      </w:r>
      <w:r w:rsidR="00D3036B" w:rsidRPr="005065C2">
        <w:rPr>
          <w:rFonts w:ascii="Times New Roman" w:hAnsi="Times New Roman" w:cs="Times New Roman"/>
        </w:rPr>
        <w:t>N/A indicates that covariate was excluded from model due to collinearity or because covariate was perfect predictor of outcome.</w:t>
      </w:r>
      <w:r w:rsidR="004104C3">
        <w:rPr>
          <w:rFonts w:ascii="Times New Roman" w:hAnsi="Times New Roman" w:cs="Times New Roman"/>
        </w:rPr>
        <w:t xml:space="preserve"> </w:t>
      </w:r>
      <w:r w:rsidR="004104C3">
        <w:rPr>
          <w:rFonts w:ascii="Times New Roman" w:hAnsi="Times New Roman" w:cs="Times New Roman"/>
        </w:rPr>
        <w:t xml:space="preserve">Only patients with reported PD-L1 were included in the model. </w:t>
      </w:r>
    </w:p>
    <w:p w14:paraId="01118213" w14:textId="3B7D8C38" w:rsidR="000B2D4E" w:rsidRPr="007C4553" w:rsidRDefault="000B2D4E" w:rsidP="004104C3">
      <w:pPr>
        <w:rPr>
          <w:rFonts w:ascii="Times New Roman" w:hAnsi="Times New Roman" w:cs="Times New Roman"/>
        </w:rPr>
      </w:pPr>
      <w:r>
        <w:rPr>
          <w:rFonts w:ascii="Times New Roman" w:hAnsi="Times New Roman" w:cs="Times New Roman"/>
        </w:rPr>
        <w:t>* = significant at the 0.05 level. **=significant at the 0.01 level.</w:t>
      </w:r>
    </w:p>
    <w:p w14:paraId="78181F2E" w14:textId="77777777" w:rsidR="00AB1E05" w:rsidRPr="007C4553" w:rsidRDefault="00AB1E05" w:rsidP="00743BF5">
      <w:pPr>
        <w:rPr>
          <w:rFonts w:ascii="Times New Roman" w:hAnsi="Times New Roman" w:cs="Times New Roman"/>
        </w:rPr>
      </w:pPr>
    </w:p>
    <w:tbl>
      <w:tblPr>
        <w:tblStyle w:val="TableGrid"/>
        <w:tblW w:w="0" w:type="auto"/>
        <w:tblLook w:val="04A0" w:firstRow="1" w:lastRow="0" w:firstColumn="1" w:lastColumn="0" w:noHBand="0" w:noVBand="1"/>
      </w:tblPr>
      <w:tblGrid>
        <w:gridCol w:w="5035"/>
        <w:gridCol w:w="1530"/>
        <w:gridCol w:w="1890"/>
        <w:gridCol w:w="1440"/>
      </w:tblGrid>
      <w:tr w:rsidR="00AB1E05" w:rsidRPr="007C4553" w14:paraId="5FCA02D3" w14:textId="77777777" w:rsidTr="00B118B8">
        <w:tc>
          <w:tcPr>
            <w:tcW w:w="5035" w:type="dxa"/>
          </w:tcPr>
          <w:p w14:paraId="0AE2D76B" w14:textId="77777777" w:rsidR="00AB1E05" w:rsidRPr="007C4553" w:rsidRDefault="00AB1E05" w:rsidP="00B118B8">
            <w:pPr>
              <w:rPr>
                <w:rFonts w:ascii="Times New Roman" w:hAnsi="Times New Roman" w:cs="Times New Roman"/>
                <w:b/>
                <w:bCs/>
                <w:sz w:val="22"/>
                <w:szCs w:val="22"/>
              </w:rPr>
            </w:pPr>
            <w:r w:rsidRPr="007C4553">
              <w:rPr>
                <w:rFonts w:ascii="Times New Roman" w:hAnsi="Times New Roman" w:cs="Times New Roman"/>
                <w:b/>
                <w:bCs/>
                <w:sz w:val="22"/>
                <w:szCs w:val="22"/>
              </w:rPr>
              <w:t>Parameter (Progression Outcome)</w:t>
            </w:r>
          </w:p>
        </w:tc>
        <w:tc>
          <w:tcPr>
            <w:tcW w:w="1530" w:type="dxa"/>
          </w:tcPr>
          <w:p w14:paraId="3B6EC97C" w14:textId="1D8076AC" w:rsidR="00AB1E05" w:rsidRPr="007C4553" w:rsidRDefault="00AB1E05"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Odds Ratio</w:t>
            </w:r>
          </w:p>
        </w:tc>
        <w:tc>
          <w:tcPr>
            <w:tcW w:w="1890" w:type="dxa"/>
          </w:tcPr>
          <w:p w14:paraId="24347AEE" w14:textId="77777777" w:rsidR="00AB1E05" w:rsidRPr="007C4553" w:rsidRDefault="00AB1E05"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95% CI</w:t>
            </w:r>
          </w:p>
        </w:tc>
        <w:tc>
          <w:tcPr>
            <w:tcW w:w="1440" w:type="dxa"/>
          </w:tcPr>
          <w:p w14:paraId="0C5CD0FC" w14:textId="77777777" w:rsidR="00AB1E05" w:rsidRPr="007C4553" w:rsidRDefault="00AB1E05"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p-value</w:t>
            </w:r>
          </w:p>
        </w:tc>
      </w:tr>
      <w:tr w:rsidR="00F170B6" w:rsidRPr="007C4553" w14:paraId="5E423ACC" w14:textId="77777777" w:rsidTr="00413625">
        <w:tc>
          <w:tcPr>
            <w:tcW w:w="5035" w:type="dxa"/>
          </w:tcPr>
          <w:p w14:paraId="63DB4A18"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IO Monotherapy</w:t>
            </w:r>
          </w:p>
        </w:tc>
        <w:tc>
          <w:tcPr>
            <w:tcW w:w="1530" w:type="dxa"/>
            <w:vAlign w:val="bottom"/>
          </w:tcPr>
          <w:p w14:paraId="6EB654B5" w14:textId="5CF8CB4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1.28</w:t>
            </w:r>
          </w:p>
        </w:tc>
        <w:tc>
          <w:tcPr>
            <w:tcW w:w="1890" w:type="dxa"/>
            <w:vAlign w:val="bottom"/>
          </w:tcPr>
          <w:p w14:paraId="63DC835C" w14:textId="4F9C7AA1"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[0.66, 2.52]</w:t>
            </w:r>
          </w:p>
        </w:tc>
        <w:tc>
          <w:tcPr>
            <w:tcW w:w="1440" w:type="dxa"/>
            <w:vAlign w:val="bottom"/>
          </w:tcPr>
          <w:p w14:paraId="1DA857EF" w14:textId="41193FAA"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0.465</w:t>
            </w:r>
          </w:p>
        </w:tc>
      </w:tr>
      <w:tr w:rsidR="00F170B6" w:rsidRPr="007C4553" w14:paraId="4D7F65F4" w14:textId="77777777" w:rsidTr="00413625">
        <w:tc>
          <w:tcPr>
            <w:tcW w:w="5035" w:type="dxa"/>
          </w:tcPr>
          <w:p w14:paraId="2DD68F2F"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First-Line Chemotherapy</w:t>
            </w:r>
          </w:p>
        </w:tc>
        <w:tc>
          <w:tcPr>
            <w:tcW w:w="1530" w:type="dxa"/>
            <w:vAlign w:val="bottom"/>
          </w:tcPr>
          <w:p w14:paraId="1B3FC735" w14:textId="00AC3A0C"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0.88</w:t>
            </w:r>
          </w:p>
        </w:tc>
        <w:tc>
          <w:tcPr>
            <w:tcW w:w="1890" w:type="dxa"/>
            <w:vAlign w:val="bottom"/>
          </w:tcPr>
          <w:p w14:paraId="78C9FA84" w14:textId="6A3B974D"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[0.45, 1.69]</w:t>
            </w:r>
          </w:p>
        </w:tc>
        <w:tc>
          <w:tcPr>
            <w:tcW w:w="1440" w:type="dxa"/>
            <w:vAlign w:val="bottom"/>
          </w:tcPr>
          <w:p w14:paraId="779C97FB" w14:textId="0B2866FA"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0.694</w:t>
            </w:r>
          </w:p>
        </w:tc>
      </w:tr>
      <w:tr w:rsidR="00F170B6" w:rsidRPr="007C4553" w14:paraId="236DA90B" w14:textId="77777777" w:rsidTr="00413625">
        <w:tc>
          <w:tcPr>
            <w:tcW w:w="5035" w:type="dxa"/>
          </w:tcPr>
          <w:p w14:paraId="2B771F87"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Non-First Line Chemotherapy</w:t>
            </w:r>
          </w:p>
        </w:tc>
        <w:tc>
          <w:tcPr>
            <w:tcW w:w="1530" w:type="dxa"/>
            <w:vAlign w:val="bottom"/>
          </w:tcPr>
          <w:p w14:paraId="14014860" w14:textId="2803496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1.55</w:t>
            </w:r>
          </w:p>
        </w:tc>
        <w:tc>
          <w:tcPr>
            <w:tcW w:w="1890" w:type="dxa"/>
            <w:vAlign w:val="bottom"/>
          </w:tcPr>
          <w:p w14:paraId="1042458C" w14:textId="2122EFCC"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[0.73, 3.27]</w:t>
            </w:r>
          </w:p>
        </w:tc>
        <w:tc>
          <w:tcPr>
            <w:tcW w:w="1440" w:type="dxa"/>
            <w:vAlign w:val="bottom"/>
          </w:tcPr>
          <w:p w14:paraId="5972C7F3" w14:textId="54562B9E"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0.253</w:t>
            </w:r>
          </w:p>
        </w:tc>
      </w:tr>
      <w:tr w:rsidR="00F170B6" w:rsidRPr="007C4553" w14:paraId="5D7DE97B" w14:textId="77777777" w:rsidTr="00413625">
        <w:tc>
          <w:tcPr>
            <w:tcW w:w="5035" w:type="dxa"/>
          </w:tcPr>
          <w:p w14:paraId="40FAD6D3"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Other First Line Therapy</w:t>
            </w:r>
          </w:p>
        </w:tc>
        <w:tc>
          <w:tcPr>
            <w:tcW w:w="1530" w:type="dxa"/>
            <w:vAlign w:val="bottom"/>
          </w:tcPr>
          <w:p w14:paraId="72102F98" w14:textId="08D4235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0.85</w:t>
            </w:r>
          </w:p>
        </w:tc>
        <w:tc>
          <w:tcPr>
            <w:tcW w:w="1890" w:type="dxa"/>
            <w:vAlign w:val="bottom"/>
          </w:tcPr>
          <w:p w14:paraId="71FEDD57" w14:textId="4D5BA8E0"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[0.45, 1.61]</w:t>
            </w:r>
          </w:p>
        </w:tc>
        <w:tc>
          <w:tcPr>
            <w:tcW w:w="1440" w:type="dxa"/>
            <w:vAlign w:val="bottom"/>
          </w:tcPr>
          <w:p w14:paraId="597E4DDC" w14:textId="506A7A08"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0.617</w:t>
            </w:r>
          </w:p>
        </w:tc>
      </w:tr>
      <w:tr w:rsidR="00F170B6" w:rsidRPr="007C4553" w14:paraId="13090740" w14:textId="77777777" w:rsidTr="00413625">
        <w:tc>
          <w:tcPr>
            <w:tcW w:w="5035" w:type="dxa"/>
          </w:tcPr>
          <w:p w14:paraId="4272F77D"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Combination Therapy</w:t>
            </w:r>
          </w:p>
        </w:tc>
        <w:tc>
          <w:tcPr>
            <w:tcW w:w="1530" w:type="dxa"/>
            <w:vAlign w:val="bottom"/>
          </w:tcPr>
          <w:p w14:paraId="4F8D4E27" w14:textId="1FD86AE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0.91</w:t>
            </w:r>
          </w:p>
        </w:tc>
        <w:tc>
          <w:tcPr>
            <w:tcW w:w="1890" w:type="dxa"/>
            <w:vAlign w:val="bottom"/>
          </w:tcPr>
          <w:p w14:paraId="7AFBFC8A" w14:textId="4C89421B"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[0.47, 1.75]</w:t>
            </w:r>
          </w:p>
        </w:tc>
        <w:tc>
          <w:tcPr>
            <w:tcW w:w="1440" w:type="dxa"/>
            <w:vAlign w:val="bottom"/>
          </w:tcPr>
          <w:p w14:paraId="30143A30" w14:textId="48B9F620"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0.77</w:t>
            </w:r>
          </w:p>
        </w:tc>
      </w:tr>
      <w:tr w:rsidR="00F170B6" w:rsidRPr="007C4553" w14:paraId="761D5D3D" w14:textId="77777777" w:rsidTr="00413625">
        <w:tc>
          <w:tcPr>
            <w:tcW w:w="5035" w:type="dxa"/>
          </w:tcPr>
          <w:p w14:paraId="5C67E47C"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Anti-BRAF Drug</w:t>
            </w:r>
          </w:p>
        </w:tc>
        <w:tc>
          <w:tcPr>
            <w:tcW w:w="1530" w:type="dxa"/>
            <w:vAlign w:val="bottom"/>
          </w:tcPr>
          <w:p w14:paraId="18B558C5" w14:textId="1BC58F98"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w:t>
            </w:r>
            <w:r w:rsidR="00A36647">
              <w:rPr>
                <w:rFonts w:ascii="Calibri" w:hAnsi="Calibri" w:cs="Calibri"/>
                <w:sz w:val="22"/>
                <w:szCs w:val="22"/>
              </w:rPr>
              <w:t>0</w:t>
            </w:r>
          </w:p>
        </w:tc>
        <w:tc>
          <w:tcPr>
            <w:tcW w:w="1890" w:type="dxa"/>
            <w:vAlign w:val="bottom"/>
          </w:tcPr>
          <w:p w14:paraId="001B2A61" w14:textId="7F40CB68"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[0.26, 2.46]</w:t>
            </w:r>
          </w:p>
        </w:tc>
        <w:tc>
          <w:tcPr>
            <w:tcW w:w="1440" w:type="dxa"/>
            <w:vAlign w:val="bottom"/>
          </w:tcPr>
          <w:p w14:paraId="2D35702E" w14:textId="73C846AB"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0.694</w:t>
            </w:r>
          </w:p>
        </w:tc>
      </w:tr>
      <w:tr w:rsidR="00F170B6" w:rsidRPr="007C4553" w14:paraId="6C485133" w14:textId="77777777" w:rsidTr="00413625">
        <w:tc>
          <w:tcPr>
            <w:tcW w:w="5035" w:type="dxa"/>
          </w:tcPr>
          <w:p w14:paraId="5F8EF527"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TRK Inhibitor</w:t>
            </w:r>
          </w:p>
        </w:tc>
        <w:tc>
          <w:tcPr>
            <w:tcW w:w="1530" w:type="dxa"/>
            <w:vAlign w:val="bottom"/>
          </w:tcPr>
          <w:p w14:paraId="0A5FCD16" w14:textId="517452A5" w:rsidR="00F170B6" w:rsidRPr="007C4553" w:rsidRDefault="00C856E8" w:rsidP="00F170B6">
            <w:pPr>
              <w:jc w:val="center"/>
              <w:rPr>
                <w:rFonts w:ascii="Times New Roman" w:hAnsi="Times New Roman" w:cs="Times New Roman"/>
                <w:sz w:val="22"/>
                <w:szCs w:val="22"/>
              </w:rPr>
            </w:pPr>
            <w:r>
              <w:rPr>
                <w:rFonts w:ascii="Times New Roman" w:hAnsi="Times New Roman" w:cs="Times New Roman"/>
                <w:sz w:val="22"/>
                <w:szCs w:val="22"/>
              </w:rPr>
              <w:t>N/A</w:t>
            </w:r>
          </w:p>
        </w:tc>
        <w:tc>
          <w:tcPr>
            <w:tcW w:w="1890" w:type="dxa"/>
            <w:vAlign w:val="bottom"/>
          </w:tcPr>
          <w:p w14:paraId="184B7865" w14:textId="700B3AA8" w:rsidR="00F170B6" w:rsidRPr="007C4553" w:rsidRDefault="006A78F3" w:rsidP="00F170B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22568566" w14:textId="14425617"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r>
      <w:tr w:rsidR="00F170B6" w:rsidRPr="007C4553" w14:paraId="4E8ABA87" w14:textId="77777777" w:rsidTr="00413625">
        <w:tc>
          <w:tcPr>
            <w:tcW w:w="5035" w:type="dxa"/>
          </w:tcPr>
          <w:p w14:paraId="2D6005BE"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MET Inhibitor</w:t>
            </w:r>
          </w:p>
        </w:tc>
        <w:tc>
          <w:tcPr>
            <w:tcW w:w="1530" w:type="dxa"/>
            <w:vAlign w:val="bottom"/>
          </w:tcPr>
          <w:p w14:paraId="57C9195F" w14:textId="289FA09C"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c>
          <w:tcPr>
            <w:tcW w:w="1890" w:type="dxa"/>
            <w:vAlign w:val="bottom"/>
          </w:tcPr>
          <w:p w14:paraId="58DF3910" w14:textId="27735E84" w:rsidR="00F170B6" w:rsidRPr="007C4553" w:rsidRDefault="006A78F3" w:rsidP="00F170B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069CF5B4" w14:textId="57C68909"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r>
      <w:tr w:rsidR="00F170B6" w:rsidRPr="007C4553" w14:paraId="41D41EB7" w14:textId="77777777" w:rsidTr="00413625">
        <w:tc>
          <w:tcPr>
            <w:tcW w:w="5035" w:type="dxa"/>
          </w:tcPr>
          <w:p w14:paraId="3B22B977"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Carboplatin Monotherapy</w:t>
            </w:r>
          </w:p>
        </w:tc>
        <w:tc>
          <w:tcPr>
            <w:tcW w:w="1530" w:type="dxa"/>
            <w:vAlign w:val="bottom"/>
          </w:tcPr>
          <w:p w14:paraId="3E31DDB3" w14:textId="28C1542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w:t>
            </w:r>
            <w:r w:rsidR="00A36647">
              <w:rPr>
                <w:rFonts w:ascii="Calibri" w:hAnsi="Calibri" w:cs="Calibri"/>
                <w:sz w:val="22"/>
                <w:szCs w:val="22"/>
              </w:rPr>
              <w:t>0</w:t>
            </w:r>
          </w:p>
        </w:tc>
        <w:tc>
          <w:tcPr>
            <w:tcW w:w="1890" w:type="dxa"/>
            <w:vAlign w:val="bottom"/>
          </w:tcPr>
          <w:p w14:paraId="1A130335" w14:textId="7A79D6D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[0.14, 2.47]</w:t>
            </w:r>
          </w:p>
        </w:tc>
        <w:tc>
          <w:tcPr>
            <w:tcW w:w="1440" w:type="dxa"/>
            <w:vAlign w:val="bottom"/>
          </w:tcPr>
          <w:p w14:paraId="666EC04C" w14:textId="2F33D11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0.476</w:t>
            </w:r>
          </w:p>
        </w:tc>
      </w:tr>
      <w:tr w:rsidR="00F170B6" w:rsidRPr="007C4553" w14:paraId="08B68F3B" w14:textId="77777777" w:rsidTr="00413625">
        <w:tc>
          <w:tcPr>
            <w:tcW w:w="5035" w:type="dxa"/>
          </w:tcPr>
          <w:p w14:paraId="01AB3D08"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Cisplatin Monotherapy</w:t>
            </w:r>
          </w:p>
        </w:tc>
        <w:tc>
          <w:tcPr>
            <w:tcW w:w="1530" w:type="dxa"/>
            <w:vAlign w:val="bottom"/>
          </w:tcPr>
          <w:p w14:paraId="21511AA0" w14:textId="71E866A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2.21</w:t>
            </w:r>
          </w:p>
        </w:tc>
        <w:tc>
          <w:tcPr>
            <w:tcW w:w="1890" w:type="dxa"/>
            <w:vAlign w:val="bottom"/>
          </w:tcPr>
          <w:p w14:paraId="3F7720E1" w14:textId="7BB6B03D"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[0.27, 18.15]</w:t>
            </w:r>
          </w:p>
        </w:tc>
        <w:tc>
          <w:tcPr>
            <w:tcW w:w="1440" w:type="dxa"/>
            <w:vAlign w:val="bottom"/>
          </w:tcPr>
          <w:p w14:paraId="58351D6C" w14:textId="2A940E5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0.461</w:t>
            </w:r>
          </w:p>
        </w:tc>
      </w:tr>
      <w:tr w:rsidR="00F170B6" w:rsidRPr="007C4553" w14:paraId="5E633639" w14:textId="77777777" w:rsidTr="00DB4DF1">
        <w:tc>
          <w:tcPr>
            <w:tcW w:w="5035" w:type="dxa"/>
          </w:tcPr>
          <w:p w14:paraId="5EA1797D"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IO Monotherapy * PDL1 Interaction</w:t>
            </w:r>
          </w:p>
        </w:tc>
        <w:tc>
          <w:tcPr>
            <w:tcW w:w="1530" w:type="dxa"/>
            <w:vAlign w:val="bottom"/>
          </w:tcPr>
          <w:p w14:paraId="73BE8CF2" w14:textId="116566DA"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0.74</w:t>
            </w:r>
          </w:p>
        </w:tc>
        <w:tc>
          <w:tcPr>
            <w:tcW w:w="1890" w:type="dxa"/>
            <w:vAlign w:val="bottom"/>
          </w:tcPr>
          <w:p w14:paraId="70320643" w14:textId="7A276BFE"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[0.43, 1.27]</w:t>
            </w:r>
          </w:p>
        </w:tc>
        <w:tc>
          <w:tcPr>
            <w:tcW w:w="1440" w:type="dxa"/>
            <w:vAlign w:val="bottom"/>
          </w:tcPr>
          <w:p w14:paraId="4A273D30" w14:textId="5566F55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0.275</w:t>
            </w:r>
          </w:p>
        </w:tc>
      </w:tr>
      <w:tr w:rsidR="00F170B6" w:rsidRPr="007C4553" w14:paraId="033C4A62" w14:textId="77777777" w:rsidTr="00B04A27">
        <w:tc>
          <w:tcPr>
            <w:tcW w:w="5035" w:type="dxa"/>
          </w:tcPr>
          <w:p w14:paraId="1F24161B"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Non-First Line Chemotherapy * PDL1 Interaction</w:t>
            </w:r>
          </w:p>
        </w:tc>
        <w:tc>
          <w:tcPr>
            <w:tcW w:w="1530" w:type="dxa"/>
            <w:vAlign w:val="bottom"/>
          </w:tcPr>
          <w:p w14:paraId="4670C4C7" w14:textId="1F72922D"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0.73</w:t>
            </w:r>
          </w:p>
        </w:tc>
        <w:tc>
          <w:tcPr>
            <w:tcW w:w="1890" w:type="dxa"/>
            <w:vAlign w:val="bottom"/>
          </w:tcPr>
          <w:p w14:paraId="6F39DE42" w14:textId="095E8E8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[0.21, 2.58]</w:t>
            </w:r>
          </w:p>
        </w:tc>
        <w:tc>
          <w:tcPr>
            <w:tcW w:w="1440" w:type="dxa"/>
            <w:vAlign w:val="bottom"/>
          </w:tcPr>
          <w:p w14:paraId="1A106D42" w14:textId="0B8FBEFF"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0.629</w:t>
            </w:r>
          </w:p>
        </w:tc>
      </w:tr>
      <w:tr w:rsidR="00F170B6" w:rsidRPr="007C4553" w14:paraId="0B296A76" w14:textId="77777777" w:rsidTr="00141E5A">
        <w:tc>
          <w:tcPr>
            <w:tcW w:w="5035" w:type="dxa"/>
          </w:tcPr>
          <w:p w14:paraId="3AFE3711"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Combination Therapy * PDL1 Interaction</w:t>
            </w:r>
          </w:p>
        </w:tc>
        <w:tc>
          <w:tcPr>
            <w:tcW w:w="1530" w:type="dxa"/>
            <w:vAlign w:val="bottom"/>
          </w:tcPr>
          <w:p w14:paraId="45935A20" w14:textId="4A215DDA"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0.85</w:t>
            </w:r>
          </w:p>
        </w:tc>
        <w:tc>
          <w:tcPr>
            <w:tcW w:w="1890" w:type="dxa"/>
            <w:vAlign w:val="bottom"/>
          </w:tcPr>
          <w:p w14:paraId="40F54B07" w14:textId="63E51B7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w:t>
            </w:r>
            <w:r w:rsidR="000D7C7A">
              <w:rPr>
                <w:rFonts w:ascii="Calibri" w:hAnsi="Calibri" w:cs="Calibri"/>
                <w:sz w:val="22"/>
                <w:szCs w:val="22"/>
              </w:rPr>
              <w:t>0</w:t>
            </w:r>
            <w:r>
              <w:rPr>
                <w:rFonts w:ascii="Calibri" w:hAnsi="Calibri" w:cs="Calibri"/>
                <w:sz w:val="22"/>
                <w:szCs w:val="22"/>
              </w:rPr>
              <w:t>, 1.46]</w:t>
            </w:r>
          </w:p>
        </w:tc>
        <w:tc>
          <w:tcPr>
            <w:tcW w:w="1440" w:type="dxa"/>
            <w:vAlign w:val="bottom"/>
          </w:tcPr>
          <w:p w14:paraId="1D4C175F" w14:textId="746749FE"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0.565</w:t>
            </w:r>
          </w:p>
        </w:tc>
      </w:tr>
      <w:tr w:rsidR="00F170B6" w:rsidRPr="007C4553" w14:paraId="0263F1F0" w14:textId="77777777" w:rsidTr="000E0EF7">
        <w:tc>
          <w:tcPr>
            <w:tcW w:w="5035" w:type="dxa"/>
          </w:tcPr>
          <w:p w14:paraId="4EE5E744"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First Line Chemotherapy * PDL1 Interaction</w:t>
            </w:r>
          </w:p>
        </w:tc>
        <w:tc>
          <w:tcPr>
            <w:tcW w:w="1530" w:type="dxa"/>
            <w:vAlign w:val="bottom"/>
          </w:tcPr>
          <w:p w14:paraId="64E5F098" w14:textId="4B8469ED"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0.95</w:t>
            </w:r>
          </w:p>
        </w:tc>
        <w:tc>
          <w:tcPr>
            <w:tcW w:w="1890" w:type="dxa"/>
            <w:vAlign w:val="bottom"/>
          </w:tcPr>
          <w:p w14:paraId="644BEFB4" w14:textId="31E07B2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[0.56, 1.62]</w:t>
            </w:r>
          </w:p>
        </w:tc>
        <w:tc>
          <w:tcPr>
            <w:tcW w:w="1440" w:type="dxa"/>
            <w:vAlign w:val="bottom"/>
          </w:tcPr>
          <w:p w14:paraId="5037A93A" w14:textId="0BE11050"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0.861</w:t>
            </w:r>
          </w:p>
        </w:tc>
      </w:tr>
      <w:tr w:rsidR="00F170B6" w:rsidRPr="007C4553" w14:paraId="12A836B2" w14:textId="77777777" w:rsidTr="002865DF">
        <w:tc>
          <w:tcPr>
            <w:tcW w:w="5035" w:type="dxa"/>
          </w:tcPr>
          <w:p w14:paraId="4F452BD3"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Anti-ALK Drug* PDL1 Interaction</w:t>
            </w:r>
          </w:p>
        </w:tc>
        <w:tc>
          <w:tcPr>
            <w:tcW w:w="1530" w:type="dxa"/>
            <w:vAlign w:val="bottom"/>
          </w:tcPr>
          <w:p w14:paraId="2BAF1ADE" w14:textId="636BD29B"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4.75</w:t>
            </w:r>
          </w:p>
        </w:tc>
        <w:tc>
          <w:tcPr>
            <w:tcW w:w="1890" w:type="dxa"/>
            <w:vAlign w:val="bottom"/>
          </w:tcPr>
          <w:p w14:paraId="77A67FA0" w14:textId="05C30B5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w:t>
            </w:r>
            <w:r w:rsidR="000D7C7A">
              <w:rPr>
                <w:rFonts w:ascii="Calibri" w:hAnsi="Calibri" w:cs="Calibri"/>
                <w:sz w:val="22"/>
                <w:szCs w:val="22"/>
              </w:rPr>
              <w:t>.00</w:t>
            </w:r>
            <w:r>
              <w:rPr>
                <w:rFonts w:ascii="Calibri" w:hAnsi="Calibri" w:cs="Calibri"/>
                <w:sz w:val="22"/>
                <w:szCs w:val="22"/>
              </w:rPr>
              <w:t>, 22.51]</w:t>
            </w:r>
          </w:p>
        </w:tc>
        <w:tc>
          <w:tcPr>
            <w:tcW w:w="1440" w:type="dxa"/>
            <w:vAlign w:val="bottom"/>
          </w:tcPr>
          <w:p w14:paraId="497B1A2E" w14:textId="2ABD9F22"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0.05</w:t>
            </w:r>
          </w:p>
        </w:tc>
      </w:tr>
      <w:tr w:rsidR="00F170B6" w:rsidRPr="007C4553" w14:paraId="244FE1DF" w14:textId="77777777" w:rsidTr="00B762D9">
        <w:tc>
          <w:tcPr>
            <w:tcW w:w="5035" w:type="dxa"/>
          </w:tcPr>
          <w:p w14:paraId="5A47184A"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Anti-EGFR Drug * PDL1 Interaction</w:t>
            </w:r>
          </w:p>
        </w:tc>
        <w:tc>
          <w:tcPr>
            <w:tcW w:w="1530" w:type="dxa"/>
            <w:vAlign w:val="bottom"/>
          </w:tcPr>
          <w:p w14:paraId="747BAF9D" w14:textId="5C7A153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3.92</w:t>
            </w:r>
          </w:p>
        </w:tc>
        <w:tc>
          <w:tcPr>
            <w:tcW w:w="1890" w:type="dxa"/>
            <w:vAlign w:val="bottom"/>
          </w:tcPr>
          <w:p w14:paraId="480D06FB" w14:textId="76B172EA"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[1.94, 7.9</w:t>
            </w:r>
            <w:r w:rsidR="000D7C7A">
              <w:rPr>
                <w:rFonts w:ascii="Calibri" w:hAnsi="Calibri" w:cs="Calibri"/>
                <w:sz w:val="22"/>
                <w:szCs w:val="22"/>
              </w:rPr>
              <w:t>0</w:t>
            </w:r>
            <w:r>
              <w:rPr>
                <w:rFonts w:ascii="Calibri" w:hAnsi="Calibri" w:cs="Calibri"/>
                <w:sz w:val="22"/>
                <w:szCs w:val="22"/>
              </w:rPr>
              <w:t>]</w:t>
            </w:r>
          </w:p>
        </w:tc>
        <w:tc>
          <w:tcPr>
            <w:tcW w:w="1440" w:type="dxa"/>
            <w:vAlign w:val="bottom"/>
          </w:tcPr>
          <w:p w14:paraId="36D1A912" w14:textId="382D84AE" w:rsidR="00F170B6" w:rsidRPr="007C4553" w:rsidRDefault="006A78F3" w:rsidP="00F170B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F170B6" w:rsidRPr="007C4553" w14:paraId="56DF8E2C" w14:textId="77777777" w:rsidTr="0053770D">
        <w:tc>
          <w:tcPr>
            <w:tcW w:w="5035" w:type="dxa"/>
          </w:tcPr>
          <w:p w14:paraId="2798E2AF"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Anti-ROS1 Drug * PDL1 Interaction</w:t>
            </w:r>
          </w:p>
        </w:tc>
        <w:tc>
          <w:tcPr>
            <w:tcW w:w="1530" w:type="dxa"/>
            <w:vAlign w:val="bottom"/>
          </w:tcPr>
          <w:p w14:paraId="2F3D0FAB" w14:textId="110D323E"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2.55</w:t>
            </w:r>
          </w:p>
        </w:tc>
        <w:tc>
          <w:tcPr>
            <w:tcW w:w="1890" w:type="dxa"/>
            <w:vAlign w:val="bottom"/>
          </w:tcPr>
          <w:p w14:paraId="548EE085" w14:textId="2697E1E0"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w:t>
            </w:r>
            <w:r w:rsidR="000D7C7A">
              <w:rPr>
                <w:rFonts w:ascii="Calibri" w:hAnsi="Calibri" w:cs="Calibri"/>
                <w:sz w:val="22"/>
                <w:szCs w:val="22"/>
              </w:rPr>
              <w:t>0</w:t>
            </w:r>
            <w:r>
              <w:rPr>
                <w:rFonts w:ascii="Calibri" w:hAnsi="Calibri" w:cs="Calibri"/>
                <w:sz w:val="22"/>
                <w:szCs w:val="22"/>
              </w:rPr>
              <w:t>, 9.27]</w:t>
            </w:r>
          </w:p>
        </w:tc>
        <w:tc>
          <w:tcPr>
            <w:tcW w:w="1440" w:type="dxa"/>
            <w:vAlign w:val="bottom"/>
          </w:tcPr>
          <w:p w14:paraId="08484083" w14:textId="260CCDC7"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0.155</w:t>
            </w:r>
          </w:p>
        </w:tc>
      </w:tr>
      <w:tr w:rsidR="00F170B6" w:rsidRPr="007C4553" w14:paraId="199F665A" w14:textId="77777777" w:rsidTr="003E7A74">
        <w:tc>
          <w:tcPr>
            <w:tcW w:w="5035" w:type="dxa"/>
          </w:tcPr>
          <w:p w14:paraId="595E0ABF"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Anti-BRAF Drug * PDL1 Interaction</w:t>
            </w:r>
          </w:p>
        </w:tc>
        <w:tc>
          <w:tcPr>
            <w:tcW w:w="1530" w:type="dxa"/>
            <w:vAlign w:val="bottom"/>
          </w:tcPr>
          <w:p w14:paraId="07CF1649" w14:textId="0FF1A134"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2.19</w:t>
            </w:r>
          </w:p>
        </w:tc>
        <w:tc>
          <w:tcPr>
            <w:tcW w:w="1890" w:type="dxa"/>
            <w:vAlign w:val="bottom"/>
          </w:tcPr>
          <w:p w14:paraId="2E969A47" w14:textId="43C1FBD1"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[0.32, 14.74]</w:t>
            </w:r>
          </w:p>
        </w:tc>
        <w:tc>
          <w:tcPr>
            <w:tcW w:w="1440" w:type="dxa"/>
            <w:vAlign w:val="bottom"/>
          </w:tcPr>
          <w:p w14:paraId="62A972A1" w14:textId="03E6560C"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0.421</w:t>
            </w:r>
          </w:p>
        </w:tc>
      </w:tr>
      <w:tr w:rsidR="00F170B6" w:rsidRPr="007C4553" w14:paraId="4B7A953E" w14:textId="77777777" w:rsidTr="0039780B">
        <w:tc>
          <w:tcPr>
            <w:tcW w:w="5035" w:type="dxa"/>
          </w:tcPr>
          <w:p w14:paraId="132658B3"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TRK Inhibitor* PDL1 Interaction</w:t>
            </w:r>
          </w:p>
        </w:tc>
        <w:tc>
          <w:tcPr>
            <w:tcW w:w="1530" w:type="dxa"/>
            <w:vAlign w:val="bottom"/>
          </w:tcPr>
          <w:p w14:paraId="412581E0" w14:textId="605E428D"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c>
          <w:tcPr>
            <w:tcW w:w="1890" w:type="dxa"/>
            <w:vAlign w:val="bottom"/>
          </w:tcPr>
          <w:p w14:paraId="56F446B7" w14:textId="14261C99" w:rsidR="00F170B6" w:rsidRPr="007C4553" w:rsidRDefault="006A78F3" w:rsidP="00F170B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7449BA3C" w14:textId="4ED6C0F7"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r>
      <w:tr w:rsidR="00F170B6" w:rsidRPr="007C4553" w14:paraId="722A67D2" w14:textId="77777777" w:rsidTr="002C505C">
        <w:tc>
          <w:tcPr>
            <w:tcW w:w="5035" w:type="dxa"/>
          </w:tcPr>
          <w:p w14:paraId="38BC58B2"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MET Inhibitor * PDL1 Interaction</w:t>
            </w:r>
          </w:p>
        </w:tc>
        <w:tc>
          <w:tcPr>
            <w:tcW w:w="1530" w:type="dxa"/>
            <w:vAlign w:val="bottom"/>
          </w:tcPr>
          <w:p w14:paraId="2CA37118" w14:textId="1988ED9C"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c>
          <w:tcPr>
            <w:tcW w:w="1890" w:type="dxa"/>
            <w:vAlign w:val="bottom"/>
          </w:tcPr>
          <w:p w14:paraId="153663B0" w14:textId="1808DAF0" w:rsidR="00F170B6" w:rsidRPr="007C4553" w:rsidRDefault="006A78F3" w:rsidP="00F170B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629B12BA" w14:textId="5EAEE902"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r>
      <w:tr w:rsidR="00F170B6" w:rsidRPr="007C4553" w14:paraId="047E7DBF" w14:textId="77777777" w:rsidTr="0061744E">
        <w:tc>
          <w:tcPr>
            <w:tcW w:w="5035" w:type="dxa"/>
          </w:tcPr>
          <w:p w14:paraId="5FDDE5F6"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Carboplatin Monotherapy * PDL1 Interaction</w:t>
            </w:r>
          </w:p>
        </w:tc>
        <w:tc>
          <w:tcPr>
            <w:tcW w:w="1530" w:type="dxa"/>
            <w:vAlign w:val="bottom"/>
          </w:tcPr>
          <w:p w14:paraId="5ECC062D" w14:textId="54E442C8"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c>
          <w:tcPr>
            <w:tcW w:w="1890" w:type="dxa"/>
            <w:vAlign w:val="bottom"/>
          </w:tcPr>
          <w:p w14:paraId="5415D732" w14:textId="0754044E"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64ED73C0" w14:textId="308EA3EA"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r>
      <w:tr w:rsidR="00F170B6" w:rsidRPr="007C4553" w14:paraId="4EC894E3" w14:textId="77777777" w:rsidTr="00CC33A1">
        <w:tc>
          <w:tcPr>
            <w:tcW w:w="5035" w:type="dxa"/>
          </w:tcPr>
          <w:p w14:paraId="03AAB892"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Cisplatin Monotherapy * PDL1 Interaction</w:t>
            </w:r>
          </w:p>
        </w:tc>
        <w:tc>
          <w:tcPr>
            <w:tcW w:w="1530" w:type="dxa"/>
            <w:vAlign w:val="bottom"/>
          </w:tcPr>
          <w:p w14:paraId="477764A6" w14:textId="6B5B5804"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0.19</w:t>
            </w:r>
          </w:p>
        </w:tc>
        <w:tc>
          <w:tcPr>
            <w:tcW w:w="1890" w:type="dxa"/>
            <w:vAlign w:val="bottom"/>
          </w:tcPr>
          <w:p w14:paraId="4A5D0334" w14:textId="59B3DE44"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w:t>
            </w:r>
            <w:r w:rsidR="000D7C7A">
              <w:rPr>
                <w:rFonts w:ascii="Calibri" w:hAnsi="Calibri" w:cs="Calibri"/>
                <w:sz w:val="22"/>
                <w:szCs w:val="22"/>
              </w:rPr>
              <w:t>.00</w:t>
            </w:r>
            <w:r>
              <w:rPr>
                <w:rFonts w:ascii="Calibri" w:hAnsi="Calibri" w:cs="Calibri"/>
                <w:sz w:val="22"/>
                <w:szCs w:val="22"/>
              </w:rPr>
              <w:t>, 439.93]</w:t>
            </w:r>
          </w:p>
        </w:tc>
        <w:tc>
          <w:tcPr>
            <w:tcW w:w="1440" w:type="dxa"/>
            <w:vAlign w:val="bottom"/>
          </w:tcPr>
          <w:p w14:paraId="6D50C5FE" w14:textId="52AB57B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0.672</w:t>
            </w:r>
          </w:p>
        </w:tc>
      </w:tr>
      <w:tr w:rsidR="00AB1E05" w:rsidRPr="007C4553" w14:paraId="6433C21C" w14:textId="77777777" w:rsidTr="00B118B8">
        <w:tc>
          <w:tcPr>
            <w:tcW w:w="5035" w:type="dxa"/>
          </w:tcPr>
          <w:p w14:paraId="0004ACCC" w14:textId="77777777" w:rsidR="00AB1E05" w:rsidRPr="007C4553" w:rsidRDefault="00AB1E05" w:rsidP="00B118B8">
            <w:pPr>
              <w:rPr>
                <w:rFonts w:ascii="Times New Roman" w:hAnsi="Times New Roman" w:cs="Times New Roman"/>
                <w:b/>
                <w:bCs/>
                <w:sz w:val="22"/>
                <w:szCs w:val="22"/>
              </w:rPr>
            </w:pPr>
            <w:r w:rsidRPr="007C4553">
              <w:rPr>
                <w:rFonts w:ascii="Times New Roman" w:hAnsi="Times New Roman" w:cs="Times New Roman"/>
                <w:b/>
                <w:bCs/>
                <w:sz w:val="22"/>
                <w:szCs w:val="22"/>
              </w:rPr>
              <w:t>Anti-ALK Drug * ALK Interaction</w:t>
            </w:r>
          </w:p>
        </w:tc>
        <w:tc>
          <w:tcPr>
            <w:tcW w:w="1530" w:type="dxa"/>
          </w:tcPr>
          <w:p w14:paraId="4E65C9E7" w14:textId="77777777" w:rsidR="00AB1E05" w:rsidRPr="007C4553" w:rsidRDefault="00AB1E05" w:rsidP="007C4553">
            <w:pPr>
              <w:jc w:val="center"/>
              <w:rPr>
                <w:rFonts w:ascii="Times New Roman" w:hAnsi="Times New Roman" w:cs="Times New Roman"/>
                <w:sz w:val="22"/>
                <w:szCs w:val="22"/>
              </w:rPr>
            </w:pPr>
          </w:p>
        </w:tc>
        <w:tc>
          <w:tcPr>
            <w:tcW w:w="1890" w:type="dxa"/>
          </w:tcPr>
          <w:p w14:paraId="31FF7AD0" w14:textId="77777777" w:rsidR="00AB1E05" w:rsidRPr="007C4553" w:rsidRDefault="00AB1E05" w:rsidP="007C4553">
            <w:pPr>
              <w:jc w:val="center"/>
              <w:rPr>
                <w:rFonts w:ascii="Times New Roman" w:hAnsi="Times New Roman" w:cs="Times New Roman"/>
                <w:sz w:val="22"/>
                <w:szCs w:val="22"/>
              </w:rPr>
            </w:pPr>
          </w:p>
        </w:tc>
        <w:tc>
          <w:tcPr>
            <w:tcW w:w="1440" w:type="dxa"/>
          </w:tcPr>
          <w:p w14:paraId="31174160" w14:textId="77777777" w:rsidR="00AB1E05" w:rsidRPr="007C4553" w:rsidRDefault="00AB1E05" w:rsidP="007C4553">
            <w:pPr>
              <w:jc w:val="center"/>
              <w:rPr>
                <w:rFonts w:ascii="Times New Roman" w:hAnsi="Times New Roman" w:cs="Times New Roman"/>
                <w:sz w:val="22"/>
                <w:szCs w:val="22"/>
              </w:rPr>
            </w:pPr>
          </w:p>
        </w:tc>
      </w:tr>
      <w:tr w:rsidR="00F170B6" w:rsidRPr="007C4553" w14:paraId="10CC93E6" w14:textId="77777777" w:rsidTr="009C74A4">
        <w:tc>
          <w:tcPr>
            <w:tcW w:w="5035" w:type="dxa"/>
          </w:tcPr>
          <w:p w14:paraId="30AA9BE4"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lastRenderedPageBreak/>
              <w:t>No anti-ALK Drug; ALK Positive</w:t>
            </w:r>
          </w:p>
        </w:tc>
        <w:tc>
          <w:tcPr>
            <w:tcW w:w="1530" w:type="dxa"/>
            <w:vAlign w:val="bottom"/>
          </w:tcPr>
          <w:p w14:paraId="1C2B4D00" w14:textId="3BB95ED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0.55</w:t>
            </w:r>
          </w:p>
        </w:tc>
        <w:tc>
          <w:tcPr>
            <w:tcW w:w="1890" w:type="dxa"/>
            <w:vAlign w:val="bottom"/>
          </w:tcPr>
          <w:p w14:paraId="4435C44E" w14:textId="5177F49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[0.34, 0.89]</w:t>
            </w:r>
          </w:p>
        </w:tc>
        <w:tc>
          <w:tcPr>
            <w:tcW w:w="1440" w:type="dxa"/>
            <w:vAlign w:val="bottom"/>
          </w:tcPr>
          <w:p w14:paraId="5DB8ACDD" w14:textId="23D36C44"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0.014</w:t>
            </w:r>
            <w:r w:rsidR="00653608" w:rsidRPr="00880889">
              <w:rPr>
                <w:rFonts w:ascii="Calibri" w:hAnsi="Calibri" w:cs="Calibri"/>
                <w:b/>
                <w:bCs/>
                <w:sz w:val="22"/>
                <w:szCs w:val="22"/>
              </w:rPr>
              <w:t>*</w:t>
            </w:r>
          </w:p>
        </w:tc>
      </w:tr>
      <w:tr w:rsidR="00F170B6" w:rsidRPr="007C4553" w14:paraId="0709C6F7" w14:textId="77777777" w:rsidTr="009C74A4">
        <w:tc>
          <w:tcPr>
            <w:tcW w:w="5035" w:type="dxa"/>
          </w:tcPr>
          <w:p w14:paraId="13528A77" w14:textId="77777777" w:rsidR="00F170B6" w:rsidRPr="007C4553" w:rsidRDefault="00F170B6" w:rsidP="00F170B6">
            <w:pPr>
              <w:jc w:val="right"/>
              <w:rPr>
                <w:rFonts w:ascii="Times New Roman" w:hAnsi="Times New Roman" w:cs="Times New Roman"/>
                <w:sz w:val="22"/>
                <w:szCs w:val="22"/>
              </w:rPr>
            </w:pPr>
            <w:r w:rsidRPr="007C4553">
              <w:rPr>
                <w:rFonts w:ascii="Times New Roman" w:hAnsi="Times New Roman" w:cs="Times New Roman"/>
                <w:i/>
                <w:iCs/>
                <w:sz w:val="22"/>
                <w:szCs w:val="22"/>
              </w:rPr>
              <w:t>Anti-ALK Drug; ALK Negative</w:t>
            </w:r>
          </w:p>
        </w:tc>
        <w:tc>
          <w:tcPr>
            <w:tcW w:w="1530" w:type="dxa"/>
            <w:vAlign w:val="bottom"/>
          </w:tcPr>
          <w:p w14:paraId="6096BBA3" w14:textId="02AD3746" w:rsidR="00F170B6" w:rsidRPr="007C4553" w:rsidRDefault="00C856E8" w:rsidP="00F170B6">
            <w:pPr>
              <w:jc w:val="center"/>
              <w:rPr>
                <w:rFonts w:ascii="Times New Roman" w:hAnsi="Times New Roman" w:cs="Times New Roman"/>
                <w:sz w:val="22"/>
                <w:szCs w:val="22"/>
              </w:rPr>
            </w:pPr>
            <w:r>
              <w:rPr>
                <w:rFonts w:ascii="Times New Roman" w:hAnsi="Times New Roman" w:cs="Times New Roman"/>
                <w:sz w:val="22"/>
                <w:szCs w:val="22"/>
              </w:rPr>
              <w:t>N/A</w:t>
            </w:r>
          </w:p>
        </w:tc>
        <w:tc>
          <w:tcPr>
            <w:tcW w:w="1890" w:type="dxa"/>
            <w:vAlign w:val="bottom"/>
          </w:tcPr>
          <w:p w14:paraId="11A95634" w14:textId="42B03A89" w:rsidR="00F170B6" w:rsidRPr="007C4553" w:rsidRDefault="006A78F3" w:rsidP="00F170B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285CB147" w14:textId="61AF55F4" w:rsidR="00F170B6" w:rsidRPr="007C4553" w:rsidRDefault="00C856E8" w:rsidP="00F170B6">
            <w:pPr>
              <w:jc w:val="center"/>
              <w:rPr>
                <w:rFonts w:ascii="Times New Roman" w:hAnsi="Times New Roman" w:cs="Times New Roman"/>
                <w:b/>
                <w:bCs/>
                <w:sz w:val="22"/>
                <w:szCs w:val="22"/>
              </w:rPr>
            </w:pPr>
            <w:r>
              <w:rPr>
                <w:rFonts w:ascii="Calibri" w:hAnsi="Calibri" w:cs="Calibri"/>
                <w:sz w:val="22"/>
                <w:szCs w:val="22"/>
              </w:rPr>
              <w:t>N/A</w:t>
            </w:r>
          </w:p>
        </w:tc>
      </w:tr>
      <w:tr w:rsidR="00F170B6" w:rsidRPr="007C4553" w14:paraId="12C4B692" w14:textId="77777777" w:rsidTr="009C74A4">
        <w:tc>
          <w:tcPr>
            <w:tcW w:w="5035" w:type="dxa"/>
          </w:tcPr>
          <w:p w14:paraId="1D22A0DD" w14:textId="77777777" w:rsidR="00F170B6" w:rsidRPr="007C4553" w:rsidRDefault="00F170B6" w:rsidP="00F170B6">
            <w:pPr>
              <w:jc w:val="right"/>
              <w:rPr>
                <w:rFonts w:ascii="Times New Roman" w:hAnsi="Times New Roman" w:cs="Times New Roman"/>
                <w:sz w:val="22"/>
                <w:szCs w:val="22"/>
              </w:rPr>
            </w:pPr>
            <w:r w:rsidRPr="007C4553">
              <w:rPr>
                <w:rFonts w:ascii="Times New Roman" w:hAnsi="Times New Roman" w:cs="Times New Roman"/>
                <w:i/>
                <w:iCs/>
                <w:sz w:val="22"/>
                <w:szCs w:val="22"/>
              </w:rPr>
              <w:t>Anti-ALK Drug; ALK Positive</w:t>
            </w:r>
          </w:p>
        </w:tc>
        <w:tc>
          <w:tcPr>
            <w:tcW w:w="1530" w:type="dxa"/>
            <w:vAlign w:val="bottom"/>
          </w:tcPr>
          <w:p w14:paraId="5481FB6D" w14:textId="4F8EFB7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0.13</w:t>
            </w:r>
          </w:p>
        </w:tc>
        <w:tc>
          <w:tcPr>
            <w:tcW w:w="1890" w:type="dxa"/>
            <w:vAlign w:val="bottom"/>
          </w:tcPr>
          <w:p w14:paraId="199766D5" w14:textId="3B51507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[0.05, 0.38]</w:t>
            </w:r>
          </w:p>
        </w:tc>
        <w:tc>
          <w:tcPr>
            <w:tcW w:w="1440" w:type="dxa"/>
            <w:vAlign w:val="bottom"/>
          </w:tcPr>
          <w:p w14:paraId="6050B1E0" w14:textId="3BC695DD" w:rsidR="00F170B6" w:rsidRPr="007C4553" w:rsidRDefault="006A78F3" w:rsidP="00F170B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C90023" w:rsidRPr="007C4553" w14:paraId="285B23FC" w14:textId="77777777" w:rsidTr="00B118B8">
        <w:tc>
          <w:tcPr>
            <w:tcW w:w="5035" w:type="dxa"/>
          </w:tcPr>
          <w:p w14:paraId="1F9CAA80"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b/>
                <w:bCs/>
                <w:sz w:val="22"/>
                <w:szCs w:val="22"/>
              </w:rPr>
              <w:t>Anti-EGFR Drug * EGFR Interaction</w:t>
            </w:r>
          </w:p>
        </w:tc>
        <w:tc>
          <w:tcPr>
            <w:tcW w:w="1530" w:type="dxa"/>
          </w:tcPr>
          <w:p w14:paraId="5845B176" w14:textId="77777777" w:rsidR="00C90023" w:rsidRPr="007C4553" w:rsidRDefault="00C90023" w:rsidP="007C4553">
            <w:pPr>
              <w:jc w:val="center"/>
              <w:rPr>
                <w:rFonts w:ascii="Times New Roman" w:hAnsi="Times New Roman" w:cs="Times New Roman"/>
                <w:sz w:val="22"/>
                <w:szCs w:val="22"/>
              </w:rPr>
            </w:pPr>
          </w:p>
        </w:tc>
        <w:tc>
          <w:tcPr>
            <w:tcW w:w="1890" w:type="dxa"/>
          </w:tcPr>
          <w:p w14:paraId="04B5E838" w14:textId="77777777" w:rsidR="00C90023" w:rsidRPr="007C4553" w:rsidRDefault="00C90023" w:rsidP="007C4553">
            <w:pPr>
              <w:jc w:val="center"/>
              <w:rPr>
                <w:rFonts w:ascii="Times New Roman" w:hAnsi="Times New Roman" w:cs="Times New Roman"/>
                <w:sz w:val="22"/>
                <w:szCs w:val="22"/>
              </w:rPr>
            </w:pPr>
          </w:p>
        </w:tc>
        <w:tc>
          <w:tcPr>
            <w:tcW w:w="1440" w:type="dxa"/>
          </w:tcPr>
          <w:p w14:paraId="519A527B" w14:textId="77777777" w:rsidR="00C90023" w:rsidRPr="007C4553" w:rsidRDefault="00C90023" w:rsidP="007C4553">
            <w:pPr>
              <w:jc w:val="center"/>
              <w:rPr>
                <w:rFonts w:ascii="Times New Roman" w:hAnsi="Times New Roman" w:cs="Times New Roman"/>
                <w:b/>
                <w:bCs/>
                <w:sz w:val="22"/>
                <w:szCs w:val="22"/>
              </w:rPr>
            </w:pPr>
          </w:p>
        </w:tc>
      </w:tr>
      <w:tr w:rsidR="00F170B6" w:rsidRPr="007C4553" w14:paraId="1D6D6843" w14:textId="77777777" w:rsidTr="00977D43">
        <w:tc>
          <w:tcPr>
            <w:tcW w:w="5035" w:type="dxa"/>
          </w:tcPr>
          <w:p w14:paraId="4B803238" w14:textId="77777777" w:rsidR="00F170B6" w:rsidRPr="007C4553" w:rsidRDefault="00F170B6" w:rsidP="00F170B6">
            <w:pPr>
              <w:jc w:val="right"/>
              <w:rPr>
                <w:rFonts w:ascii="Times New Roman" w:hAnsi="Times New Roman" w:cs="Times New Roman"/>
                <w:sz w:val="22"/>
                <w:szCs w:val="22"/>
              </w:rPr>
            </w:pPr>
            <w:r w:rsidRPr="007C4553">
              <w:rPr>
                <w:rFonts w:ascii="Times New Roman" w:hAnsi="Times New Roman" w:cs="Times New Roman"/>
                <w:i/>
                <w:iCs/>
                <w:sz w:val="22"/>
                <w:szCs w:val="22"/>
              </w:rPr>
              <w:t>No anti-EGFR Drug; EGFR Positive</w:t>
            </w:r>
          </w:p>
        </w:tc>
        <w:tc>
          <w:tcPr>
            <w:tcW w:w="1530" w:type="dxa"/>
            <w:vAlign w:val="bottom"/>
          </w:tcPr>
          <w:p w14:paraId="1013669D" w14:textId="4C84684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0.66</w:t>
            </w:r>
          </w:p>
        </w:tc>
        <w:tc>
          <w:tcPr>
            <w:tcW w:w="1890" w:type="dxa"/>
            <w:vAlign w:val="bottom"/>
          </w:tcPr>
          <w:p w14:paraId="53544776" w14:textId="0EA11528"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[0.53, 0.82]</w:t>
            </w:r>
          </w:p>
        </w:tc>
        <w:tc>
          <w:tcPr>
            <w:tcW w:w="1440" w:type="dxa"/>
            <w:vAlign w:val="bottom"/>
          </w:tcPr>
          <w:p w14:paraId="63465D12" w14:textId="591A07B2" w:rsidR="00F170B6" w:rsidRPr="007C4553" w:rsidRDefault="006A78F3" w:rsidP="00F170B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F170B6" w:rsidRPr="007C4553" w14:paraId="53DF184D" w14:textId="77777777" w:rsidTr="00977D43">
        <w:tc>
          <w:tcPr>
            <w:tcW w:w="5035" w:type="dxa"/>
          </w:tcPr>
          <w:p w14:paraId="09459B53" w14:textId="77777777" w:rsidR="00F170B6" w:rsidRPr="007C4553" w:rsidRDefault="00F170B6" w:rsidP="00F170B6">
            <w:pPr>
              <w:jc w:val="right"/>
              <w:rPr>
                <w:rFonts w:ascii="Times New Roman" w:hAnsi="Times New Roman" w:cs="Times New Roman"/>
                <w:sz w:val="22"/>
                <w:szCs w:val="22"/>
              </w:rPr>
            </w:pPr>
            <w:r w:rsidRPr="007C4553">
              <w:rPr>
                <w:rFonts w:ascii="Times New Roman" w:hAnsi="Times New Roman" w:cs="Times New Roman"/>
                <w:i/>
                <w:iCs/>
                <w:sz w:val="22"/>
                <w:szCs w:val="22"/>
              </w:rPr>
              <w:t>Anti-EGFR Drug; EGFR Negative</w:t>
            </w:r>
          </w:p>
        </w:tc>
        <w:tc>
          <w:tcPr>
            <w:tcW w:w="1530" w:type="dxa"/>
            <w:vAlign w:val="bottom"/>
          </w:tcPr>
          <w:p w14:paraId="4E646F7B" w14:textId="75941CB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1.6</w:t>
            </w:r>
            <w:r w:rsidR="00A36647">
              <w:rPr>
                <w:rFonts w:ascii="Calibri" w:hAnsi="Calibri" w:cs="Calibri"/>
                <w:sz w:val="22"/>
                <w:szCs w:val="22"/>
              </w:rPr>
              <w:t>0</w:t>
            </w:r>
          </w:p>
        </w:tc>
        <w:tc>
          <w:tcPr>
            <w:tcW w:w="1890" w:type="dxa"/>
            <w:vAlign w:val="bottom"/>
          </w:tcPr>
          <w:p w14:paraId="7E15A197" w14:textId="4461749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[0.68, 3.76]</w:t>
            </w:r>
          </w:p>
        </w:tc>
        <w:tc>
          <w:tcPr>
            <w:tcW w:w="1440" w:type="dxa"/>
            <w:vAlign w:val="bottom"/>
          </w:tcPr>
          <w:p w14:paraId="1EE50AE1" w14:textId="69C20637"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0.28</w:t>
            </w:r>
          </w:p>
        </w:tc>
      </w:tr>
      <w:tr w:rsidR="00F170B6" w:rsidRPr="007C4553" w14:paraId="1E104314" w14:textId="77777777" w:rsidTr="00977D43">
        <w:tc>
          <w:tcPr>
            <w:tcW w:w="5035" w:type="dxa"/>
          </w:tcPr>
          <w:p w14:paraId="30B43583" w14:textId="77777777" w:rsidR="00F170B6" w:rsidRPr="007C4553" w:rsidRDefault="00F170B6" w:rsidP="00F170B6">
            <w:pPr>
              <w:jc w:val="right"/>
              <w:rPr>
                <w:rFonts w:ascii="Times New Roman" w:hAnsi="Times New Roman" w:cs="Times New Roman"/>
                <w:sz w:val="22"/>
                <w:szCs w:val="22"/>
              </w:rPr>
            </w:pPr>
            <w:r w:rsidRPr="007C4553">
              <w:rPr>
                <w:rFonts w:ascii="Times New Roman" w:hAnsi="Times New Roman" w:cs="Times New Roman"/>
                <w:i/>
                <w:iCs/>
                <w:sz w:val="22"/>
                <w:szCs w:val="22"/>
              </w:rPr>
              <w:t>Anti-EGFR Drug; EGFR Positive</w:t>
            </w:r>
          </w:p>
        </w:tc>
        <w:tc>
          <w:tcPr>
            <w:tcW w:w="1530" w:type="dxa"/>
            <w:vAlign w:val="bottom"/>
          </w:tcPr>
          <w:p w14:paraId="0C75BFE1" w14:textId="53754B8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0.25</w:t>
            </w:r>
          </w:p>
        </w:tc>
        <w:tc>
          <w:tcPr>
            <w:tcW w:w="1890" w:type="dxa"/>
            <w:vAlign w:val="bottom"/>
          </w:tcPr>
          <w:p w14:paraId="1C4ED3B0" w14:textId="55DED12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[0.13, 0.49]</w:t>
            </w:r>
          </w:p>
        </w:tc>
        <w:tc>
          <w:tcPr>
            <w:tcW w:w="1440" w:type="dxa"/>
            <w:vAlign w:val="bottom"/>
          </w:tcPr>
          <w:p w14:paraId="171BBC37" w14:textId="538AF31A" w:rsidR="00F170B6" w:rsidRPr="007C4553" w:rsidRDefault="00C856E8" w:rsidP="00F170B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C90023" w:rsidRPr="007C4553" w14:paraId="5002604E" w14:textId="77777777" w:rsidTr="00B118B8">
        <w:tc>
          <w:tcPr>
            <w:tcW w:w="5035" w:type="dxa"/>
          </w:tcPr>
          <w:p w14:paraId="70EA1979"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b/>
                <w:bCs/>
                <w:sz w:val="22"/>
                <w:szCs w:val="22"/>
              </w:rPr>
              <w:t>Anti-ROS1 Drug * ROS1 Interaction</w:t>
            </w:r>
          </w:p>
        </w:tc>
        <w:tc>
          <w:tcPr>
            <w:tcW w:w="1530" w:type="dxa"/>
          </w:tcPr>
          <w:p w14:paraId="5FE03489" w14:textId="77777777" w:rsidR="00C90023" w:rsidRPr="007C4553" w:rsidRDefault="00C90023" w:rsidP="007C4553">
            <w:pPr>
              <w:jc w:val="center"/>
              <w:rPr>
                <w:rFonts w:ascii="Times New Roman" w:hAnsi="Times New Roman" w:cs="Times New Roman"/>
                <w:sz w:val="22"/>
                <w:szCs w:val="22"/>
              </w:rPr>
            </w:pPr>
          </w:p>
        </w:tc>
        <w:tc>
          <w:tcPr>
            <w:tcW w:w="1890" w:type="dxa"/>
          </w:tcPr>
          <w:p w14:paraId="374C5618" w14:textId="77777777" w:rsidR="00C90023" w:rsidRPr="007C4553" w:rsidRDefault="00C90023" w:rsidP="007C4553">
            <w:pPr>
              <w:jc w:val="center"/>
              <w:rPr>
                <w:rFonts w:ascii="Times New Roman" w:hAnsi="Times New Roman" w:cs="Times New Roman"/>
                <w:sz w:val="22"/>
                <w:szCs w:val="22"/>
              </w:rPr>
            </w:pPr>
          </w:p>
        </w:tc>
        <w:tc>
          <w:tcPr>
            <w:tcW w:w="1440" w:type="dxa"/>
          </w:tcPr>
          <w:p w14:paraId="068FA6E5" w14:textId="77777777" w:rsidR="00C90023" w:rsidRPr="007C4553" w:rsidRDefault="00C90023" w:rsidP="007C4553">
            <w:pPr>
              <w:jc w:val="center"/>
              <w:rPr>
                <w:rFonts w:ascii="Times New Roman" w:hAnsi="Times New Roman" w:cs="Times New Roman"/>
                <w:sz w:val="22"/>
                <w:szCs w:val="22"/>
              </w:rPr>
            </w:pPr>
          </w:p>
        </w:tc>
      </w:tr>
      <w:tr w:rsidR="00F170B6" w:rsidRPr="007C4553" w14:paraId="3825A249" w14:textId="77777777" w:rsidTr="004C153B">
        <w:tc>
          <w:tcPr>
            <w:tcW w:w="5035" w:type="dxa"/>
          </w:tcPr>
          <w:p w14:paraId="06356442" w14:textId="77777777" w:rsidR="00F170B6" w:rsidRPr="007C4553" w:rsidRDefault="00F170B6" w:rsidP="00F170B6">
            <w:pPr>
              <w:jc w:val="right"/>
              <w:rPr>
                <w:rFonts w:ascii="Times New Roman" w:hAnsi="Times New Roman" w:cs="Times New Roman"/>
                <w:sz w:val="22"/>
                <w:szCs w:val="22"/>
                <w:lang w:val="pt-BR"/>
              </w:rPr>
            </w:pPr>
            <w:r w:rsidRPr="007C4553">
              <w:rPr>
                <w:rFonts w:ascii="Times New Roman" w:hAnsi="Times New Roman" w:cs="Times New Roman"/>
                <w:i/>
                <w:iCs/>
                <w:sz w:val="22"/>
                <w:szCs w:val="22"/>
                <w:lang w:val="pt-BR"/>
              </w:rPr>
              <w:t xml:space="preserve">No anti-ROS1 </w:t>
            </w:r>
            <w:proofErr w:type="spellStart"/>
            <w:r w:rsidRPr="007C4553">
              <w:rPr>
                <w:rFonts w:ascii="Times New Roman" w:hAnsi="Times New Roman" w:cs="Times New Roman"/>
                <w:i/>
                <w:iCs/>
                <w:sz w:val="22"/>
                <w:szCs w:val="22"/>
                <w:lang w:val="pt-BR"/>
              </w:rPr>
              <w:t>Drug</w:t>
            </w:r>
            <w:proofErr w:type="spellEnd"/>
            <w:r w:rsidRPr="007C4553">
              <w:rPr>
                <w:rFonts w:ascii="Times New Roman" w:hAnsi="Times New Roman" w:cs="Times New Roman"/>
                <w:i/>
                <w:iCs/>
                <w:sz w:val="22"/>
                <w:szCs w:val="22"/>
                <w:lang w:val="pt-BR"/>
              </w:rPr>
              <w:t>; ROS1 Positive</w:t>
            </w:r>
          </w:p>
        </w:tc>
        <w:tc>
          <w:tcPr>
            <w:tcW w:w="1530" w:type="dxa"/>
            <w:vAlign w:val="bottom"/>
          </w:tcPr>
          <w:p w14:paraId="4953FC3C" w14:textId="5D3B8F1A" w:rsidR="00F170B6" w:rsidRPr="007C4553" w:rsidRDefault="00F170B6" w:rsidP="00F170B6">
            <w:pPr>
              <w:jc w:val="center"/>
              <w:rPr>
                <w:rFonts w:ascii="Times New Roman" w:hAnsi="Times New Roman" w:cs="Times New Roman"/>
                <w:sz w:val="22"/>
                <w:szCs w:val="22"/>
                <w:lang w:val="pt-BR"/>
              </w:rPr>
            </w:pPr>
            <w:r>
              <w:rPr>
                <w:rFonts w:ascii="Calibri" w:hAnsi="Calibri" w:cs="Calibri"/>
                <w:sz w:val="22"/>
                <w:szCs w:val="22"/>
              </w:rPr>
              <w:t>0.61</w:t>
            </w:r>
          </w:p>
        </w:tc>
        <w:tc>
          <w:tcPr>
            <w:tcW w:w="1890" w:type="dxa"/>
            <w:vAlign w:val="bottom"/>
          </w:tcPr>
          <w:p w14:paraId="360075D8" w14:textId="50EDC551" w:rsidR="00F170B6" w:rsidRPr="007C4553" w:rsidRDefault="00F170B6" w:rsidP="00F170B6">
            <w:pPr>
              <w:jc w:val="center"/>
              <w:rPr>
                <w:rFonts w:ascii="Times New Roman" w:hAnsi="Times New Roman" w:cs="Times New Roman"/>
                <w:sz w:val="22"/>
                <w:szCs w:val="22"/>
                <w:lang w:val="pt-BR"/>
              </w:rPr>
            </w:pPr>
            <w:r>
              <w:rPr>
                <w:rFonts w:ascii="Calibri" w:hAnsi="Calibri" w:cs="Calibri"/>
                <w:sz w:val="22"/>
                <w:szCs w:val="22"/>
              </w:rPr>
              <w:t>[0.29, 1.29]</w:t>
            </w:r>
          </w:p>
        </w:tc>
        <w:tc>
          <w:tcPr>
            <w:tcW w:w="1440" w:type="dxa"/>
            <w:vAlign w:val="bottom"/>
          </w:tcPr>
          <w:p w14:paraId="4AB5B676" w14:textId="4CB78B58" w:rsidR="00F170B6" w:rsidRPr="007C4553" w:rsidRDefault="00F170B6" w:rsidP="00F170B6">
            <w:pPr>
              <w:jc w:val="center"/>
              <w:rPr>
                <w:rFonts w:ascii="Times New Roman" w:hAnsi="Times New Roman" w:cs="Times New Roman"/>
                <w:sz w:val="22"/>
                <w:szCs w:val="22"/>
                <w:lang w:val="pt-BR"/>
              </w:rPr>
            </w:pPr>
            <w:r>
              <w:rPr>
                <w:rFonts w:ascii="Calibri" w:hAnsi="Calibri" w:cs="Calibri"/>
                <w:sz w:val="22"/>
                <w:szCs w:val="22"/>
              </w:rPr>
              <w:t>0.197</w:t>
            </w:r>
          </w:p>
        </w:tc>
      </w:tr>
      <w:tr w:rsidR="00F170B6" w:rsidRPr="007C4553" w14:paraId="1318CB18" w14:textId="77777777" w:rsidTr="004C153B">
        <w:tc>
          <w:tcPr>
            <w:tcW w:w="5035" w:type="dxa"/>
          </w:tcPr>
          <w:p w14:paraId="16CFA70F" w14:textId="77777777" w:rsidR="00F170B6" w:rsidRPr="007C4553" w:rsidRDefault="00F170B6" w:rsidP="00F170B6">
            <w:pPr>
              <w:jc w:val="right"/>
              <w:rPr>
                <w:rFonts w:ascii="Times New Roman" w:hAnsi="Times New Roman" w:cs="Times New Roman"/>
                <w:sz w:val="22"/>
                <w:szCs w:val="22"/>
                <w:lang w:val="pt-BR"/>
              </w:rPr>
            </w:pPr>
            <w:r w:rsidRPr="007C4553">
              <w:rPr>
                <w:rFonts w:ascii="Times New Roman" w:hAnsi="Times New Roman" w:cs="Times New Roman"/>
                <w:i/>
                <w:iCs/>
                <w:sz w:val="22"/>
                <w:szCs w:val="22"/>
                <w:lang w:val="pt-BR"/>
              </w:rPr>
              <w:t xml:space="preserve">Anti-ROS1 </w:t>
            </w:r>
            <w:proofErr w:type="spellStart"/>
            <w:r w:rsidRPr="007C4553">
              <w:rPr>
                <w:rFonts w:ascii="Times New Roman" w:hAnsi="Times New Roman" w:cs="Times New Roman"/>
                <w:i/>
                <w:iCs/>
                <w:sz w:val="22"/>
                <w:szCs w:val="22"/>
                <w:lang w:val="pt-BR"/>
              </w:rPr>
              <w:t>Drug</w:t>
            </w:r>
            <w:proofErr w:type="spellEnd"/>
            <w:r w:rsidRPr="007C4553">
              <w:rPr>
                <w:rFonts w:ascii="Times New Roman" w:hAnsi="Times New Roman" w:cs="Times New Roman"/>
                <w:i/>
                <w:iCs/>
                <w:sz w:val="22"/>
                <w:szCs w:val="22"/>
                <w:lang w:val="pt-BR"/>
              </w:rPr>
              <w:t>; ROS1 Negative</w:t>
            </w:r>
          </w:p>
        </w:tc>
        <w:tc>
          <w:tcPr>
            <w:tcW w:w="1530" w:type="dxa"/>
            <w:vAlign w:val="bottom"/>
          </w:tcPr>
          <w:p w14:paraId="3748AA70" w14:textId="38697D6B" w:rsidR="00F170B6" w:rsidRPr="007C4553" w:rsidRDefault="00F170B6" w:rsidP="00F170B6">
            <w:pPr>
              <w:jc w:val="center"/>
              <w:rPr>
                <w:rFonts w:ascii="Times New Roman" w:hAnsi="Times New Roman" w:cs="Times New Roman"/>
                <w:sz w:val="22"/>
                <w:szCs w:val="22"/>
                <w:lang w:val="pt-BR"/>
              </w:rPr>
            </w:pPr>
            <w:r>
              <w:rPr>
                <w:rFonts w:ascii="Calibri" w:hAnsi="Calibri" w:cs="Calibri"/>
                <w:sz w:val="22"/>
                <w:szCs w:val="22"/>
              </w:rPr>
              <w:t>0.79</w:t>
            </w:r>
          </w:p>
        </w:tc>
        <w:tc>
          <w:tcPr>
            <w:tcW w:w="1890" w:type="dxa"/>
            <w:vAlign w:val="bottom"/>
          </w:tcPr>
          <w:p w14:paraId="79BF692B" w14:textId="41FD5287" w:rsidR="00F170B6" w:rsidRPr="007C4553" w:rsidRDefault="00F170B6" w:rsidP="00F170B6">
            <w:pPr>
              <w:jc w:val="center"/>
              <w:rPr>
                <w:rFonts w:ascii="Times New Roman" w:hAnsi="Times New Roman" w:cs="Times New Roman"/>
                <w:sz w:val="22"/>
                <w:szCs w:val="22"/>
                <w:lang w:val="pt-BR"/>
              </w:rPr>
            </w:pPr>
            <w:r>
              <w:rPr>
                <w:rFonts w:ascii="Calibri" w:hAnsi="Calibri" w:cs="Calibri"/>
                <w:sz w:val="22"/>
                <w:szCs w:val="22"/>
              </w:rPr>
              <w:t>[0.29, 2.16]</w:t>
            </w:r>
          </w:p>
        </w:tc>
        <w:tc>
          <w:tcPr>
            <w:tcW w:w="1440" w:type="dxa"/>
            <w:vAlign w:val="bottom"/>
          </w:tcPr>
          <w:p w14:paraId="3F3298B2" w14:textId="2E53EB06" w:rsidR="00F170B6" w:rsidRPr="007C4553" w:rsidRDefault="00F170B6" w:rsidP="00F170B6">
            <w:pPr>
              <w:jc w:val="center"/>
              <w:rPr>
                <w:rFonts w:ascii="Times New Roman" w:hAnsi="Times New Roman" w:cs="Times New Roman"/>
                <w:sz w:val="22"/>
                <w:szCs w:val="22"/>
                <w:lang w:val="pt-BR"/>
              </w:rPr>
            </w:pPr>
            <w:r>
              <w:rPr>
                <w:rFonts w:ascii="Calibri" w:hAnsi="Calibri" w:cs="Calibri"/>
                <w:sz w:val="22"/>
                <w:szCs w:val="22"/>
              </w:rPr>
              <w:t>0.644</w:t>
            </w:r>
          </w:p>
        </w:tc>
      </w:tr>
      <w:tr w:rsidR="00F170B6" w:rsidRPr="007C4553" w14:paraId="76F4F6B6" w14:textId="77777777" w:rsidTr="004C153B">
        <w:tc>
          <w:tcPr>
            <w:tcW w:w="5035" w:type="dxa"/>
          </w:tcPr>
          <w:p w14:paraId="393416CF" w14:textId="77777777" w:rsidR="00F170B6" w:rsidRPr="007C4553" w:rsidRDefault="00F170B6" w:rsidP="00F170B6">
            <w:pPr>
              <w:jc w:val="right"/>
              <w:rPr>
                <w:rFonts w:ascii="Times New Roman" w:hAnsi="Times New Roman" w:cs="Times New Roman"/>
                <w:sz w:val="22"/>
                <w:szCs w:val="22"/>
                <w:lang w:val="pt-BR"/>
              </w:rPr>
            </w:pPr>
            <w:r w:rsidRPr="007C4553">
              <w:rPr>
                <w:rFonts w:ascii="Times New Roman" w:hAnsi="Times New Roman" w:cs="Times New Roman"/>
                <w:i/>
                <w:iCs/>
                <w:sz w:val="22"/>
                <w:szCs w:val="22"/>
                <w:lang w:val="pt-BR"/>
              </w:rPr>
              <w:t xml:space="preserve">Anti-ROS1 </w:t>
            </w:r>
            <w:proofErr w:type="spellStart"/>
            <w:r w:rsidRPr="007C4553">
              <w:rPr>
                <w:rFonts w:ascii="Times New Roman" w:hAnsi="Times New Roman" w:cs="Times New Roman"/>
                <w:i/>
                <w:iCs/>
                <w:sz w:val="22"/>
                <w:szCs w:val="22"/>
                <w:lang w:val="pt-BR"/>
              </w:rPr>
              <w:t>Drug</w:t>
            </w:r>
            <w:proofErr w:type="spellEnd"/>
            <w:r w:rsidRPr="007C4553">
              <w:rPr>
                <w:rFonts w:ascii="Times New Roman" w:hAnsi="Times New Roman" w:cs="Times New Roman"/>
                <w:i/>
                <w:iCs/>
                <w:sz w:val="22"/>
                <w:szCs w:val="22"/>
                <w:lang w:val="pt-BR"/>
              </w:rPr>
              <w:t>; ROS1 Positive</w:t>
            </w:r>
          </w:p>
        </w:tc>
        <w:tc>
          <w:tcPr>
            <w:tcW w:w="1530" w:type="dxa"/>
            <w:vAlign w:val="bottom"/>
          </w:tcPr>
          <w:p w14:paraId="1E5BDACB" w14:textId="646C00D2" w:rsidR="00F170B6" w:rsidRPr="007C4553" w:rsidRDefault="00F170B6" w:rsidP="00F170B6">
            <w:pPr>
              <w:jc w:val="center"/>
              <w:rPr>
                <w:rFonts w:ascii="Times New Roman" w:hAnsi="Times New Roman" w:cs="Times New Roman"/>
                <w:sz w:val="22"/>
                <w:szCs w:val="22"/>
                <w:lang w:val="pt-BR"/>
              </w:rPr>
            </w:pPr>
            <w:r>
              <w:rPr>
                <w:rFonts w:ascii="Calibri" w:hAnsi="Calibri" w:cs="Calibri"/>
                <w:sz w:val="22"/>
                <w:szCs w:val="22"/>
              </w:rPr>
              <w:t>0.33</w:t>
            </w:r>
          </w:p>
        </w:tc>
        <w:tc>
          <w:tcPr>
            <w:tcW w:w="1890" w:type="dxa"/>
            <w:vAlign w:val="bottom"/>
          </w:tcPr>
          <w:p w14:paraId="44E55E2F" w14:textId="1E68689C" w:rsidR="00F170B6" w:rsidRPr="007C4553" w:rsidRDefault="00F170B6" w:rsidP="00F170B6">
            <w:pPr>
              <w:jc w:val="center"/>
              <w:rPr>
                <w:rFonts w:ascii="Times New Roman" w:hAnsi="Times New Roman" w:cs="Times New Roman"/>
                <w:sz w:val="22"/>
                <w:szCs w:val="22"/>
                <w:lang w:val="pt-BR"/>
              </w:rPr>
            </w:pPr>
            <w:r>
              <w:rPr>
                <w:rFonts w:ascii="Calibri" w:hAnsi="Calibri" w:cs="Calibri"/>
                <w:sz w:val="22"/>
                <w:szCs w:val="22"/>
              </w:rPr>
              <w:t>[0.1, 1.07]</w:t>
            </w:r>
          </w:p>
        </w:tc>
        <w:tc>
          <w:tcPr>
            <w:tcW w:w="1440" w:type="dxa"/>
            <w:vAlign w:val="bottom"/>
          </w:tcPr>
          <w:p w14:paraId="2E5B1302" w14:textId="2681E6DD" w:rsidR="00F170B6" w:rsidRPr="007C4553" w:rsidRDefault="00F170B6" w:rsidP="00F170B6">
            <w:pPr>
              <w:jc w:val="center"/>
              <w:rPr>
                <w:rFonts w:ascii="Times New Roman" w:hAnsi="Times New Roman" w:cs="Times New Roman"/>
                <w:sz w:val="22"/>
                <w:szCs w:val="22"/>
                <w:lang w:val="pt-BR"/>
              </w:rPr>
            </w:pPr>
            <w:r>
              <w:rPr>
                <w:rFonts w:ascii="Calibri" w:hAnsi="Calibri" w:cs="Calibri"/>
                <w:sz w:val="22"/>
                <w:szCs w:val="22"/>
              </w:rPr>
              <w:t>0.065</w:t>
            </w:r>
          </w:p>
        </w:tc>
      </w:tr>
      <w:tr w:rsidR="00F170B6" w:rsidRPr="007C4553" w14:paraId="5C4E593B" w14:textId="77777777" w:rsidTr="005737F5">
        <w:tc>
          <w:tcPr>
            <w:tcW w:w="5035" w:type="dxa"/>
          </w:tcPr>
          <w:p w14:paraId="600413AA"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BRAF Positivity</w:t>
            </w:r>
          </w:p>
        </w:tc>
        <w:tc>
          <w:tcPr>
            <w:tcW w:w="1530" w:type="dxa"/>
            <w:vAlign w:val="bottom"/>
          </w:tcPr>
          <w:p w14:paraId="177346AA" w14:textId="52BBE671"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0.68</w:t>
            </w:r>
          </w:p>
        </w:tc>
        <w:tc>
          <w:tcPr>
            <w:tcW w:w="1890" w:type="dxa"/>
            <w:vAlign w:val="bottom"/>
          </w:tcPr>
          <w:p w14:paraId="3C6A9C6F" w14:textId="0D84546C"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[0.55, 0.86]</w:t>
            </w:r>
          </w:p>
        </w:tc>
        <w:tc>
          <w:tcPr>
            <w:tcW w:w="1440" w:type="dxa"/>
            <w:vAlign w:val="bottom"/>
          </w:tcPr>
          <w:p w14:paraId="61001C66" w14:textId="5B393C8C"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0.001</w:t>
            </w:r>
            <w:r w:rsidR="00653608" w:rsidRPr="00880889">
              <w:rPr>
                <w:rFonts w:ascii="Calibri" w:hAnsi="Calibri" w:cs="Calibri"/>
                <w:b/>
                <w:bCs/>
                <w:sz w:val="22"/>
                <w:szCs w:val="22"/>
              </w:rPr>
              <w:t>**</w:t>
            </w:r>
          </w:p>
        </w:tc>
      </w:tr>
      <w:tr w:rsidR="00F170B6" w:rsidRPr="007C4553" w14:paraId="1F913C1A" w14:textId="77777777" w:rsidTr="005737F5">
        <w:tc>
          <w:tcPr>
            <w:tcW w:w="5035" w:type="dxa"/>
          </w:tcPr>
          <w:p w14:paraId="44C22704"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KRAS Positivity</w:t>
            </w:r>
          </w:p>
        </w:tc>
        <w:tc>
          <w:tcPr>
            <w:tcW w:w="1530" w:type="dxa"/>
            <w:vAlign w:val="bottom"/>
          </w:tcPr>
          <w:p w14:paraId="675FA496" w14:textId="5A30478E"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w:t>
            </w:r>
            <w:r w:rsidR="00C856E8">
              <w:rPr>
                <w:rFonts w:ascii="Calibri" w:hAnsi="Calibri" w:cs="Calibri"/>
                <w:sz w:val="22"/>
                <w:szCs w:val="22"/>
              </w:rPr>
              <w:t>.00</w:t>
            </w:r>
          </w:p>
        </w:tc>
        <w:tc>
          <w:tcPr>
            <w:tcW w:w="1890" w:type="dxa"/>
            <w:vAlign w:val="bottom"/>
          </w:tcPr>
          <w:p w14:paraId="5B39EA0E" w14:textId="5EBAB75C"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[0.89, 1.12]</w:t>
            </w:r>
          </w:p>
        </w:tc>
        <w:tc>
          <w:tcPr>
            <w:tcW w:w="1440" w:type="dxa"/>
            <w:vAlign w:val="bottom"/>
          </w:tcPr>
          <w:p w14:paraId="57D4F393" w14:textId="3C1937AA"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0.984</w:t>
            </w:r>
          </w:p>
        </w:tc>
      </w:tr>
      <w:tr w:rsidR="00C90023" w:rsidRPr="007C4553" w14:paraId="3A4B009C" w14:textId="77777777" w:rsidTr="00B118B8">
        <w:tc>
          <w:tcPr>
            <w:tcW w:w="5035" w:type="dxa"/>
          </w:tcPr>
          <w:p w14:paraId="21BB61ED" w14:textId="77777777" w:rsidR="00C90023" w:rsidRPr="007C4553" w:rsidRDefault="00C90023" w:rsidP="00C90023">
            <w:pPr>
              <w:rPr>
                <w:rFonts w:ascii="Times New Roman" w:hAnsi="Times New Roman" w:cs="Times New Roman"/>
                <w:b/>
                <w:bCs/>
                <w:sz w:val="22"/>
                <w:szCs w:val="22"/>
              </w:rPr>
            </w:pPr>
            <w:r w:rsidRPr="007C4553">
              <w:rPr>
                <w:rFonts w:ascii="Times New Roman" w:hAnsi="Times New Roman" w:cs="Times New Roman"/>
                <w:b/>
                <w:bCs/>
                <w:sz w:val="22"/>
                <w:szCs w:val="22"/>
              </w:rPr>
              <w:t>ECOG Status</w:t>
            </w:r>
          </w:p>
        </w:tc>
        <w:tc>
          <w:tcPr>
            <w:tcW w:w="1530" w:type="dxa"/>
          </w:tcPr>
          <w:p w14:paraId="2CA88895" w14:textId="77777777" w:rsidR="00C90023" w:rsidRPr="007C4553" w:rsidRDefault="00C90023" w:rsidP="007C4553">
            <w:pPr>
              <w:jc w:val="center"/>
              <w:rPr>
                <w:rFonts w:ascii="Times New Roman" w:hAnsi="Times New Roman" w:cs="Times New Roman"/>
                <w:sz w:val="22"/>
                <w:szCs w:val="22"/>
              </w:rPr>
            </w:pPr>
          </w:p>
        </w:tc>
        <w:tc>
          <w:tcPr>
            <w:tcW w:w="1890" w:type="dxa"/>
          </w:tcPr>
          <w:p w14:paraId="588C7A8B" w14:textId="77777777" w:rsidR="00C90023" w:rsidRPr="007C4553" w:rsidRDefault="00C90023" w:rsidP="007C4553">
            <w:pPr>
              <w:jc w:val="center"/>
              <w:rPr>
                <w:rFonts w:ascii="Times New Roman" w:hAnsi="Times New Roman" w:cs="Times New Roman"/>
                <w:sz w:val="22"/>
                <w:szCs w:val="22"/>
              </w:rPr>
            </w:pPr>
          </w:p>
        </w:tc>
        <w:tc>
          <w:tcPr>
            <w:tcW w:w="1440" w:type="dxa"/>
          </w:tcPr>
          <w:p w14:paraId="20460C1A" w14:textId="77777777" w:rsidR="00C90023" w:rsidRPr="007C4553" w:rsidRDefault="00C90023" w:rsidP="007C4553">
            <w:pPr>
              <w:jc w:val="center"/>
              <w:rPr>
                <w:rFonts w:ascii="Times New Roman" w:hAnsi="Times New Roman" w:cs="Times New Roman"/>
                <w:sz w:val="22"/>
                <w:szCs w:val="22"/>
              </w:rPr>
            </w:pPr>
          </w:p>
        </w:tc>
      </w:tr>
      <w:tr w:rsidR="006A78F3" w:rsidRPr="007C4553" w14:paraId="6356C8F8" w14:textId="77777777" w:rsidTr="002751AF">
        <w:tc>
          <w:tcPr>
            <w:tcW w:w="5035" w:type="dxa"/>
          </w:tcPr>
          <w:p w14:paraId="6A633F3B" w14:textId="77777777" w:rsidR="006A78F3" w:rsidRPr="007C4553" w:rsidRDefault="006A78F3" w:rsidP="006A78F3">
            <w:pPr>
              <w:jc w:val="right"/>
              <w:rPr>
                <w:rFonts w:ascii="Times New Roman" w:hAnsi="Times New Roman" w:cs="Times New Roman"/>
                <w:i/>
                <w:iCs/>
                <w:sz w:val="22"/>
                <w:szCs w:val="22"/>
              </w:rPr>
            </w:pPr>
            <w:r w:rsidRPr="007C4553">
              <w:rPr>
                <w:rFonts w:ascii="Times New Roman" w:hAnsi="Times New Roman" w:cs="Times New Roman"/>
                <w:i/>
                <w:iCs/>
                <w:sz w:val="22"/>
                <w:szCs w:val="22"/>
              </w:rPr>
              <w:t>0</w:t>
            </w:r>
          </w:p>
        </w:tc>
        <w:tc>
          <w:tcPr>
            <w:tcW w:w="1530" w:type="dxa"/>
            <w:vAlign w:val="bottom"/>
          </w:tcPr>
          <w:p w14:paraId="7C7D9D1C" w14:textId="6317248A"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0.42</w:t>
            </w:r>
          </w:p>
        </w:tc>
        <w:tc>
          <w:tcPr>
            <w:tcW w:w="1890" w:type="dxa"/>
            <w:vAlign w:val="bottom"/>
          </w:tcPr>
          <w:p w14:paraId="7A0143D6" w14:textId="09E19AA0"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[0.35, 0.49]</w:t>
            </w:r>
          </w:p>
        </w:tc>
        <w:tc>
          <w:tcPr>
            <w:tcW w:w="1440" w:type="dxa"/>
          </w:tcPr>
          <w:p w14:paraId="1D9474EF" w14:textId="6113821B" w:rsidR="006A78F3" w:rsidRPr="007C4553" w:rsidRDefault="006A78F3" w:rsidP="006A78F3">
            <w:pPr>
              <w:jc w:val="center"/>
              <w:rPr>
                <w:rFonts w:ascii="Times New Roman" w:hAnsi="Times New Roman" w:cs="Times New Roman"/>
                <w:b/>
                <w:bCs/>
                <w:sz w:val="22"/>
                <w:szCs w:val="22"/>
              </w:rPr>
            </w:pPr>
            <w:r w:rsidRPr="00714CD2">
              <w:rPr>
                <w:rFonts w:ascii="Times New Roman" w:hAnsi="Times New Roman" w:cs="Times New Roman"/>
                <w:b/>
                <w:bCs/>
                <w:sz w:val="22"/>
                <w:szCs w:val="22"/>
              </w:rPr>
              <w:t>&lt;0.001**</w:t>
            </w:r>
          </w:p>
        </w:tc>
      </w:tr>
      <w:tr w:rsidR="006A78F3" w:rsidRPr="007C4553" w14:paraId="37AE4393" w14:textId="77777777" w:rsidTr="002751AF">
        <w:tc>
          <w:tcPr>
            <w:tcW w:w="5035" w:type="dxa"/>
          </w:tcPr>
          <w:p w14:paraId="1368AB43" w14:textId="77777777" w:rsidR="006A78F3" w:rsidRPr="007C4553" w:rsidRDefault="006A78F3" w:rsidP="006A78F3">
            <w:pPr>
              <w:jc w:val="right"/>
              <w:rPr>
                <w:rFonts w:ascii="Times New Roman" w:hAnsi="Times New Roman" w:cs="Times New Roman"/>
                <w:i/>
                <w:iCs/>
                <w:sz w:val="22"/>
                <w:szCs w:val="22"/>
              </w:rPr>
            </w:pPr>
            <w:r w:rsidRPr="007C4553">
              <w:rPr>
                <w:rFonts w:ascii="Times New Roman" w:hAnsi="Times New Roman" w:cs="Times New Roman"/>
                <w:i/>
                <w:iCs/>
                <w:sz w:val="22"/>
                <w:szCs w:val="22"/>
              </w:rPr>
              <w:t>1</w:t>
            </w:r>
          </w:p>
        </w:tc>
        <w:tc>
          <w:tcPr>
            <w:tcW w:w="1530" w:type="dxa"/>
            <w:vAlign w:val="bottom"/>
          </w:tcPr>
          <w:p w14:paraId="317EE2A9" w14:textId="22F26659"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0.67</w:t>
            </w:r>
          </w:p>
        </w:tc>
        <w:tc>
          <w:tcPr>
            <w:tcW w:w="1890" w:type="dxa"/>
            <w:vAlign w:val="bottom"/>
          </w:tcPr>
          <w:p w14:paraId="6BCA4582" w14:textId="484D2BD0"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[0.59, 0.77]</w:t>
            </w:r>
          </w:p>
        </w:tc>
        <w:tc>
          <w:tcPr>
            <w:tcW w:w="1440" w:type="dxa"/>
          </w:tcPr>
          <w:p w14:paraId="49D97D71" w14:textId="1049ECB4" w:rsidR="006A78F3" w:rsidRPr="007C4553" w:rsidRDefault="006A78F3" w:rsidP="006A78F3">
            <w:pPr>
              <w:jc w:val="center"/>
              <w:rPr>
                <w:rFonts w:ascii="Times New Roman" w:hAnsi="Times New Roman" w:cs="Times New Roman"/>
                <w:b/>
                <w:bCs/>
                <w:sz w:val="22"/>
                <w:szCs w:val="22"/>
              </w:rPr>
            </w:pPr>
            <w:r w:rsidRPr="00714CD2">
              <w:rPr>
                <w:rFonts w:ascii="Times New Roman" w:hAnsi="Times New Roman" w:cs="Times New Roman"/>
                <w:b/>
                <w:bCs/>
                <w:sz w:val="22"/>
                <w:szCs w:val="22"/>
              </w:rPr>
              <w:t>&lt;0.001**</w:t>
            </w:r>
          </w:p>
        </w:tc>
      </w:tr>
      <w:tr w:rsidR="00F170B6" w:rsidRPr="007C4553" w14:paraId="61814300" w14:textId="77777777" w:rsidTr="00066190">
        <w:tc>
          <w:tcPr>
            <w:tcW w:w="5035" w:type="dxa"/>
          </w:tcPr>
          <w:p w14:paraId="33632AFB"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2</w:t>
            </w:r>
          </w:p>
        </w:tc>
        <w:tc>
          <w:tcPr>
            <w:tcW w:w="1530" w:type="dxa"/>
            <w:vAlign w:val="bottom"/>
          </w:tcPr>
          <w:p w14:paraId="7E74AB15" w14:textId="56D1823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1.18</w:t>
            </w:r>
          </w:p>
        </w:tc>
        <w:tc>
          <w:tcPr>
            <w:tcW w:w="1890" w:type="dxa"/>
            <w:vAlign w:val="bottom"/>
          </w:tcPr>
          <w:p w14:paraId="5CD444E8" w14:textId="3E7D10C8"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[1.02, 1.36]</w:t>
            </w:r>
          </w:p>
        </w:tc>
        <w:tc>
          <w:tcPr>
            <w:tcW w:w="1440" w:type="dxa"/>
            <w:vAlign w:val="bottom"/>
          </w:tcPr>
          <w:p w14:paraId="566450EC" w14:textId="5B005D81"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0.026</w:t>
            </w:r>
            <w:r w:rsidR="00653608" w:rsidRPr="00880889">
              <w:rPr>
                <w:rFonts w:ascii="Calibri" w:hAnsi="Calibri" w:cs="Calibri"/>
                <w:b/>
                <w:bCs/>
                <w:sz w:val="22"/>
                <w:szCs w:val="22"/>
              </w:rPr>
              <w:t>*</w:t>
            </w:r>
          </w:p>
        </w:tc>
      </w:tr>
      <w:tr w:rsidR="006A78F3" w:rsidRPr="007C4553" w14:paraId="4B273ACD" w14:textId="77777777" w:rsidTr="00B85F3C">
        <w:tc>
          <w:tcPr>
            <w:tcW w:w="5035" w:type="dxa"/>
          </w:tcPr>
          <w:p w14:paraId="36F44BF7" w14:textId="77777777" w:rsidR="006A78F3" w:rsidRPr="007C4553" w:rsidRDefault="006A78F3" w:rsidP="006A78F3">
            <w:pPr>
              <w:jc w:val="right"/>
              <w:rPr>
                <w:rFonts w:ascii="Times New Roman" w:hAnsi="Times New Roman" w:cs="Times New Roman"/>
                <w:i/>
                <w:iCs/>
                <w:sz w:val="22"/>
                <w:szCs w:val="22"/>
              </w:rPr>
            </w:pPr>
            <w:r w:rsidRPr="007C4553">
              <w:rPr>
                <w:rFonts w:ascii="Times New Roman" w:hAnsi="Times New Roman" w:cs="Times New Roman"/>
                <w:i/>
                <w:iCs/>
                <w:sz w:val="22"/>
                <w:szCs w:val="22"/>
              </w:rPr>
              <w:t>3</w:t>
            </w:r>
          </w:p>
        </w:tc>
        <w:tc>
          <w:tcPr>
            <w:tcW w:w="1530" w:type="dxa"/>
            <w:vAlign w:val="bottom"/>
          </w:tcPr>
          <w:p w14:paraId="55130AF6" w14:textId="2A90CBAA"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1.66</w:t>
            </w:r>
          </w:p>
        </w:tc>
        <w:tc>
          <w:tcPr>
            <w:tcW w:w="1890" w:type="dxa"/>
            <w:vAlign w:val="bottom"/>
          </w:tcPr>
          <w:p w14:paraId="56985D1A" w14:textId="0FE1F4B4"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[1.42, 1.94]</w:t>
            </w:r>
          </w:p>
        </w:tc>
        <w:tc>
          <w:tcPr>
            <w:tcW w:w="1440" w:type="dxa"/>
          </w:tcPr>
          <w:p w14:paraId="2E389134" w14:textId="72596046" w:rsidR="006A78F3" w:rsidRPr="007C4553" w:rsidRDefault="006A78F3" w:rsidP="006A78F3">
            <w:pPr>
              <w:jc w:val="center"/>
              <w:rPr>
                <w:rFonts w:ascii="Times New Roman" w:hAnsi="Times New Roman" w:cs="Times New Roman"/>
                <w:b/>
                <w:bCs/>
                <w:sz w:val="22"/>
                <w:szCs w:val="22"/>
              </w:rPr>
            </w:pPr>
            <w:r w:rsidRPr="00926335">
              <w:rPr>
                <w:rFonts w:ascii="Times New Roman" w:hAnsi="Times New Roman" w:cs="Times New Roman"/>
                <w:b/>
                <w:bCs/>
                <w:sz w:val="22"/>
                <w:szCs w:val="22"/>
              </w:rPr>
              <w:t>&lt;0.001**</w:t>
            </w:r>
          </w:p>
        </w:tc>
      </w:tr>
      <w:tr w:rsidR="006A78F3" w:rsidRPr="007C4553" w14:paraId="4EA5F9C1" w14:textId="77777777" w:rsidTr="00B85F3C">
        <w:tc>
          <w:tcPr>
            <w:tcW w:w="5035" w:type="dxa"/>
          </w:tcPr>
          <w:p w14:paraId="3B07AC2E" w14:textId="77777777" w:rsidR="006A78F3" w:rsidRPr="007C4553" w:rsidRDefault="006A78F3" w:rsidP="006A78F3">
            <w:pPr>
              <w:jc w:val="right"/>
              <w:rPr>
                <w:rFonts w:ascii="Times New Roman" w:hAnsi="Times New Roman" w:cs="Times New Roman"/>
                <w:i/>
                <w:iCs/>
                <w:sz w:val="22"/>
                <w:szCs w:val="22"/>
              </w:rPr>
            </w:pPr>
            <w:r w:rsidRPr="007C4553">
              <w:rPr>
                <w:rFonts w:ascii="Times New Roman" w:hAnsi="Times New Roman" w:cs="Times New Roman"/>
                <w:i/>
                <w:iCs/>
                <w:sz w:val="22"/>
                <w:szCs w:val="22"/>
              </w:rPr>
              <w:t>4</w:t>
            </w:r>
          </w:p>
        </w:tc>
        <w:tc>
          <w:tcPr>
            <w:tcW w:w="1530" w:type="dxa"/>
            <w:vAlign w:val="bottom"/>
          </w:tcPr>
          <w:p w14:paraId="30653528" w14:textId="337811A1"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1.97</w:t>
            </w:r>
          </w:p>
        </w:tc>
        <w:tc>
          <w:tcPr>
            <w:tcW w:w="1890" w:type="dxa"/>
            <w:vAlign w:val="bottom"/>
          </w:tcPr>
          <w:p w14:paraId="35B50E35" w14:textId="20491FB0"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[1.44, 2.72]</w:t>
            </w:r>
          </w:p>
        </w:tc>
        <w:tc>
          <w:tcPr>
            <w:tcW w:w="1440" w:type="dxa"/>
          </w:tcPr>
          <w:p w14:paraId="7DEED673" w14:textId="523C8D8D" w:rsidR="006A78F3" w:rsidRPr="007C4553" w:rsidRDefault="006A78F3" w:rsidP="006A78F3">
            <w:pPr>
              <w:jc w:val="center"/>
              <w:rPr>
                <w:rFonts w:ascii="Times New Roman" w:hAnsi="Times New Roman" w:cs="Times New Roman"/>
                <w:b/>
                <w:bCs/>
                <w:sz w:val="22"/>
                <w:szCs w:val="22"/>
              </w:rPr>
            </w:pPr>
            <w:r w:rsidRPr="00926335">
              <w:rPr>
                <w:rFonts w:ascii="Times New Roman" w:hAnsi="Times New Roman" w:cs="Times New Roman"/>
                <w:b/>
                <w:bCs/>
                <w:sz w:val="22"/>
                <w:szCs w:val="22"/>
              </w:rPr>
              <w:t>&lt;0.001**</w:t>
            </w:r>
          </w:p>
        </w:tc>
      </w:tr>
      <w:tr w:rsidR="00F170B6" w:rsidRPr="007C4553" w14:paraId="5AFFEDA8" w14:textId="77777777" w:rsidTr="003F183C">
        <w:tc>
          <w:tcPr>
            <w:tcW w:w="5035" w:type="dxa"/>
          </w:tcPr>
          <w:p w14:paraId="506B443E"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Squamous Cell Histology</w:t>
            </w:r>
          </w:p>
        </w:tc>
        <w:tc>
          <w:tcPr>
            <w:tcW w:w="1530" w:type="dxa"/>
            <w:vAlign w:val="bottom"/>
          </w:tcPr>
          <w:p w14:paraId="3E25E447" w14:textId="00ECA4B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0.78</w:t>
            </w:r>
          </w:p>
        </w:tc>
        <w:tc>
          <w:tcPr>
            <w:tcW w:w="1890" w:type="dxa"/>
            <w:vAlign w:val="bottom"/>
          </w:tcPr>
          <w:p w14:paraId="4EB344E5" w14:textId="1176E33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[0.63, 0.97]</w:t>
            </w:r>
          </w:p>
        </w:tc>
        <w:tc>
          <w:tcPr>
            <w:tcW w:w="1440" w:type="dxa"/>
            <w:vAlign w:val="bottom"/>
          </w:tcPr>
          <w:p w14:paraId="4E66DB82" w14:textId="5393751B"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0.028</w:t>
            </w:r>
            <w:r w:rsidR="00653608" w:rsidRPr="00880889">
              <w:rPr>
                <w:rFonts w:ascii="Calibri" w:hAnsi="Calibri" w:cs="Calibri"/>
                <w:b/>
                <w:bCs/>
                <w:sz w:val="22"/>
                <w:szCs w:val="22"/>
              </w:rPr>
              <w:t>*</w:t>
            </w:r>
          </w:p>
        </w:tc>
      </w:tr>
      <w:tr w:rsidR="00F170B6" w:rsidRPr="007C4553" w14:paraId="0F6E08D8" w14:textId="77777777" w:rsidTr="003F183C">
        <w:tc>
          <w:tcPr>
            <w:tcW w:w="5035" w:type="dxa"/>
          </w:tcPr>
          <w:p w14:paraId="274D214C"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Non-squamous Cell Histology</w:t>
            </w:r>
          </w:p>
        </w:tc>
        <w:tc>
          <w:tcPr>
            <w:tcW w:w="1530" w:type="dxa"/>
            <w:vAlign w:val="bottom"/>
          </w:tcPr>
          <w:p w14:paraId="55031D3A" w14:textId="5F2B6159"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0.64</w:t>
            </w:r>
          </w:p>
        </w:tc>
        <w:tc>
          <w:tcPr>
            <w:tcW w:w="1890" w:type="dxa"/>
            <w:vAlign w:val="bottom"/>
          </w:tcPr>
          <w:p w14:paraId="738511E2" w14:textId="1E428EA1"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[0.52, 0.79]</w:t>
            </w:r>
          </w:p>
        </w:tc>
        <w:tc>
          <w:tcPr>
            <w:tcW w:w="1440" w:type="dxa"/>
            <w:vAlign w:val="bottom"/>
          </w:tcPr>
          <w:p w14:paraId="530C06CF" w14:textId="7A2D7CE7" w:rsidR="00F170B6" w:rsidRPr="007C4553" w:rsidRDefault="006A78F3" w:rsidP="00F170B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F170B6" w:rsidRPr="007C4553" w14:paraId="083EBC81" w14:textId="77777777" w:rsidTr="003F183C">
        <w:tc>
          <w:tcPr>
            <w:tcW w:w="5035" w:type="dxa"/>
          </w:tcPr>
          <w:p w14:paraId="0B56118D"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PD-L1</w:t>
            </w:r>
          </w:p>
        </w:tc>
        <w:tc>
          <w:tcPr>
            <w:tcW w:w="1530" w:type="dxa"/>
            <w:vAlign w:val="bottom"/>
          </w:tcPr>
          <w:p w14:paraId="7FEC01D8" w14:textId="483AE089"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0.59</w:t>
            </w:r>
          </w:p>
        </w:tc>
        <w:tc>
          <w:tcPr>
            <w:tcW w:w="1890" w:type="dxa"/>
            <w:vAlign w:val="bottom"/>
          </w:tcPr>
          <w:p w14:paraId="1C0FC171" w14:textId="15C4D4F1"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[0.36, 0.95]</w:t>
            </w:r>
          </w:p>
        </w:tc>
        <w:tc>
          <w:tcPr>
            <w:tcW w:w="1440" w:type="dxa"/>
            <w:vAlign w:val="bottom"/>
          </w:tcPr>
          <w:p w14:paraId="237CDD33" w14:textId="1D9BD3D9"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0.03</w:t>
            </w:r>
            <w:r w:rsidR="00653608" w:rsidRPr="00880889">
              <w:rPr>
                <w:rFonts w:ascii="Calibri" w:hAnsi="Calibri" w:cs="Calibri"/>
                <w:b/>
                <w:bCs/>
                <w:sz w:val="22"/>
                <w:szCs w:val="22"/>
              </w:rPr>
              <w:t>*</w:t>
            </w:r>
          </w:p>
        </w:tc>
      </w:tr>
      <w:tr w:rsidR="00F170B6" w:rsidRPr="007C4553" w14:paraId="77DBA997" w14:textId="77777777" w:rsidTr="003F183C">
        <w:tc>
          <w:tcPr>
            <w:tcW w:w="5035" w:type="dxa"/>
          </w:tcPr>
          <w:p w14:paraId="69D26592"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Hispanic/Latino Ethnicity</w:t>
            </w:r>
          </w:p>
        </w:tc>
        <w:tc>
          <w:tcPr>
            <w:tcW w:w="1530" w:type="dxa"/>
            <w:vAlign w:val="bottom"/>
          </w:tcPr>
          <w:p w14:paraId="478F8188" w14:textId="529B742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0.86</w:t>
            </w:r>
          </w:p>
        </w:tc>
        <w:tc>
          <w:tcPr>
            <w:tcW w:w="1890" w:type="dxa"/>
            <w:vAlign w:val="bottom"/>
          </w:tcPr>
          <w:p w14:paraId="67692308" w14:textId="30C3B7F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[0.67, 1.09]</w:t>
            </w:r>
          </w:p>
        </w:tc>
        <w:tc>
          <w:tcPr>
            <w:tcW w:w="1440" w:type="dxa"/>
            <w:vAlign w:val="bottom"/>
          </w:tcPr>
          <w:p w14:paraId="4771E7EF" w14:textId="5F753042"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0.215</w:t>
            </w:r>
          </w:p>
        </w:tc>
      </w:tr>
      <w:tr w:rsidR="00F170B6" w:rsidRPr="007C4553" w14:paraId="335BE094" w14:textId="77777777" w:rsidTr="003F183C">
        <w:tc>
          <w:tcPr>
            <w:tcW w:w="5035" w:type="dxa"/>
          </w:tcPr>
          <w:p w14:paraId="41060A07" w14:textId="3B523D9F"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Interval Between Diagnosis Year and 2022</w:t>
            </w:r>
          </w:p>
        </w:tc>
        <w:tc>
          <w:tcPr>
            <w:tcW w:w="1530" w:type="dxa"/>
            <w:vAlign w:val="bottom"/>
          </w:tcPr>
          <w:p w14:paraId="1FBB9845" w14:textId="2DC9304A"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0.89</w:t>
            </w:r>
          </w:p>
        </w:tc>
        <w:tc>
          <w:tcPr>
            <w:tcW w:w="1890" w:type="dxa"/>
            <w:vAlign w:val="bottom"/>
          </w:tcPr>
          <w:p w14:paraId="7ACD4DDA" w14:textId="1A4E585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[0.87, 0.92]</w:t>
            </w:r>
          </w:p>
        </w:tc>
        <w:tc>
          <w:tcPr>
            <w:tcW w:w="1440" w:type="dxa"/>
            <w:vAlign w:val="bottom"/>
          </w:tcPr>
          <w:p w14:paraId="3130ACA4" w14:textId="14112DA1" w:rsidR="00F170B6" w:rsidRPr="007C4553" w:rsidRDefault="006A78F3" w:rsidP="00F170B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F170B6" w:rsidRPr="007C4553" w14:paraId="5B74CA1A" w14:textId="77777777" w:rsidTr="003F183C">
        <w:tc>
          <w:tcPr>
            <w:tcW w:w="5035" w:type="dxa"/>
          </w:tcPr>
          <w:p w14:paraId="66C34ECD" w14:textId="09270DA1" w:rsidR="00F170B6" w:rsidRPr="007C4553" w:rsidRDefault="00F170B6" w:rsidP="00F170B6">
            <w:pPr>
              <w:rPr>
                <w:rFonts w:ascii="Times New Roman" w:hAnsi="Times New Roman" w:cs="Times New Roman"/>
                <w:sz w:val="22"/>
                <w:szCs w:val="22"/>
              </w:rPr>
            </w:pPr>
            <w:proofErr w:type="gramStart"/>
            <w:r w:rsidRPr="007C4553">
              <w:rPr>
                <w:rFonts w:ascii="Times New Roman" w:hAnsi="Times New Roman" w:cs="Times New Roman"/>
                <w:sz w:val="22"/>
                <w:szCs w:val="22"/>
              </w:rPr>
              <w:t>Log(</w:t>
            </w:r>
            <w:proofErr w:type="gramEnd"/>
            <w:r w:rsidRPr="007C4553">
              <w:rPr>
                <w:rFonts w:ascii="Times New Roman" w:hAnsi="Times New Roman" w:cs="Times New Roman"/>
                <w:sz w:val="22"/>
                <w:szCs w:val="22"/>
              </w:rPr>
              <w:t>Age at Diagnosis</w:t>
            </w:r>
            <w:r w:rsidRPr="007C4553">
              <w:rPr>
                <w:rFonts w:ascii="Times New Roman" w:hAnsi="Times New Roman" w:cs="Times New Roman"/>
                <w:sz w:val="22"/>
                <w:szCs w:val="22"/>
              </w:rPr>
              <w:t>)</w:t>
            </w:r>
          </w:p>
        </w:tc>
        <w:tc>
          <w:tcPr>
            <w:tcW w:w="1530" w:type="dxa"/>
            <w:vAlign w:val="bottom"/>
          </w:tcPr>
          <w:p w14:paraId="6DB301C9" w14:textId="62FFBF5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0.91</w:t>
            </w:r>
          </w:p>
        </w:tc>
        <w:tc>
          <w:tcPr>
            <w:tcW w:w="1890" w:type="dxa"/>
            <w:vAlign w:val="bottom"/>
          </w:tcPr>
          <w:p w14:paraId="07586AC4" w14:textId="085D908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[0.68, 1.24]</w:t>
            </w:r>
          </w:p>
        </w:tc>
        <w:tc>
          <w:tcPr>
            <w:tcW w:w="1440" w:type="dxa"/>
            <w:vAlign w:val="bottom"/>
          </w:tcPr>
          <w:p w14:paraId="6604A683" w14:textId="087D7B69"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0.557</w:t>
            </w:r>
          </w:p>
        </w:tc>
      </w:tr>
      <w:tr w:rsidR="00F170B6" w:rsidRPr="007C4553" w14:paraId="2EC39200" w14:textId="77777777" w:rsidTr="003F183C">
        <w:tc>
          <w:tcPr>
            <w:tcW w:w="5035" w:type="dxa"/>
          </w:tcPr>
          <w:p w14:paraId="2A7A3178"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Self-Identified White</w:t>
            </w:r>
          </w:p>
        </w:tc>
        <w:tc>
          <w:tcPr>
            <w:tcW w:w="1530" w:type="dxa"/>
            <w:vAlign w:val="bottom"/>
          </w:tcPr>
          <w:p w14:paraId="2CC8A342" w14:textId="50F416C1"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0.86</w:t>
            </w:r>
          </w:p>
        </w:tc>
        <w:tc>
          <w:tcPr>
            <w:tcW w:w="1890" w:type="dxa"/>
            <w:vAlign w:val="bottom"/>
          </w:tcPr>
          <w:p w14:paraId="282BEC93" w14:textId="3F19B90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[0.75, 0.99]</w:t>
            </w:r>
          </w:p>
        </w:tc>
        <w:tc>
          <w:tcPr>
            <w:tcW w:w="1440" w:type="dxa"/>
            <w:vAlign w:val="bottom"/>
          </w:tcPr>
          <w:p w14:paraId="381F95D3" w14:textId="69D4A3C6"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0.035</w:t>
            </w:r>
            <w:r w:rsidR="00653608" w:rsidRPr="00880889">
              <w:rPr>
                <w:rFonts w:ascii="Calibri" w:hAnsi="Calibri" w:cs="Calibri"/>
                <w:b/>
                <w:bCs/>
                <w:sz w:val="22"/>
                <w:szCs w:val="22"/>
              </w:rPr>
              <w:t>*</w:t>
            </w:r>
          </w:p>
        </w:tc>
      </w:tr>
      <w:tr w:rsidR="00F170B6" w:rsidRPr="007C4553" w14:paraId="56DB7402" w14:textId="77777777" w:rsidTr="003F183C">
        <w:tc>
          <w:tcPr>
            <w:tcW w:w="5035" w:type="dxa"/>
          </w:tcPr>
          <w:p w14:paraId="1FC4D561"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Self-Identified Asian</w:t>
            </w:r>
          </w:p>
        </w:tc>
        <w:tc>
          <w:tcPr>
            <w:tcW w:w="1530" w:type="dxa"/>
            <w:vAlign w:val="bottom"/>
          </w:tcPr>
          <w:p w14:paraId="5D3AB9BC" w14:textId="799E2769"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0.59</w:t>
            </w:r>
          </w:p>
        </w:tc>
        <w:tc>
          <w:tcPr>
            <w:tcW w:w="1890" w:type="dxa"/>
            <w:vAlign w:val="bottom"/>
          </w:tcPr>
          <w:p w14:paraId="30F456C9" w14:textId="435AF1C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[0.43, 0.81]</w:t>
            </w:r>
          </w:p>
        </w:tc>
        <w:tc>
          <w:tcPr>
            <w:tcW w:w="1440" w:type="dxa"/>
            <w:vAlign w:val="bottom"/>
          </w:tcPr>
          <w:p w14:paraId="28B22FAB" w14:textId="729C1B6A"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0.001</w:t>
            </w:r>
            <w:r w:rsidR="00653608" w:rsidRPr="00880889">
              <w:rPr>
                <w:rFonts w:ascii="Calibri" w:hAnsi="Calibri" w:cs="Calibri"/>
                <w:b/>
                <w:bCs/>
                <w:sz w:val="22"/>
                <w:szCs w:val="22"/>
              </w:rPr>
              <w:t>**</w:t>
            </w:r>
          </w:p>
        </w:tc>
      </w:tr>
      <w:tr w:rsidR="00F170B6" w:rsidRPr="007C4553" w14:paraId="1A5114E8" w14:textId="77777777" w:rsidTr="003F183C">
        <w:tc>
          <w:tcPr>
            <w:tcW w:w="5035" w:type="dxa"/>
          </w:tcPr>
          <w:p w14:paraId="3BFE561B"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Self-Identified Black</w:t>
            </w:r>
          </w:p>
        </w:tc>
        <w:tc>
          <w:tcPr>
            <w:tcW w:w="1530" w:type="dxa"/>
            <w:vAlign w:val="bottom"/>
          </w:tcPr>
          <w:p w14:paraId="273A1A6F" w14:textId="0DA3658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0.75</w:t>
            </w:r>
          </w:p>
        </w:tc>
        <w:tc>
          <w:tcPr>
            <w:tcW w:w="1890" w:type="dxa"/>
            <w:vAlign w:val="bottom"/>
          </w:tcPr>
          <w:p w14:paraId="7B14D8E1" w14:textId="507BD48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[0.62, 0.91]</w:t>
            </w:r>
          </w:p>
        </w:tc>
        <w:tc>
          <w:tcPr>
            <w:tcW w:w="1440" w:type="dxa"/>
            <w:vAlign w:val="bottom"/>
          </w:tcPr>
          <w:p w14:paraId="69D137A8" w14:textId="24CA6262"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0.003</w:t>
            </w:r>
            <w:r w:rsidR="00653608" w:rsidRPr="00880889">
              <w:rPr>
                <w:rFonts w:ascii="Calibri" w:hAnsi="Calibri" w:cs="Calibri"/>
                <w:b/>
                <w:bCs/>
                <w:sz w:val="22"/>
                <w:szCs w:val="22"/>
              </w:rPr>
              <w:t>**</w:t>
            </w:r>
          </w:p>
        </w:tc>
      </w:tr>
      <w:tr w:rsidR="00F170B6" w:rsidRPr="007C4553" w14:paraId="71C2D6B0" w14:textId="77777777" w:rsidTr="003F183C">
        <w:tc>
          <w:tcPr>
            <w:tcW w:w="5035" w:type="dxa"/>
          </w:tcPr>
          <w:p w14:paraId="339BB8D6"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Self-Identified Other Race</w:t>
            </w:r>
          </w:p>
        </w:tc>
        <w:tc>
          <w:tcPr>
            <w:tcW w:w="1530" w:type="dxa"/>
            <w:vAlign w:val="bottom"/>
          </w:tcPr>
          <w:p w14:paraId="780EB830" w14:textId="216DD26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0.83</w:t>
            </w:r>
          </w:p>
        </w:tc>
        <w:tc>
          <w:tcPr>
            <w:tcW w:w="1890" w:type="dxa"/>
            <w:vAlign w:val="bottom"/>
          </w:tcPr>
          <w:p w14:paraId="67BD1075" w14:textId="00B767FB"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[0.69, 1</w:t>
            </w:r>
            <w:r w:rsidR="000D7C7A">
              <w:rPr>
                <w:rFonts w:ascii="Calibri" w:hAnsi="Calibri" w:cs="Calibri"/>
                <w:sz w:val="22"/>
                <w:szCs w:val="22"/>
              </w:rPr>
              <w:t>.00</w:t>
            </w:r>
            <w:r>
              <w:rPr>
                <w:rFonts w:ascii="Calibri" w:hAnsi="Calibri" w:cs="Calibri"/>
                <w:sz w:val="22"/>
                <w:szCs w:val="22"/>
              </w:rPr>
              <w:t>]</w:t>
            </w:r>
          </w:p>
        </w:tc>
        <w:tc>
          <w:tcPr>
            <w:tcW w:w="1440" w:type="dxa"/>
            <w:vAlign w:val="bottom"/>
          </w:tcPr>
          <w:p w14:paraId="5B2D3E7B" w14:textId="6D9E6729"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0.045</w:t>
            </w:r>
            <w:r w:rsidR="00653608" w:rsidRPr="00880889">
              <w:rPr>
                <w:rFonts w:ascii="Calibri" w:hAnsi="Calibri" w:cs="Calibri"/>
                <w:b/>
                <w:bCs/>
                <w:sz w:val="22"/>
                <w:szCs w:val="22"/>
              </w:rPr>
              <w:t>*</w:t>
            </w:r>
          </w:p>
        </w:tc>
      </w:tr>
      <w:tr w:rsidR="00F170B6" w:rsidRPr="007C4553" w14:paraId="7A4A5C10" w14:textId="77777777" w:rsidTr="003F183C">
        <w:tc>
          <w:tcPr>
            <w:tcW w:w="5035" w:type="dxa"/>
          </w:tcPr>
          <w:p w14:paraId="5AB30E41"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Self-Identified Hispanic Race</w:t>
            </w:r>
          </w:p>
        </w:tc>
        <w:tc>
          <w:tcPr>
            <w:tcW w:w="1530" w:type="dxa"/>
            <w:vAlign w:val="bottom"/>
          </w:tcPr>
          <w:p w14:paraId="2236B83E" w14:textId="6CCB214B"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1.09</w:t>
            </w:r>
          </w:p>
        </w:tc>
        <w:tc>
          <w:tcPr>
            <w:tcW w:w="1890" w:type="dxa"/>
            <w:vAlign w:val="bottom"/>
          </w:tcPr>
          <w:p w14:paraId="2846FA31" w14:textId="47C92937"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[0.28, 4.33]</w:t>
            </w:r>
          </w:p>
        </w:tc>
        <w:tc>
          <w:tcPr>
            <w:tcW w:w="1440" w:type="dxa"/>
            <w:vAlign w:val="bottom"/>
          </w:tcPr>
          <w:p w14:paraId="45F8F135" w14:textId="0B3EFD4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0.899</w:t>
            </w:r>
          </w:p>
        </w:tc>
      </w:tr>
      <w:tr w:rsidR="006A78F3" w:rsidRPr="007C4553" w14:paraId="25A94D78" w14:textId="77777777" w:rsidTr="00F56B6E">
        <w:tc>
          <w:tcPr>
            <w:tcW w:w="5035" w:type="dxa"/>
          </w:tcPr>
          <w:p w14:paraId="11BABB8A" w14:textId="77777777" w:rsidR="006A78F3" w:rsidRPr="007C4553" w:rsidRDefault="006A78F3" w:rsidP="006A78F3">
            <w:pPr>
              <w:rPr>
                <w:rFonts w:ascii="Times New Roman" w:hAnsi="Times New Roman" w:cs="Times New Roman"/>
                <w:sz w:val="22"/>
                <w:szCs w:val="22"/>
              </w:rPr>
            </w:pPr>
            <w:r w:rsidRPr="007C4553">
              <w:rPr>
                <w:rFonts w:ascii="Times New Roman" w:hAnsi="Times New Roman" w:cs="Times New Roman"/>
                <w:sz w:val="22"/>
                <w:szCs w:val="22"/>
              </w:rPr>
              <w:t>Male Gender</w:t>
            </w:r>
          </w:p>
        </w:tc>
        <w:tc>
          <w:tcPr>
            <w:tcW w:w="1530" w:type="dxa"/>
            <w:vAlign w:val="bottom"/>
          </w:tcPr>
          <w:p w14:paraId="43B95BFF" w14:textId="0A871530"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1.24</w:t>
            </w:r>
          </w:p>
        </w:tc>
        <w:tc>
          <w:tcPr>
            <w:tcW w:w="1890" w:type="dxa"/>
            <w:vAlign w:val="bottom"/>
          </w:tcPr>
          <w:p w14:paraId="390B2EB0" w14:textId="7B449319"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[1.14, 1.35]</w:t>
            </w:r>
          </w:p>
        </w:tc>
        <w:tc>
          <w:tcPr>
            <w:tcW w:w="1440" w:type="dxa"/>
          </w:tcPr>
          <w:p w14:paraId="7D0AE2BC" w14:textId="62CCA471" w:rsidR="006A78F3" w:rsidRPr="007C4553" w:rsidRDefault="006A78F3" w:rsidP="006A78F3">
            <w:pPr>
              <w:jc w:val="center"/>
              <w:rPr>
                <w:rFonts w:ascii="Times New Roman" w:hAnsi="Times New Roman" w:cs="Times New Roman"/>
                <w:b/>
                <w:bCs/>
                <w:sz w:val="22"/>
                <w:szCs w:val="22"/>
              </w:rPr>
            </w:pPr>
            <w:r w:rsidRPr="009D72DD">
              <w:rPr>
                <w:rFonts w:ascii="Times New Roman" w:hAnsi="Times New Roman" w:cs="Times New Roman"/>
                <w:b/>
                <w:bCs/>
                <w:sz w:val="22"/>
                <w:szCs w:val="22"/>
              </w:rPr>
              <w:t>&lt;0.001**</w:t>
            </w:r>
          </w:p>
        </w:tc>
      </w:tr>
      <w:tr w:rsidR="006A78F3" w:rsidRPr="007C4553" w14:paraId="42FE87CE" w14:textId="77777777" w:rsidTr="00F56B6E">
        <w:tc>
          <w:tcPr>
            <w:tcW w:w="5035" w:type="dxa"/>
          </w:tcPr>
          <w:p w14:paraId="6B0DC224" w14:textId="163FB623" w:rsidR="006A78F3" w:rsidRPr="007C4553" w:rsidRDefault="006A78F3" w:rsidP="006A78F3">
            <w:pPr>
              <w:rPr>
                <w:rFonts w:ascii="Times New Roman" w:hAnsi="Times New Roman" w:cs="Times New Roman"/>
                <w:sz w:val="22"/>
                <w:szCs w:val="22"/>
              </w:rPr>
            </w:pPr>
            <w:proofErr w:type="gramStart"/>
            <w:r w:rsidRPr="007C4553">
              <w:rPr>
                <w:rFonts w:ascii="Times New Roman" w:hAnsi="Times New Roman" w:cs="Times New Roman"/>
                <w:sz w:val="22"/>
                <w:szCs w:val="22"/>
              </w:rPr>
              <w:t>Log(</w:t>
            </w:r>
            <w:proofErr w:type="gramEnd"/>
            <w:r w:rsidRPr="007C4553">
              <w:rPr>
                <w:rFonts w:ascii="Times New Roman" w:hAnsi="Times New Roman" w:cs="Times New Roman"/>
                <w:sz w:val="22"/>
                <w:szCs w:val="22"/>
              </w:rPr>
              <w:t>Days From Advanced Diagnosis to Treatment</w:t>
            </w:r>
            <w:r w:rsidRPr="007C4553">
              <w:rPr>
                <w:rFonts w:ascii="Times New Roman" w:hAnsi="Times New Roman" w:cs="Times New Roman"/>
                <w:sz w:val="22"/>
                <w:szCs w:val="22"/>
              </w:rPr>
              <w:t>)</w:t>
            </w:r>
          </w:p>
        </w:tc>
        <w:tc>
          <w:tcPr>
            <w:tcW w:w="1530" w:type="dxa"/>
            <w:vAlign w:val="bottom"/>
          </w:tcPr>
          <w:p w14:paraId="09DDDF36" w14:textId="017E405C" w:rsidR="006A78F3" w:rsidRPr="007C4553" w:rsidRDefault="006A78F3" w:rsidP="006A78F3">
            <w:pPr>
              <w:widowControl/>
              <w:autoSpaceDE/>
              <w:autoSpaceDN/>
              <w:jc w:val="center"/>
              <w:rPr>
                <w:rFonts w:ascii="Times New Roman" w:hAnsi="Times New Roman" w:cs="Times New Roman"/>
                <w:sz w:val="22"/>
                <w:szCs w:val="22"/>
              </w:rPr>
            </w:pPr>
            <w:r>
              <w:rPr>
                <w:rFonts w:ascii="Calibri" w:hAnsi="Calibri" w:cs="Calibri"/>
                <w:sz w:val="22"/>
                <w:szCs w:val="22"/>
              </w:rPr>
              <w:t>0.87</w:t>
            </w:r>
          </w:p>
        </w:tc>
        <w:tc>
          <w:tcPr>
            <w:tcW w:w="1890" w:type="dxa"/>
            <w:vAlign w:val="bottom"/>
          </w:tcPr>
          <w:p w14:paraId="1FC8BEF6" w14:textId="6377CCDB"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[0.82, 0.92]</w:t>
            </w:r>
          </w:p>
        </w:tc>
        <w:tc>
          <w:tcPr>
            <w:tcW w:w="1440" w:type="dxa"/>
          </w:tcPr>
          <w:p w14:paraId="73529A83" w14:textId="67AA6362" w:rsidR="006A78F3" w:rsidRPr="007C4553" w:rsidRDefault="006A78F3" w:rsidP="006A78F3">
            <w:pPr>
              <w:jc w:val="center"/>
              <w:rPr>
                <w:rFonts w:ascii="Times New Roman" w:hAnsi="Times New Roman" w:cs="Times New Roman"/>
                <w:b/>
                <w:bCs/>
                <w:sz w:val="22"/>
                <w:szCs w:val="22"/>
              </w:rPr>
            </w:pPr>
            <w:r w:rsidRPr="009D72DD">
              <w:rPr>
                <w:rFonts w:ascii="Times New Roman" w:hAnsi="Times New Roman" w:cs="Times New Roman"/>
                <w:b/>
                <w:bCs/>
                <w:sz w:val="22"/>
                <w:szCs w:val="22"/>
              </w:rPr>
              <w:t>&lt;0.001**</w:t>
            </w:r>
          </w:p>
        </w:tc>
      </w:tr>
      <w:tr w:rsidR="00C90023" w:rsidRPr="007C4553" w14:paraId="1D44E247" w14:textId="77777777" w:rsidTr="00B118B8">
        <w:tc>
          <w:tcPr>
            <w:tcW w:w="5035" w:type="dxa"/>
          </w:tcPr>
          <w:p w14:paraId="39ACB930" w14:textId="77777777" w:rsidR="00C90023" w:rsidRPr="007C4553" w:rsidRDefault="00C90023" w:rsidP="00C90023">
            <w:pPr>
              <w:rPr>
                <w:rFonts w:ascii="Times New Roman" w:hAnsi="Times New Roman" w:cs="Times New Roman"/>
                <w:b/>
                <w:bCs/>
                <w:sz w:val="22"/>
                <w:szCs w:val="22"/>
              </w:rPr>
            </w:pPr>
            <w:r w:rsidRPr="007C4553">
              <w:rPr>
                <w:rFonts w:ascii="Times New Roman" w:hAnsi="Times New Roman" w:cs="Times New Roman"/>
                <w:b/>
                <w:bCs/>
                <w:sz w:val="22"/>
                <w:szCs w:val="22"/>
              </w:rPr>
              <w:t>Insurance During Treatment</w:t>
            </w:r>
          </w:p>
        </w:tc>
        <w:tc>
          <w:tcPr>
            <w:tcW w:w="1530" w:type="dxa"/>
          </w:tcPr>
          <w:p w14:paraId="324927A0" w14:textId="77777777" w:rsidR="00C90023" w:rsidRPr="007C4553" w:rsidRDefault="00C90023" w:rsidP="007C4553">
            <w:pPr>
              <w:jc w:val="center"/>
              <w:rPr>
                <w:rFonts w:ascii="Times New Roman" w:hAnsi="Times New Roman" w:cs="Times New Roman"/>
                <w:sz w:val="22"/>
                <w:szCs w:val="22"/>
              </w:rPr>
            </w:pPr>
          </w:p>
        </w:tc>
        <w:tc>
          <w:tcPr>
            <w:tcW w:w="1890" w:type="dxa"/>
          </w:tcPr>
          <w:p w14:paraId="3B820003" w14:textId="77777777" w:rsidR="00C90023" w:rsidRPr="007C4553" w:rsidRDefault="00C90023" w:rsidP="007C4553">
            <w:pPr>
              <w:jc w:val="center"/>
              <w:rPr>
                <w:rFonts w:ascii="Times New Roman" w:hAnsi="Times New Roman" w:cs="Times New Roman"/>
                <w:sz w:val="22"/>
                <w:szCs w:val="22"/>
              </w:rPr>
            </w:pPr>
          </w:p>
        </w:tc>
        <w:tc>
          <w:tcPr>
            <w:tcW w:w="1440" w:type="dxa"/>
          </w:tcPr>
          <w:p w14:paraId="05475998" w14:textId="77777777" w:rsidR="00C90023" w:rsidRPr="007C4553" w:rsidRDefault="00C90023" w:rsidP="007C4553">
            <w:pPr>
              <w:jc w:val="center"/>
              <w:rPr>
                <w:rFonts w:ascii="Times New Roman" w:hAnsi="Times New Roman" w:cs="Times New Roman"/>
                <w:sz w:val="22"/>
                <w:szCs w:val="22"/>
              </w:rPr>
            </w:pPr>
          </w:p>
        </w:tc>
      </w:tr>
      <w:tr w:rsidR="00F170B6" w:rsidRPr="007C4553" w14:paraId="6CEA2F7B" w14:textId="77777777" w:rsidTr="009B338B">
        <w:tc>
          <w:tcPr>
            <w:tcW w:w="5035" w:type="dxa"/>
          </w:tcPr>
          <w:p w14:paraId="76A99143"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Payment Assistance Program</w:t>
            </w:r>
          </w:p>
        </w:tc>
        <w:tc>
          <w:tcPr>
            <w:tcW w:w="1530" w:type="dxa"/>
            <w:vAlign w:val="bottom"/>
          </w:tcPr>
          <w:p w14:paraId="62369E84" w14:textId="5B631000"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0.75</w:t>
            </w:r>
          </w:p>
        </w:tc>
        <w:tc>
          <w:tcPr>
            <w:tcW w:w="1890" w:type="dxa"/>
            <w:vAlign w:val="bottom"/>
          </w:tcPr>
          <w:p w14:paraId="646C0C70" w14:textId="0269ACFD"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[0.66, 0.84]</w:t>
            </w:r>
          </w:p>
        </w:tc>
        <w:tc>
          <w:tcPr>
            <w:tcW w:w="1440" w:type="dxa"/>
            <w:vAlign w:val="bottom"/>
          </w:tcPr>
          <w:p w14:paraId="20260067" w14:textId="183C1640" w:rsidR="00F170B6" w:rsidRPr="007C4553" w:rsidRDefault="006A78F3" w:rsidP="00F170B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F170B6" w:rsidRPr="007C4553" w14:paraId="71C6C12E" w14:textId="77777777" w:rsidTr="009B338B">
        <w:tc>
          <w:tcPr>
            <w:tcW w:w="5035" w:type="dxa"/>
          </w:tcPr>
          <w:p w14:paraId="6F2C6722"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Other Governmental Insurance</w:t>
            </w:r>
          </w:p>
        </w:tc>
        <w:tc>
          <w:tcPr>
            <w:tcW w:w="1530" w:type="dxa"/>
            <w:vAlign w:val="bottom"/>
          </w:tcPr>
          <w:p w14:paraId="157D814F" w14:textId="3F250118"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0.95</w:t>
            </w:r>
          </w:p>
        </w:tc>
        <w:tc>
          <w:tcPr>
            <w:tcW w:w="1890" w:type="dxa"/>
            <w:vAlign w:val="bottom"/>
          </w:tcPr>
          <w:p w14:paraId="0AD67437" w14:textId="031646DD"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w:t>
            </w:r>
            <w:r w:rsidR="000D7C7A">
              <w:rPr>
                <w:rFonts w:ascii="Calibri" w:hAnsi="Calibri" w:cs="Calibri"/>
                <w:sz w:val="22"/>
                <w:szCs w:val="22"/>
              </w:rPr>
              <w:t>0</w:t>
            </w:r>
            <w:r>
              <w:rPr>
                <w:rFonts w:ascii="Calibri" w:hAnsi="Calibri" w:cs="Calibri"/>
                <w:sz w:val="22"/>
                <w:szCs w:val="22"/>
              </w:rPr>
              <w:t>, 1.12]</w:t>
            </w:r>
          </w:p>
        </w:tc>
        <w:tc>
          <w:tcPr>
            <w:tcW w:w="1440" w:type="dxa"/>
            <w:vAlign w:val="bottom"/>
          </w:tcPr>
          <w:p w14:paraId="60352484" w14:textId="0423460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0.549</w:t>
            </w:r>
          </w:p>
        </w:tc>
      </w:tr>
      <w:tr w:rsidR="00F170B6" w:rsidRPr="007C4553" w14:paraId="25CE597B" w14:textId="77777777" w:rsidTr="009B338B">
        <w:tc>
          <w:tcPr>
            <w:tcW w:w="5035" w:type="dxa"/>
          </w:tcPr>
          <w:p w14:paraId="70EDEAC2"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Medicare</w:t>
            </w:r>
          </w:p>
        </w:tc>
        <w:tc>
          <w:tcPr>
            <w:tcW w:w="1530" w:type="dxa"/>
            <w:vAlign w:val="bottom"/>
          </w:tcPr>
          <w:p w14:paraId="725407A3" w14:textId="58420B8D"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0.73</w:t>
            </w:r>
          </w:p>
        </w:tc>
        <w:tc>
          <w:tcPr>
            <w:tcW w:w="1890" w:type="dxa"/>
            <w:vAlign w:val="bottom"/>
          </w:tcPr>
          <w:p w14:paraId="1CB5FF77" w14:textId="5A4BC19B"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[0.66, 0.8</w:t>
            </w:r>
            <w:r w:rsidR="000D7C7A">
              <w:rPr>
                <w:rFonts w:ascii="Calibri" w:hAnsi="Calibri" w:cs="Calibri"/>
                <w:sz w:val="22"/>
                <w:szCs w:val="22"/>
              </w:rPr>
              <w:t>0</w:t>
            </w:r>
            <w:r>
              <w:rPr>
                <w:rFonts w:ascii="Calibri" w:hAnsi="Calibri" w:cs="Calibri"/>
                <w:sz w:val="22"/>
                <w:szCs w:val="22"/>
              </w:rPr>
              <w:t>]</w:t>
            </w:r>
          </w:p>
        </w:tc>
        <w:tc>
          <w:tcPr>
            <w:tcW w:w="1440" w:type="dxa"/>
            <w:vAlign w:val="bottom"/>
          </w:tcPr>
          <w:p w14:paraId="0D162677" w14:textId="104F663C" w:rsidR="00F170B6" w:rsidRPr="007C4553" w:rsidRDefault="006A78F3" w:rsidP="00F170B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F170B6" w:rsidRPr="007C4553" w14:paraId="3FDCD21C" w14:textId="77777777" w:rsidTr="009B338B">
        <w:tc>
          <w:tcPr>
            <w:tcW w:w="5035" w:type="dxa"/>
          </w:tcPr>
          <w:p w14:paraId="784B8AA3"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Self-Pay</w:t>
            </w:r>
          </w:p>
        </w:tc>
        <w:tc>
          <w:tcPr>
            <w:tcW w:w="1530" w:type="dxa"/>
            <w:vAlign w:val="bottom"/>
          </w:tcPr>
          <w:p w14:paraId="05128FF2" w14:textId="006AEC81"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1.04</w:t>
            </w:r>
          </w:p>
        </w:tc>
        <w:tc>
          <w:tcPr>
            <w:tcW w:w="1890" w:type="dxa"/>
            <w:vAlign w:val="bottom"/>
          </w:tcPr>
          <w:p w14:paraId="3428ECA4" w14:textId="20FFC5EA"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[0.85, 1.27]</w:t>
            </w:r>
          </w:p>
        </w:tc>
        <w:tc>
          <w:tcPr>
            <w:tcW w:w="1440" w:type="dxa"/>
            <w:vAlign w:val="bottom"/>
          </w:tcPr>
          <w:p w14:paraId="210B0C1F" w14:textId="0F586C91"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0.698</w:t>
            </w:r>
          </w:p>
        </w:tc>
      </w:tr>
      <w:tr w:rsidR="00F170B6" w:rsidRPr="007C4553" w14:paraId="4376874D" w14:textId="77777777" w:rsidTr="009B338B">
        <w:tc>
          <w:tcPr>
            <w:tcW w:w="5035" w:type="dxa"/>
          </w:tcPr>
          <w:p w14:paraId="157555A4"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Medicaid</w:t>
            </w:r>
          </w:p>
        </w:tc>
        <w:tc>
          <w:tcPr>
            <w:tcW w:w="1530" w:type="dxa"/>
            <w:vAlign w:val="bottom"/>
          </w:tcPr>
          <w:p w14:paraId="51632368" w14:textId="4E49AB6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0.83</w:t>
            </w:r>
          </w:p>
        </w:tc>
        <w:tc>
          <w:tcPr>
            <w:tcW w:w="1890" w:type="dxa"/>
            <w:vAlign w:val="bottom"/>
          </w:tcPr>
          <w:p w14:paraId="63523AC6" w14:textId="7B40D9B4"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 0.98]</w:t>
            </w:r>
          </w:p>
        </w:tc>
        <w:tc>
          <w:tcPr>
            <w:tcW w:w="1440" w:type="dxa"/>
            <w:vAlign w:val="bottom"/>
          </w:tcPr>
          <w:p w14:paraId="64A5B0A5" w14:textId="1E2431FD"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0.032</w:t>
            </w:r>
            <w:r w:rsidR="00653608" w:rsidRPr="00880889">
              <w:rPr>
                <w:rFonts w:ascii="Calibri" w:hAnsi="Calibri" w:cs="Calibri"/>
                <w:b/>
                <w:bCs/>
                <w:sz w:val="22"/>
                <w:szCs w:val="22"/>
              </w:rPr>
              <w:t>*</w:t>
            </w:r>
          </w:p>
        </w:tc>
      </w:tr>
      <w:tr w:rsidR="00F170B6" w:rsidRPr="007C4553" w14:paraId="7F911DC3" w14:textId="77777777" w:rsidTr="009B338B">
        <w:tc>
          <w:tcPr>
            <w:tcW w:w="5035" w:type="dxa"/>
          </w:tcPr>
          <w:p w14:paraId="35317B40"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Private Health Insurance</w:t>
            </w:r>
          </w:p>
        </w:tc>
        <w:tc>
          <w:tcPr>
            <w:tcW w:w="1530" w:type="dxa"/>
            <w:vAlign w:val="bottom"/>
          </w:tcPr>
          <w:p w14:paraId="46521DC4" w14:textId="56842818"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w:t>
            </w:r>
            <w:r w:rsidR="00C856E8">
              <w:rPr>
                <w:rFonts w:ascii="Calibri" w:hAnsi="Calibri" w:cs="Calibri"/>
                <w:sz w:val="22"/>
                <w:szCs w:val="22"/>
              </w:rPr>
              <w:t>.00</w:t>
            </w:r>
          </w:p>
        </w:tc>
        <w:tc>
          <w:tcPr>
            <w:tcW w:w="1890" w:type="dxa"/>
            <w:vAlign w:val="bottom"/>
          </w:tcPr>
          <w:p w14:paraId="574CC809" w14:textId="52CF001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[0.92, 1.08]</w:t>
            </w:r>
          </w:p>
        </w:tc>
        <w:tc>
          <w:tcPr>
            <w:tcW w:w="1440" w:type="dxa"/>
            <w:vAlign w:val="bottom"/>
          </w:tcPr>
          <w:p w14:paraId="37A2E753" w14:textId="6A42AE18"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0.927</w:t>
            </w:r>
          </w:p>
        </w:tc>
      </w:tr>
      <w:tr w:rsidR="00F170B6" w:rsidRPr="007C4553" w14:paraId="5EC9F10C" w14:textId="77777777" w:rsidTr="009B338B">
        <w:tc>
          <w:tcPr>
            <w:tcW w:w="5035" w:type="dxa"/>
          </w:tcPr>
          <w:p w14:paraId="7D2FAE08"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No Insurance Reported</w:t>
            </w:r>
          </w:p>
        </w:tc>
        <w:tc>
          <w:tcPr>
            <w:tcW w:w="1530" w:type="dxa"/>
            <w:vAlign w:val="bottom"/>
          </w:tcPr>
          <w:p w14:paraId="29347433" w14:textId="1B1DBCB7"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0.82</w:t>
            </w:r>
          </w:p>
        </w:tc>
        <w:tc>
          <w:tcPr>
            <w:tcW w:w="1890" w:type="dxa"/>
            <w:vAlign w:val="bottom"/>
          </w:tcPr>
          <w:p w14:paraId="5C5A95C7" w14:textId="5EDD84D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[0.75, 0.9]</w:t>
            </w:r>
          </w:p>
        </w:tc>
        <w:tc>
          <w:tcPr>
            <w:tcW w:w="1440" w:type="dxa"/>
            <w:vAlign w:val="bottom"/>
          </w:tcPr>
          <w:p w14:paraId="1A30D78D" w14:textId="3206050A" w:rsidR="00F170B6" w:rsidRPr="007C4553" w:rsidRDefault="006A78F3" w:rsidP="00F170B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C90023" w:rsidRPr="007C4553" w14:paraId="60310609" w14:textId="77777777" w:rsidTr="00B118B8">
        <w:tc>
          <w:tcPr>
            <w:tcW w:w="5035" w:type="dxa"/>
          </w:tcPr>
          <w:p w14:paraId="04313560" w14:textId="77777777" w:rsidR="00C90023" w:rsidRPr="007C4553" w:rsidRDefault="00C90023" w:rsidP="00C90023">
            <w:pPr>
              <w:rPr>
                <w:rFonts w:ascii="Times New Roman" w:hAnsi="Times New Roman" w:cs="Times New Roman"/>
                <w:b/>
                <w:bCs/>
                <w:sz w:val="22"/>
                <w:szCs w:val="22"/>
              </w:rPr>
            </w:pPr>
            <w:r w:rsidRPr="007C4553">
              <w:rPr>
                <w:rFonts w:ascii="Times New Roman" w:hAnsi="Times New Roman" w:cs="Times New Roman"/>
                <w:b/>
                <w:bCs/>
                <w:sz w:val="22"/>
                <w:szCs w:val="22"/>
              </w:rPr>
              <w:t xml:space="preserve">Stage at Initial Diagnosis </w:t>
            </w:r>
          </w:p>
        </w:tc>
        <w:tc>
          <w:tcPr>
            <w:tcW w:w="1530" w:type="dxa"/>
          </w:tcPr>
          <w:p w14:paraId="6ED95972" w14:textId="77777777" w:rsidR="00C90023" w:rsidRPr="007C4553" w:rsidRDefault="00C90023" w:rsidP="007C4553">
            <w:pPr>
              <w:jc w:val="center"/>
              <w:rPr>
                <w:rFonts w:ascii="Times New Roman" w:hAnsi="Times New Roman" w:cs="Times New Roman"/>
                <w:sz w:val="22"/>
                <w:szCs w:val="22"/>
              </w:rPr>
            </w:pPr>
          </w:p>
        </w:tc>
        <w:tc>
          <w:tcPr>
            <w:tcW w:w="1890" w:type="dxa"/>
          </w:tcPr>
          <w:p w14:paraId="234965C0" w14:textId="77777777" w:rsidR="00C90023" w:rsidRPr="007C4553" w:rsidRDefault="00C90023" w:rsidP="007C4553">
            <w:pPr>
              <w:jc w:val="center"/>
              <w:rPr>
                <w:rFonts w:ascii="Times New Roman" w:hAnsi="Times New Roman" w:cs="Times New Roman"/>
                <w:sz w:val="22"/>
                <w:szCs w:val="22"/>
              </w:rPr>
            </w:pPr>
          </w:p>
        </w:tc>
        <w:tc>
          <w:tcPr>
            <w:tcW w:w="1440" w:type="dxa"/>
          </w:tcPr>
          <w:p w14:paraId="51D1297A" w14:textId="77777777" w:rsidR="00C90023" w:rsidRPr="007C4553" w:rsidRDefault="00C90023" w:rsidP="007C4553">
            <w:pPr>
              <w:jc w:val="center"/>
              <w:rPr>
                <w:rFonts w:ascii="Times New Roman" w:hAnsi="Times New Roman" w:cs="Times New Roman"/>
                <w:sz w:val="22"/>
                <w:szCs w:val="22"/>
              </w:rPr>
            </w:pPr>
          </w:p>
        </w:tc>
      </w:tr>
      <w:tr w:rsidR="00F170B6" w:rsidRPr="007C4553" w14:paraId="74E1C65D" w14:textId="77777777" w:rsidTr="002D6915">
        <w:tc>
          <w:tcPr>
            <w:tcW w:w="5035" w:type="dxa"/>
          </w:tcPr>
          <w:p w14:paraId="53C16381"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Stage 0</w:t>
            </w:r>
          </w:p>
        </w:tc>
        <w:tc>
          <w:tcPr>
            <w:tcW w:w="1530" w:type="dxa"/>
            <w:vAlign w:val="bottom"/>
          </w:tcPr>
          <w:p w14:paraId="3D133CB5" w14:textId="3178BD1B" w:rsidR="00F170B6" w:rsidRPr="007C4553" w:rsidRDefault="00C856E8" w:rsidP="00F170B6">
            <w:pPr>
              <w:jc w:val="center"/>
              <w:rPr>
                <w:rFonts w:ascii="Times New Roman" w:hAnsi="Times New Roman" w:cs="Times New Roman"/>
                <w:sz w:val="22"/>
                <w:szCs w:val="22"/>
              </w:rPr>
            </w:pPr>
            <w:r>
              <w:rPr>
                <w:rFonts w:ascii="Times New Roman" w:hAnsi="Times New Roman" w:cs="Times New Roman"/>
                <w:sz w:val="22"/>
                <w:szCs w:val="22"/>
              </w:rPr>
              <w:t>N/A</w:t>
            </w:r>
          </w:p>
        </w:tc>
        <w:tc>
          <w:tcPr>
            <w:tcW w:w="1890" w:type="dxa"/>
            <w:vAlign w:val="bottom"/>
          </w:tcPr>
          <w:p w14:paraId="260CB45D" w14:textId="75BC57FE" w:rsidR="00F170B6" w:rsidRPr="007C4553" w:rsidRDefault="006A78F3" w:rsidP="00F170B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507007A3" w14:textId="4FCA3789"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r>
      <w:tr w:rsidR="00F170B6" w:rsidRPr="007C4553" w14:paraId="1DE0EE90" w14:textId="77777777" w:rsidTr="002D6915">
        <w:tc>
          <w:tcPr>
            <w:tcW w:w="5035" w:type="dxa"/>
          </w:tcPr>
          <w:p w14:paraId="1483C8F0"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Stage I</w:t>
            </w:r>
          </w:p>
        </w:tc>
        <w:tc>
          <w:tcPr>
            <w:tcW w:w="1530" w:type="dxa"/>
            <w:vAlign w:val="bottom"/>
          </w:tcPr>
          <w:p w14:paraId="1EC048ED" w14:textId="42538914"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0.63</w:t>
            </w:r>
          </w:p>
        </w:tc>
        <w:tc>
          <w:tcPr>
            <w:tcW w:w="1890" w:type="dxa"/>
            <w:vAlign w:val="bottom"/>
          </w:tcPr>
          <w:p w14:paraId="51BA663E" w14:textId="19BE962A"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[0.44, 0.91]</w:t>
            </w:r>
          </w:p>
        </w:tc>
        <w:tc>
          <w:tcPr>
            <w:tcW w:w="1440" w:type="dxa"/>
            <w:vAlign w:val="bottom"/>
          </w:tcPr>
          <w:p w14:paraId="76F13090" w14:textId="24C46A06"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0.013</w:t>
            </w:r>
            <w:r w:rsidR="00653608" w:rsidRPr="00880889">
              <w:rPr>
                <w:rFonts w:ascii="Calibri" w:hAnsi="Calibri" w:cs="Calibri"/>
                <w:b/>
                <w:bCs/>
                <w:sz w:val="22"/>
                <w:szCs w:val="22"/>
              </w:rPr>
              <w:t>*</w:t>
            </w:r>
          </w:p>
        </w:tc>
      </w:tr>
      <w:tr w:rsidR="00F170B6" w:rsidRPr="007C4553" w14:paraId="7EAB7F9E" w14:textId="77777777" w:rsidTr="002D6915">
        <w:tc>
          <w:tcPr>
            <w:tcW w:w="5035" w:type="dxa"/>
          </w:tcPr>
          <w:p w14:paraId="592CD384"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Stage II</w:t>
            </w:r>
          </w:p>
        </w:tc>
        <w:tc>
          <w:tcPr>
            <w:tcW w:w="1530" w:type="dxa"/>
            <w:vAlign w:val="bottom"/>
          </w:tcPr>
          <w:p w14:paraId="27BB5A8D" w14:textId="1B35C6AA"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0.91</w:t>
            </w:r>
          </w:p>
        </w:tc>
        <w:tc>
          <w:tcPr>
            <w:tcW w:w="1890" w:type="dxa"/>
            <w:vAlign w:val="bottom"/>
          </w:tcPr>
          <w:p w14:paraId="598DA6C4" w14:textId="791334A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[0.63, 1.33]</w:t>
            </w:r>
          </w:p>
        </w:tc>
        <w:tc>
          <w:tcPr>
            <w:tcW w:w="1440" w:type="dxa"/>
            <w:vAlign w:val="bottom"/>
          </w:tcPr>
          <w:p w14:paraId="2A439B59" w14:textId="70D712A0"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0.642</w:t>
            </w:r>
          </w:p>
        </w:tc>
      </w:tr>
      <w:tr w:rsidR="00F170B6" w:rsidRPr="007C4553" w14:paraId="61D2922D" w14:textId="77777777" w:rsidTr="002D6915">
        <w:tc>
          <w:tcPr>
            <w:tcW w:w="5035" w:type="dxa"/>
          </w:tcPr>
          <w:p w14:paraId="144BCBE2"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Stage III</w:t>
            </w:r>
          </w:p>
        </w:tc>
        <w:tc>
          <w:tcPr>
            <w:tcW w:w="1530" w:type="dxa"/>
            <w:vAlign w:val="bottom"/>
          </w:tcPr>
          <w:p w14:paraId="3AD95DC4" w14:textId="05F273F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0.81</w:t>
            </w:r>
          </w:p>
        </w:tc>
        <w:tc>
          <w:tcPr>
            <w:tcW w:w="1890" w:type="dxa"/>
            <w:vAlign w:val="bottom"/>
          </w:tcPr>
          <w:p w14:paraId="3FEEF8AD" w14:textId="4158B87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[0.57, 1.14]</w:t>
            </w:r>
          </w:p>
        </w:tc>
        <w:tc>
          <w:tcPr>
            <w:tcW w:w="1440" w:type="dxa"/>
            <w:vAlign w:val="bottom"/>
          </w:tcPr>
          <w:p w14:paraId="4DC6E1D5" w14:textId="03A92A89"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0.222</w:t>
            </w:r>
          </w:p>
        </w:tc>
      </w:tr>
      <w:tr w:rsidR="00F170B6" w:rsidRPr="007C4553" w14:paraId="7C054DEB" w14:textId="77777777" w:rsidTr="002D6915">
        <w:tc>
          <w:tcPr>
            <w:tcW w:w="5035" w:type="dxa"/>
          </w:tcPr>
          <w:p w14:paraId="663EB478"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Stage IV</w:t>
            </w:r>
          </w:p>
        </w:tc>
        <w:tc>
          <w:tcPr>
            <w:tcW w:w="1530" w:type="dxa"/>
            <w:vAlign w:val="bottom"/>
          </w:tcPr>
          <w:p w14:paraId="0E9E3D8F" w14:textId="0BD18EE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1.42</w:t>
            </w:r>
          </w:p>
        </w:tc>
        <w:tc>
          <w:tcPr>
            <w:tcW w:w="1890" w:type="dxa"/>
            <w:vAlign w:val="bottom"/>
          </w:tcPr>
          <w:p w14:paraId="67AC41E2" w14:textId="01650D0B"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[1.01, 1.98]</w:t>
            </w:r>
          </w:p>
        </w:tc>
        <w:tc>
          <w:tcPr>
            <w:tcW w:w="1440" w:type="dxa"/>
            <w:vAlign w:val="bottom"/>
          </w:tcPr>
          <w:p w14:paraId="56685803" w14:textId="4E40BDF6"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0.043</w:t>
            </w:r>
            <w:r w:rsidR="00653608" w:rsidRPr="00880889">
              <w:rPr>
                <w:rFonts w:ascii="Calibri" w:hAnsi="Calibri" w:cs="Calibri"/>
                <w:b/>
                <w:bCs/>
                <w:sz w:val="22"/>
                <w:szCs w:val="22"/>
              </w:rPr>
              <w:t>*</w:t>
            </w:r>
          </w:p>
        </w:tc>
      </w:tr>
      <w:tr w:rsidR="00F170B6" w:rsidRPr="007C4553" w14:paraId="32D55401" w14:textId="77777777" w:rsidTr="002D6915">
        <w:tc>
          <w:tcPr>
            <w:tcW w:w="5035" w:type="dxa"/>
          </w:tcPr>
          <w:p w14:paraId="728B209C"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lastRenderedPageBreak/>
              <w:t>Occult</w:t>
            </w:r>
          </w:p>
        </w:tc>
        <w:tc>
          <w:tcPr>
            <w:tcW w:w="1530" w:type="dxa"/>
            <w:vAlign w:val="bottom"/>
          </w:tcPr>
          <w:p w14:paraId="5E6F049E" w14:textId="5E8A8CE9" w:rsidR="00F170B6" w:rsidRPr="007C4553" w:rsidRDefault="00C856E8" w:rsidP="00F170B6">
            <w:pPr>
              <w:jc w:val="center"/>
              <w:rPr>
                <w:rFonts w:ascii="Times New Roman" w:hAnsi="Times New Roman" w:cs="Times New Roman"/>
                <w:sz w:val="22"/>
                <w:szCs w:val="22"/>
              </w:rPr>
            </w:pPr>
            <w:r>
              <w:rPr>
                <w:rFonts w:ascii="Times New Roman" w:hAnsi="Times New Roman" w:cs="Times New Roman"/>
                <w:sz w:val="22"/>
                <w:szCs w:val="22"/>
              </w:rPr>
              <w:t>N/A</w:t>
            </w:r>
          </w:p>
        </w:tc>
        <w:tc>
          <w:tcPr>
            <w:tcW w:w="1890" w:type="dxa"/>
            <w:vAlign w:val="bottom"/>
          </w:tcPr>
          <w:p w14:paraId="64111CA7" w14:textId="74D713B5" w:rsidR="00F170B6" w:rsidRPr="007C4553" w:rsidRDefault="006A78F3" w:rsidP="00F170B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7F852B26" w14:textId="54C8AED2"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r>
      <w:tr w:rsidR="00F170B6" w:rsidRPr="007C4553" w14:paraId="7B792FBB" w14:textId="77777777" w:rsidTr="00C17508">
        <w:tc>
          <w:tcPr>
            <w:tcW w:w="5035" w:type="dxa"/>
          </w:tcPr>
          <w:p w14:paraId="146E446B"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No Smoking History</w:t>
            </w:r>
          </w:p>
        </w:tc>
        <w:tc>
          <w:tcPr>
            <w:tcW w:w="1530" w:type="dxa"/>
            <w:vAlign w:val="bottom"/>
          </w:tcPr>
          <w:p w14:paraId="654385ED" w14:textId="38A9CFC0"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0.79</w:t>
            </w:r>
          </w:p>
        </w:tc>
        <w:tc>
          <w:tcPr>
            <w:tcW w:w="1890" w:type="dxa"/>
            <w:vAlign w:val="bottom"/>
          </w:tcPr>
          <w:p w14:paraId="6A75B2C1" w14:textId="6593C1F4"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[0.68, 0.91]</w:t>
            </w:r>
          </w:p>
        </w:tc>
        <w:tc>
          <w:tcPr>
            <w:tcW w:w="1440" w:type="dxa"/>
            <w:vAlign w:val="bottom"/>
          </w:tcPr>
          <w:p w14:paraId="40579844" w14:textId="2C84CDCA"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0.001</w:t>
            </w:r>
            <w:r w:rsidR="00653608" w:rsidRPr="00880889">
              <w:rPr>
                <w:rFonts w:ascii="Calibri" w:hAnsi="Calibri" w:cs="Calibri"/>
                <w:b/>
                <w:bCs/>
                <w:sz w:val="22"/>
                <w:szCs w:val="22"/>
              </w:rPr>
              <w:t>**</w:t>
            </w:r>
          </w:p>
        </w:tc>
      </w:tr>
      <w:tr w:rsidR="00F170B6" w:rsidRPr="007C4553" w14:paraId="3445C444" w14:textId="77777777" w:rsidTr="00C17508">
        <w:tc>
          <w:tcPr>
            <w:tcW w:w="5035" w:type="dxa"/>
          </w:tcPr>
          <w:p w14:paraId="732920A0"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Academic Medical Center</w:t>
            </w:r>
          </w:p>
        </w:tc>
        <w:tc>
          <w:tcPr>
            <w:tcW w:w="1530" w:type="dxa"/>
            <w:vAlign w:val="bottom"/>
          </w:tcPr>
          <w:p w14:paraId="0BD59888" w14:textId="29F78CB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0.81</w:t>
            </w:r>
          </w:p>
        </w:tc>
        <w:tc>
          <w:tcPr>
            <w:tcW w:w="1890" w:type="dxa"/>
            <w:vAlign w:val="bottom"/>
          </w:tcPr>
          <w:p w14:paraId="1C495D5E" w14:textId="18DDC39D"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[0.69, 0.96]</w:t>
            </w:r>
          </w:p>
        </w:tc>
        <w:tc>
          <w:tcPr>
            <w:tcW w:w="1440" w:type="dxa"/>
            <w:vAlign w:val="bottom"/>
          </w:tcPr>
          <w:p w14:paraId="458FAF52" w14:textId="65F8E7B9"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0.016</w:t>
            </w:r>
            <w:r w:rsidR="00653608" w:rsidRPr="00880889">
              <w:rPr>
                <w:rFonts w:ascii="Calibri" w:hAnsi="Calibri" w:cs="Calibri"/>
                <w:b/>
                <w:bCs/>
                <w:sz w:val="22"/>
                <w:szCs w:val="22"/>
              </w:rPr>
              <w:t>*</w:t>
            </w:r>
          </w:p>
        </w:tc>
      </w:tr>
      <w:tr w:rsidR="00F170B6" w:rsidRPr="007C4553" w14:paraId="5D6C3EEB" w14:textId="77777777" w:rsidTr="00C17508">
        <w:tc>
          <w:tcPr>
            <w:tcW w:w="5035" w:type="dxa"/>
          </w:tcPr>
          <w:p w14:paraId="7387389F"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Kidney Disease</w:t>
            </w:r>
          </w:p>
        </w:tc>
        <w:tc>
          <w:tcPr>
            <w:tcW w:w="1530" w:type="dxa"/>
            <w:vAlign w:val="bottom"/>
          </w:tcPr>
          <w:p w14:paraId="25941663" w14:textId="1517337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1.07</w:t>
            </w:r>
          </w:p>
        </w:tc>
        <w:tc>
          <w:tcPr>
            <w:tcW w:w="1890" w:type="dxa"/>
            <w:vAlign w:val="bottom"/>
          </w:tcPr>
          <w:p w14:paraId="3D2B99B9" w14:textId="361DF6E8"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[0.95, 1.21]</w:t>
            </w:r>
          </w:p>
        </w:tc>
        <w:tc>
          <w:tcPr>
            <w:tcW w:w="1440" w:type="dxa"/>
            <w:vAlign w:val="bottom"/>
          </w:tcPr>
          <w:p w14:paraId="4CB52C2B" w14:textId="3695EF3C"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0.27</w:t>
            </w:r>
          </w:p>
        </w:tc>
      </w:tr>
      <w:tr w:rsidR="00F170B6" w:rsidRPr="007C4553" w14:paraId="29BEF9EA" w14:textId="77777777" w:rsidTr="00C17508">
        <w:tc>
          <w:tcPr>
            <w:tcW w:w="5035" w:type="dxa"/>
          </w:tcPr>
          <w:p w14:paraId="1CB69A49"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Liver Disease</w:t>
            </w:r>
          </w:p>
        </w:tc>
        <w:tc>
          <w:tcPr>
            <w:tcW w:w="1530" w:type="dxa"/>
            <w:vAlign w:val="bottom"/>
          </w:tcPr>
          <w:p w14:paraId="24499EFD" w14:textId="3107992E"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1.48</w:t>
            </w:r>
          </w:p>
        </w:tc>
        <w:tc>
          <w:tcPr>
            <w:tcW w:w="1890" w:type="dxa"/>
            <w:vAlign w:val="bottom"/>
          </w:tcPr>
          <w:p w14:paraId="376519CA" w14:textId="0B8C3F0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[1.14, 1.92]</w:t>
            </w:r>
          </w:p>
        </w:tc>
        <w:tc>
          <w:tcPr>
            <w:tcW w:w="1440" w:type="dxa"/>
            <w:vAlign w:val="bottom"/>
          </w:tcPr>
          <w:p w14:paraId="3C9B37F8" w14:textId="0E90D99C"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0.003</w:t>
            </w:r>
            <w:r w:rsidR="00653608" w:rsidRPr="00880889">
              <w:rPr>
                <w:rFonts w:ascii="Calibri" w:hAnsi="Calibri" w:cs="Calibri"/>
                <w:b/>
                <w:bCs/>
                <w:sz w:val="22"/>
                <w:szCs w:val="22"/>
              </w:rPr>
              <w:t>**</w:t>
            </w:r>
          </w:p>
        </w:tc>
      </w:tr>
      <w:tr w:rsidR="00F170B6" w:rsidRPr="007C4553" w14:paraId="4913F989" w14:textId="77777777" w:rsidTr="00C17508">
        <w:tc>
          <w:tcPr>
            <w:tcW w:w="5035" w:type="dxa"/>
          </w:tcPr>
          <w:p w14:paraId="1E86512A"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Connective Tissue Disease</w:t>
            </w:r>
          </w:p>
        </w:tc>
        <w:tc>
          <w:tcPr>
            <w:tcW w:w="1530" w:type="dxa"/>
            <w:vAlign w:val="bottom"/>
          </w:tcPr>
          <w:p w14:paraId="21E472DB" w14:textId="3EE10F3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1.2</w:t>
            </w:r>
            <w:r w:rsidR="00A36647">
              <w:rPr>
                <w:rFonts w:ascii="Calibri" w:hAnsi="Calibri" w:cs="Calibri"/>
                <w:sz w:val="22"/>
                <w:szCs w:val="22"/>
              </w:rPr>
              <w:t>0</w:t>
            </w:r>
          </w:p>
        </w:tc>
        <w:tc>
          <w:tcPr>
            <w:tcW w:w="1890" w:type="dxa"/>
            <w:vAlign w:val="bottom"/>
          </w:tcPr>
          <w:p w14:paraId="5416F0AF" w14:textId="7ACE6C2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w:t>
            </w:r>
            <w:r w:rsidR="000D7C7A">
              <w:rPr>
                <w:rFonts w:ascii="Calibri" w:hAnsi="Calibri" w:cs="Calibri"/>
                <w:sz w:val="22"/>
                <w:szCs w:val="22"/>
              </w:rPr>
              <w:t>0</w:t>
            </w:r>
            <w:r>
              <w:rPr>
                <w:rFonts w:ascii="Calibri" w:hAnsi="Calibri" w:cs="Calibri"/>
                <w:sz w:val="22"/>
                <w:szCs w:val="22"/>
              </w:rPr>
              <w:t>, 1.81]</w:t>
            </w:r>
          </w:p>
        </w:tc>
        <w:tc>
          <w:tcPr>
            <w:tcW w:w="1440" w:type="dxa"/>
            <w:vAlign w:val="bottom"/>
          </w:tcPr>
          <w:p w14:paraId="0F1C3B19" w14:textId="5B7BBCB4"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0.369</w:t>
            </w:r>
          </w:p>
        </w:tc>
      </w:tr>
      <w:tr w:rsidR="00F170B6" w:rsidRPr="007C4553" w14:paraId="3C6E6C74" w14:textId="77777777" w:rsidTr="00C17508">
        <w:tc>
          <w:tcPr>
            <w:tcW w:w="5035" w:type="dxa"/>
          </w:tcPr>
          <w:p w14:paraId="1E58D33D"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Interstitial Lung Disease</w:t>
            </w:r>
          </w:p>
        </w:tc>
        <w:tc>
          <w:tcPr>
            <w:tcW w:w="1530" w:type="dxa"/>
            <w:vAlign w:val="bottom"/>
          </w:tcPr>
          <w:p w14:paraId="50AC962A" w14:textId="35033E2D"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1.94</w:t>
            </w:r>
          </w:p>
        </w:tc>
        <w:tc>
          <w:tcPr>
            <w:tcW w:w="1890" w:type="dxa"/>
            <w:vAlign w:val="bottom"/>
          </w:tcPr>
          <w:p w14:paraId="08099C48" w14:textId="587516B1"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[0.1, 38.81]</w:t>
            </w:r>
          </w:p>
        </w:tc>
        <w:tc>
          <w:tcPr>
            <w:tcW w:w="1440" w:type="dxa"/>
            <w:vAlign w:val="bottom"/>
          </w:tcPr>
          <w:p w14:paraId="73BD3385" w14:textId="1EF4760B"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0.664</w:t>
            </w:r>
          </w:p>
        </w:tc>
      </w:tr>
      <w:tr w:rsidR="00F170B6" w:rsidRPr="007C4553" w14:paraId="5AFFAD53" w14:textId="77777777" w:rsidTr="00C17508">
        <w:tc>
          <w:tcPr>
            <w:tcW w:w="5035" w:type="dxa"/>
          </w:tcPr>
          <w:p w14:paraId="734370A2"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Diabetes</w:t>
            </w:r>
          </w:p>
        </w:tc>
        <w:tc>
          <w:tcPr>
            <w:tcW w:w="1530" w:type="dxa"/>
            <w:vAlign w:val="bottom"/>
          </w:tcPr>
          <w:p w14:paraId="7D44F687" w14:textId="2361537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1.14</w:t>
            </w:r>
          </w:p>
        </w:tc>
        <w:tc>
          <w:tcPr>
            <w:tcW w:w="1890" w:type="dxa"/>
            <w:vAlign w:val="bottom"/>
          </w:tcPr>
          <w:p w14:paraId="59B286A9" w14:textId="67CCFE4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[0.95, 1.36]</w:t>
            </w:r>
          </w:p>
        </w:tc>
        <w:tc>
          <w:tcPr>
            <w:tcW w:w="1440" w:type="dxa"/>
            <w:vAlign w:val="bottom"/>
          </w:tcPr>
          <w:p w14:paraId="30E4F7B5" w14:textId="3E4322FC"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0.155</w:t>
            </w:r>
          </w:p>
        </w:tc>
      </w:tr>
      <w:tr w:rsidR="00F170B6" w:rsidRPr="007C4553" w14:paraId="4D494BAB" w14:textId="77777777" w:rsidTr="00C17508">
        <w:tc>
          <w:tcPr>
            <w:tcW w:w="5035" w:type="dxa"/>
          </w:tcPr>
          <w:p w14:paraId="1DA92970"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Bone Metastases</w:t>
            </w:r>
          </w:p>
        </w:tc>
        <w:tc>
          <w:tcPr>
            <w:tcW w:w="1530" w:type="dxa"/>
            <w:vAlign w:val="bottom"/>
          </w:tcPr>
          <w:p w14:paraId="7DA770D2" w14:textId="30A204CD"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1.28</w:t>
            </w:r>
          </w:p>
        </w:tc>
        <w:tc>
          <w:tcPr>
            <w:tcW w:w="1890" w:type="dxa"/>
            <w:vAlign w:val="bottom"/>
          </w:tcPr>
          <w:p w14:paraId="1BA01EE7" w14:textId="529EEB7D"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[1.05, 1.55]</w:t>
            </w:r>
          </w:p>
        </w:tc>
        <w:tc>
          <w:tcPr>
            <w:tcW w:w="1440" w:type="dxa"/>
            <w:vAlign w:val="bottom"/>
          </w:tcPr>
          <w:p w14:paraId="68CE4C12" w14:textId="049DCF34"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0.014</w:t>
            </w:r>
            <w:r w:rsidR="00653608" w:rsidRPr="00880889">
              <w:rPr>
                <w:rFonts w:ascii="Calibri" w:hAnsi="Calibri" w:cs="Calibri"/>
                <w:b/>
                <w:bCs/>
                <w:sz w:val="22"/>
                <w:szCs w:val="22"/>
              </w:rPr>
              <w:t>*</w:t>
            </w:r>
          </w:p>
        </w:tc>
      </w:tr>
      <w:tr w:rsidR="00F170B6" w:rsidRPr="007C4553" w14:paraId="6AD38B9B" w14:textId="77777777" w:rsidTr="00C17508">
        <w:tc>
          <w:tcPr>
            <w:tcW w:w="5035" w:type="dxa"/>
          </w:tcPr>
          <w:p w14:paraId="0FE8C600"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Brain Metastases</w:t>
            </w:r>
          </w:p>
        </w:tc>
        <w:tc>
          <w:tcPr>
            <w:tcW w:w="1530" w:type="dxa"/>
            <w:vAlign w:val="bottom"/>
          </w:tcPr>
          <w:p w14:paraId="7000B089" w14:textId="2B917CD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0.75</w:t>
            </w:r>
          </w:p>
        </w:tc>
        <w:tc>
          <w:tcPr>
            <w:tcW w:w="1890" w:type="dxa"/>
            <w:vAlign w:val="bottom"/>
          </w:tcPr>
          <w:p w14:paraId="65815CFF" w14:textId="076EB29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[0.57, 0.98]</w:t>
            </w:r>
          </w:p>
        </w:tc>
        <w:tc>
          <w:tcPr>
            <w:tcW w:w="1440" w:type="dxa"/>
            <w:vAlign w:val="bottom"/>
          </w:tcPr>
          <w:p w14:paraId="2ED98BC3" w14:textId="09330043"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0.038</w:t>
            </w:r>
            <w:r w:rsidR="00653608" w:rsidRPr="00880889">
              <w:rPr>
                <w:rFonts w:ascii="Calibri" w:hAnsi="Calibri" w:cs="Calibri"/>
                <w:b/>
                <w:bCs/>
                <w:sz w:val="22"/>
                <w:szCs w:val="22"/>
              </w:rPr>
              <w:t>*</w:t>
            </w:r>
          </w:p>
        </w:tc>
      </w:tr>
      <w:tr w:rsidR="00F170B6" w:rsidRPr="007C4553" w14:paraId="6F6ABFDE" w14:textId="77777777" w:rsidTr="00C17508">
        <w:tc>
          <w:tcPr>
            <w:tcW w:w="5035" w:type="dxa"/>
          </w:tcPr>
          <w:p w14:paraId="509FBC5C"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Other CNS Metastases</w:t>
            </w:r>
          </w:p>
        </w:tc>
        <w:tc>
          <w:tcPr>
            <w:tcW w:w="1530" w:type="dxa"/>
            <w:vAlign w:val="bottom"/>
          </w:tcPr>
          <w:p w14:paraId="1B09E36D" w14:textId="5B10CC9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0.3</w:t>
            </w:r>
            <w:r w:rsidR="00A36647">
              <w:rPr>
                <w:rFonts w:ascii="Calibri" w:hAnsi="Calibri" w:cs="Calibri"/>
                <w:sz w:val="22"/>
                <w:szCs w:val="22"/>
              </w:rPr>
              <w:t>0</w:t>
            </w:r>
          </w:p>
        </w:tc>
        <w:tc>
          <w:tcPr>
            <w:tcW w:w="1890" w:type="dxa"/>
            <w:vAlign w:val="bottom"/>
          </w:tcPr>
          <w:p w14:paraId="65668371" w14:textId="5B06EEC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[0.04, 2.56]</w:t>
            </w:r>
          </w:p>
        </w:tc>
        <w:tc>
          <w:tcPr>
            <w:tcW w:w="1440" w:type="dxa"/>
            <w:vAlign w:val="bottom"/>
          </w:tcPr>
          <w:p w14:paraId="28CD84C2" w14:textId="34028F9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0.272</w:t>
            </w:r>
          </w:p>
        </w:tc>
      </w:tr>
      <w:tr w:rsidR="00F170B6" w:rsidRPr="007C4553" w14:paraId="04B2AB9A" w14:textId="77777777" w:rsidTr="00C17508">
        <w:tc>
          <w:tcPr>
            <w:tcW w:w="5035" w:type="dxa"/>
          </w:tcPr>
          <w:p w14:paraId="6D4FAD18"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Digestive System Metastases</w:t>
            </w:r>
          </w:p>
        </w:tc>
        <w:tc>
          <w:tcPr>
            <w:tcW w:w="1530" w:type="dxa"/>
            <w:vAlign w:val="bottom"/>
          </w:tcPr>
          <w:p w14:paraId="24B05EE4" w14:textId="614AC0FC"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1.49</w:t>
            </w:r>
          </w:p>
        </w:tc>
        <w:tc>
          <w:tcPr>
            <w:tcW w:w="1890" w:type="dxa"/>
            <w:vAlign w:val="bottom"/>
          </w:tcPr>
          <w:p w14:paraId="1D351D55" w14:textId="0BDA616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[1.07, 2.07]</w:t>
            </w:r>
          </w:p>
        </w:tc>
        <w:tc>
          <w:tcPr>
            <w:tcW w:w="1440" w:type="dxa"/>
            <w:vAlign w:val="bottom"/>
          </w:tcPr>
          <w:p w14:paraId="19B30AD1" w14:textId="259611BB"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0.018</w:t>
            </w:r>
            <w:r w:rsidR="00653608" w:rsidRPr="00880889">
              <w:rPr>
                <w:rFonts w:ascii="Calibri" w:hAnsi="Calibri" w:cs="Calibri"/>
                <w:b/>
                <w:bCs/>
                <w:sz w:val="22"/>
                <w:szCs w:val="22"/>
              </w:rPr>
              <w:t>*</w:t>
            </w:r>
          </w:p>
        </w:tc>
      </w:tr>
      <w:tr w:rsidR="00F170B6" w:rsidRPr="007C4553" w14:paraId="2F11361F" w14:textId="77777777" w:rsidTr="00C17508">
        <w:tc>
          <w:tcPr>
            <w:tcW w:w="5035" w:type="dxa"/>
          </w:tcPr>
          <w:p w14:paraId="556DE4D9"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Adrenal Metastases</w:t>
            </w:r>
          </w:p>
        </w:tc>
        <w:tc>
          <w:tcPr>
            <w:tcW w:w="1530" w:type="dxa"/>
            <w:vAlign w:val="bottom"/>
          </w:tcPr>
          <w:p w14:paraId="73F1319F" w14:textId="39F14CB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0.74</w:t>
            </w:r>
          </w:p>
        </w:tc>
        <w:tc>
          <w:tcPr>
            <w:tcW w:w="1890" w:type="dxa"/>
            <w:vAlign w:val="bottom"/>
          </w:tcPr>
          <w:p w14:paraId="070983F8" w14:textId="7918517B"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[0.41, 1.31]</w:t>
            </w:r>
          </w:p>
        </w:tc>
        <w:tc>
          <w:tcPr>
            <w:tcW w:w="1440" w:type="dxa"/>
            <w:vAlign w:val="bottom"/>
          </w:tcPr>
          <w:p w14:paraId="13188774" w14:textId="34FACF7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0.296</w:t>
            </w:r>
          </w:p>
        </w:tc>
      </w:tr>
      <w:tr w:rsidR="00F170B6" w:rsidRPr="007C4553" w14:paraId="7837114B" w14:textId="77777777" w:rsidTr="00C17508">
        <w:tc>
          <w:tcPr>
            <w:tcW w:w="5035" w:type="dxa"/>
          </w:tcPr>
          <w:p w14:paraId="425619F4"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Unspecific Metastases</w:t>
            </w:r>
          </w:p>
        </w:tc>
        <w:tc>
          <w:tcPr>
            <w:tcW w:w="1530" w:type="dxa"/>
            <w:vAlign w:val="bottom"/>
          </w:tcPr>
          <w:p w14:paraId="7C2E858C" w14:textId="14F53AA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0.64</w:t>
            </w:r>
          </w:p>
        </w:tc>
        <w:tc>
          <w:tcPr>
            <w:tcW w:w="1890" w:type="dxa"/>
            <w:vAlign w:val="bottom"/>
          </w:tcPr>
          <w:p w14:paraId="1FC638E2" w14:textId="1ED8FF21"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[0.48, 0.84]</w:t>
            </w:r>
          </w:p>
        </w:tc>
        <w:tc>
          <w:tcPr>
            <w:tcW w:w="1440" w:type="dxa"/>
            <w:vAlign w:val="bottom"/>
          </w:tcPr>
          <w:p w14:paraId="1280F4AB" w14:textId="69CE6EFF"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0.001</w:t>
            </w:r>
            <w:r w:rsidR="00653608" w:rsidRPr="00880889">
              <w:rPr>
                <w:rFonts w:ascii="Calibri" w:hAnsi="Calibri" w:cs="Calibri"/>
                <w:b/>
                <w:bCs/>
                <w:sz w:val="22"/>
                <w:szCs w:val="22"/>
              </w:rPr>
              <w:t>**</w:t>
            </w:r>
          </w:p>
        </w:tc>
      </w:tr>
      <w:tr w:rsidR="00F170B6" w:rsidRPr="007C4553" w14:paraId="1BA7E8A8" w14:textId="77777777" w:rsidTr="00C17508">
        <w:tc>
          <w:tcPr>
            <w:tcW w:w="5035" w:type="dxa"/>
          </w:tcPr>
          <w:p w14:paraId="739F6DE4"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Anti-Infective Prior to Treatment</w:t>
            </w:r>
          </w:p>
        </w:tc>
        <w:tc>
          <w:tcPr>
            <w:tcW w:w="1530" w:type="dxa"/>
            <w:vAlign w:val="bottom"/>
          </w:tcPr>
          <w:p w14:paraId="4647C993" w14:textId="3C7AD0F9"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1.31</w:t>
            </w:r>
          </w:p>
        </w:tc>
        <w:tc>
          <w:tcPr>
            <w:tcW w:w="1890" w:type="dxa"/>
            <w:vAlign w:val="bottom"/>
          </w:tcPr>
          <w:p w14:paraId="4B0CEF15" w14:textId="4EAFAF0E"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[0.93, 1.84]</w:t>
            </w:r>
          </w:p>
        </w:tc>
        <w:tc>
          <w:tcPr>
            <w:tcW w:w="1440" w:type="dxa"/>
            <w:vAlign w:val="bottom"/>
          </w:tcPr>
          <w:p w14:paraId="4A3CDAEF" w14:textId="44DB9AAE"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0.124</w:t>
            </w:r>
          </w:p>
        </w:tc>
      </w:tr>
      <w:tr w:rsidR="00F170B6" w:rsidRPr="007C4553" w14:paraId="2345E77F" w14:textId="77777777" w:rsidTr="00C17508">
        <w:tc>
          <w:tcPr>
            <w:tcW w:w="5035" w:type="dxa"/>
          </w:tcPr>
          <w:p w14:paraId="139522BE"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Glucocorticoid Prior to Treatment</w:t>
            </w:r>
          </w:p>
        </w:tc>
        <w:tc>
          <w:tcPr>
            <w:tcW w:w="1530" w:type="dxa"/>
            <w:vAlign w:val="bottom"/>
          </w:tcPr>
          <w:p w14:paraId="5B627EDB" w14:textId="37C9E2F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1.02</w:t>
            </w:r>
          </w:p>
        </w:tc>
        <w:tc>
          <w:tcPr>
            <w:tcW w:w="1890" w:type="dxa"/>
            <w:vAlign w:val="bottom"/>
          </w:tcPr>
          <w:p w14:paraId="6CA97B5C" w14:textId="5C174EC8"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[0.9</w:t>
            </w:r>
            <w:r w:rsidR="000D7C7A">
              <w:rPr>
                <w:rFonts w:ascii="Calibri" w:hAnsi="Calibri" w:cs="Calibri"/>
                <w:sz w:val="22"/>
                <w:szCs w:val="22"/>
              </w:rPr>
              <w:t>0</w:t>
            </w:r>
            <w:r>
              <w:rPr>
                <w:rFonts w:ascii="Calibri" w:hAnsi="Calibri" w:cs="Calibri"/>
                <w:sz w:val="22"/>
                <w:szCs w:val="22"/>
              </w:rPr>
              <w:t>, 1.15]</w:t>
            </w:r>
          </w:p>
        </w:tc>
        <w:tc>
          <w:tcPr>
            <w:tcW w:w="1440" w:type="dxa"/>
            <w:vAlign w:val="bottom"/>
          </w:tcPr>
          <w:p w14:paraId="3CEE7687" w14:textId="3F01C96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0.754</w:t>
            </w:r>
          </w:p>
        </w:tc>
      </w:tr>
      <w:tr w:rsidR="00F170B6" w:rsidRPr="007C4553" w14:paraId="5E600E87" w14:textId="77777777" w:rsidTr="00C17508">
        <w:tc>
          <w:tcPr>
            <w:tcW w:w="5035" w:type="dxa"/>
          </w:tcPr>
          <w:p w14:paraId="4BCEAD6E"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Clinical Study Drug Used</w:t>
            </w:r>
          </w:p>
        </w:tc>
        <w:tc>
          <w:tcPr>
            <w:tcW w:w="1530" w:type="dxa"/>
            <w:vAlign w:val="bottom"/>
          </w:tcPr>
          <w:p w14:paraId="52E03AF0" w14:textId="4298096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1.12</w:t>
            </w:r>
          </w:p>
        </w:tc>
        <w:tc>
          <w:tcPr>
            <w:tcW w:w="1890" w:type="dxa"/>
            <w:vAlign w:val="bottom"/>
          </w:tcPr>
          <w:p w14:paraId="7F41EB31" w14:textId="05364738"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w:t>
            </w:r>
            <w:r w:rsidR="000D7C7A">
              <w:rPr>
                <w:rFonts w:ascii="Calibri" w:hAnsi="Calibri" w:cs="Calibri"/>
                <w:sz w:val="22"/>
                <w:szCs w:val="22"/>
              </w:rPr>
              <w:t>0</w:t>
            </w:r>
            <w:r>
              <w:rPr>
                <w:rFonts w:ascii="Calibri" w:hAnsi="Calibri" w:cs="Calibri"/>
                <w:sz w:val="22"/>
                <w:szCs w:val="22"/>
              </w:rPr>
              <w:t>, 1.55]</w:t>
            </w:r>
          </w:p>
        </w:tc>
        <w:tc>
          <w:tcPr>
            <w:tcW w:w="1440" w:type="dxa"/>
            <w:vAlign w:val="bottom"/>
          </w:tcPr>
          <w:p w14:paraId="1EE8A71F" w14:textId="5FA8972C"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0.516</w:t>
            </w:r>
          </w:p>
        </w:tc>
      </w:tr>
      <w:tr w:rsidR="00F170B6" w:rsidRPr="007C4553" w14:paraId="7FF9D993" w14:textId="77777777" w:rsidTr="00C17508">
        <w:tc>
          <w:tcPr>
            <w:tcW w:w="5035" w:type="dxa"/>
          </w:tcPr>
          <w:p w14:paraId="261A28B6"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Bevacizumab Used</w:t>
            </w:r>
          </w:p>
        </w:tc>
        <w:tc>
          <w:tcPr>
            <w:tcW w:w="1530" w:type="dxa"/>
            <w:vAlign w:val="bottom"/>
          </w:tcPr>
          <w:p w14:paraId="54989586" w14:textId="61BC688C"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0.98</w:t>
            </w:r>
          </w:p>
        </w:tc>
        <w:tc>
          <w:tcPr>
            <w:tcW w:w="1890" w:type="dxa"/>
            <w:vAlign w:val="bottom"/>
          </w:tcPr>
          <w:p w14:paraId="7CAD137D" w14:textId="14039C7A"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[0.82, 1.16]</w:t>
            </w:r>
          </w:p>
        </w:tc>
        <w:tc>
          <w:tcPr>
            <w:tcW w:w="1440" w:type="dxa"/>
            <w:vAlign w:val="bottom"/>
          </w:tcPr>
          <w:p w14:paraId="16D18C23" w14:textId="6996B11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0.783</w:t>
            </w:r>
          </w:p>
        </w:tc>
      </w:tr>
      <w:tr w:rsidR="00F170B6" w:rsidRPr="007C4553" w14:paraId="5E118E25" w14:textId="77777777" w:rsidTr="00C17508">
        <w:tc>
          <w:tcPr>
            <w:tcW w:w="5035" w:type="dxa"/>
          </w:tcPr>
          <w:p w14:paraId="2F1CEBD1"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Three or More Chemotherapy Drugs Used</w:t>
            </w:r>
          </w:p>
        </w:tc>
        <w:tc>
          <w:tcPr>
            <w:tcW w:w="1530" w:type="dxa"/>
            <w:vAlign w:val="bottom"/>
          </w:tcPr>
          <w:p w14:paraId="038F7DBB" w14:textId="55147EBE"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1.42</w:t>
            </w:r>
          </w:p>
        </w:tc>
        <w:tc>
          <w:tcPr>
            <w:tcW w:w="1890" w:type="dxa"/>
            <w:vAlign w:val="bottom"/>
          </w:tcPr>
          <w:p w14:paraId="32D72961" w14:textId="0E4F327E"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[0.88, 2.31]</w:t>
            </w:r>
          </w:p>
        </w:tc>
        <w:tc>
          <w:tcPr>
            <w:tcW w:w="1440" w:type="dxa"/>
            <w:vAlign w:val="bottom"/>
          </w:tcPr>
          <w:p w14:paraId="035B3BCB" w14:textId="0F50BBBB"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0.152</w:t>
            </w:r>
          </w:p>
        </w:tc>
      </w:tr>
    </w:tbl>
    <w:p w14:paraId="401EDE1C" w14:textId="16008F39" w:rsidR="004104C3" w:rsidRDefault="00AB1E05" w:rsidP="004104C3">
      <w:pPr>
        <w:rPr>
          <w:rFonts w:ascii="Times New Roman" w:hAnsi="Times New Roman" w:cs="Times New Roman"/>
        </w:rPr>
      </w:pPr>
      <w:r>
        <w:rPr>
          <w:rFonts w:ascii="Times New Roman" w:hAnsi="Times New Roman" w:cs="Times New Roman"/>
        </w:rPr>
        <w:t xml:space="preserve">Table ***: </w:t>
      </w:r>
      <w:r w:rsidR="004104C3">
        <w:rPr>
          <w:rFonts w:ascii="Times New Roman" w:hAnsi="Times New Roman" w:cs="Times New Roman"/>
        </w:rPr>
        <w:t>Odds</w:t>
      </w:r>
      <w:r w:rsidR="004104C3" w:rsidRPr="005065C2">
        <w:rPr>
          <w:rFonts w:ascii="Times New Roman" w:hAnsi="Times New Roman" w:cs="Times New Roman"/>
        </w:rPr>
        <w:t xml:space="preserve"> ratios</w:t>
      </w:r>
      <w:r w:rsidR="004104C3">
        <w:rPr>
          <w:rFonts w:ascii="Times New Roman" w:hAnsi="Times New Roman" w:cs="Times New Roman"/>
        </w:rPr>
        <w:t xml:space="preserve"> derived from logistic regression</w:t>
      </w:r>
      <w:r w:rsidR="004104C3" w:rsidRPr="005065C2">
        <w:rPr>
          <w:rFonts w:ascii="Times New Roman" w:hAnsi="Times New Roman" w:cs="Times New Roman"/>
        </w:rPr>
        <w:t xml:space="preserve"> relating covariates to risk of </w:t>
      </w:r>
      <w:r w:rsidR="004104C3">
        <w:rPr>
          <w:rFonts w:ascii="Times New Roman" w:hAnsi="Times New Roman" w:cs="Times New Roman"/>
        </w:rPr>
        <w:t>mortality</w:t>
      </w:r>
      <w:r w:rsidR="004104C3">
        <w:rPr>
          <w:rFonts w:ascii="Times New Roman" w:hAnsi="Times New Roman" w:cs="Times New Roman"/>
        </w:rPr>
        <w:t xml:space="preserve"> </w:t>
      </w:r>
      <w:r w:rsidR="004104C3" w:rsidRPr="005065C2">
        <w:rPr>
          <w:rFonts w:ascii="Times New Roman" w:hAnsi="Times New Roman" w:cs="Times New Roman"/>
        </w:rPr>
        <w:t>within 12 months</w:t>
      </w:r>
      <w:r w:rsidR="004104C3">
        <w:rPr>
          <w:rFonts w:ascii="Times New Roman" w:hAnsi="Times New Roman" w:cs="Times New Roman"/>
        </w:rPr>
        <w:t xml:space="preserve"> from treatment initiation</w:t>
      </w:r>
      <w:r w:rsidR="004104C3" w:rsidRPr="005065C2">
        <w:rPr>
          <w:rFonts w:ascii="Times New Roman" w:hAnsi="Times New Roman" w:cs="Times New Roman"/>
        </w:rPr>
        <w:t xml:space="preserve">. </w:t>
      </w:r>
      <w:r w:rsidR="00D3036B" w:rsidRPr="005065C2">
        <w:rPr>
          <w:rFonts w:ascii="Times New Roman" w:hAnsi="Times New Roman" w:cs="Times New Roman"/>
        </w:rPr>
        <w:t>N/A indicates that covariate was excluded from model due to collinearity or because covariate was perfect predictor of outcome.</w:t>
      </w:r>
      <w:r w:rsidR="004104C3">
        <w:rPr>
          <w:rFonts w:ascii="Times New Roman" w:hAnsi="Times New Roman" w:cs="Times New Roman"/>
        </w:rPr>
        <w:t xml:space="preserve"> Only patients with reported PD-L1 were included in the model. </w:t>
      </w:r>
    </w:p>
    <w:p w14:paraId="6B44E427" w14:textId="503FF174" w:rsidR="000B2D4E" w:rsidRDefault="000B2D4E" w:rsidP="004104C3">
      <w:pPr>
        <w:rPr>
          <w:rFonts w:ascii="Times New Roman" w:hAnsi="Times New Roman" w:cs="Times New Roman"/>
        </w:rPr>
      </w:pPr>
      <w:r>
        <w:rPr>
          <w:rFonts w:ascii="Times New Roman" w:hAnsi="Times New Roman" w:cs="Times New Roman"/>
        </w:rPr>
        <w:t>* = significant at the 0.05 level. **=significant at the 0.01 level.</w:t>
      </w:r>
    </w:p>
    <w:p w14:paraId="2F4D4F27" w14:textId="77777777" w:rsidR="00AB1E05" w:rsidRDefault="00AB1E05" w:rsidP="00743BF5">
      <w:pPr>
        <w:rPr>
          <w:rFonts w:ascii="Times New Roman" w:hAnsi="Times New Roman" w:cs="Times New Roman"/>
        </w:rPr>
      </w:pPr>
    </w:p>
    <w:p w14:paraId="552AACE3" w14:textId="77777777" w:rsidR="002C4F8B" w:rsidRDefault="002C4F8B" w:rsidP="00743BF5">
      <w:pPr>
        <w:rPr>
          <w:rFonts w:ascii="Times New Roman" w:hAnsi="Times New Roman" w:cs="Times New Roman"/>
        </w:rPr>
      </w:pPr>
    </w:p>
    <w:p w14:paraId="1F4EBAD1" w14:textId="59FD4FD7" w:rsidR="0089483E" w:rsidRDefault="0089483E" w:rsidP="00743BF5">
      <w:pPr>
        <w:pBdr>
          <w:bottom w:val="single" w:sz="12" w:space="1" w:color="auto"/>
        </w:pBdr>
        <w:rPr>
          <w:rFonts w:ascii="Times New Roman" w:hAnsi="Times New Roman" w:cs="Times New Roman"/>
          <w:b/>
          <w:bCs/>
        </w:rPr>
      </w:pPr>
    </w:p>
    <w:p w14:paraId="558952FB" w14:textId="2CB4409F" w:rsidR="0089483E" w:rsidRDefault="008B1579" w:rsidP="00743BF5">
      <w:pPr>
        <w:pBdr>
          <w:bottom w:val="single" w:sz="12" w:space="1" w:color="auto"/>
        </w:pBdr>
        <w:rPr>
          <w:rFonts w:ascii="Times New Roman" w:hAnsi="Times New Roman" w:cs="Times New Roman"/>
          <w:b/>
          <w:bCs/>
        </w:rPr>
      </w:pPr>
      <w:r>
        <w:rPr>
          <w:rFonts w:ascii="Times New Roman" w:hAnsi="Times New Roman" w:cs="Times New Roman"/>
          <w:b/>
          <w:bCs/>
          <w:noProof/>
        </w:rPr>
        <w:lastRenderedPageBreak/>
        <w:drawing>
          <wp:inline distT="0" distB="0" distL="0" distR="0" wp14:anchorId="6ED09590" wp14:editId="02F8E003">
            <wp:extent cx="6290945" cy="4137660"/>
            <wp:effectExtent l="0" t="0" r="0" b="2540"/>
            <wp:docPr id="1622654082" name="Picture 2"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54082" name="Picture 2" descr="A collage of graphs&#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90945" cy="4137660"/>
                    </a:xfrm>
                    <a:prstGeom prst="rect">
                      <a:avLst/>
                    </a:prstGeom>
                  </pic:spPr>
                </pic:pic>
              </a:graphicData>
            </a:graphic>
          </wp:inline>
        </w:drawing>
      </w:r>
    </w:p>
    <w:p w14:paraId="7B83138B" w14:textId="23AE0B0F" w:rsidR="008B1579" w:rsidRDefault="008B1579" w:rsidP="00743BF5">
      <w:pPr>
        <w:pBdr>
          <w:bottom w:val="single" w:sz="12" w:space="1" w:color="auto"/>
        </w:pBdr>
        <w:rPr>
          <w:rFonts w:ascii="Times New Roman" w:hAnsi="Times New Roman" w:cs="Times New Roman"/>
          <w:b/>
          <w:bCs/>
        </w:rPr>
      </w:pPr>
      <w:r>
        <w:rPr>
          <w:rFonts w:ascii="Times New Roman" w:hAnsi="Times New Roman" w:cs="Times New Roman"/>
          <w:b/>
          <w:bCs/>
          <w:noProof/>
        </w:rPr>
        <w:lastRenderedPageBreak/>
        <w:drawing>
          <wp:inline distT="0" distB="0" distL="0" distR="0" wp14:anchorId="66EB10CB" wp14:editId="7C4F22D9">
            <wp:extent cx="6290945" cy="4072890"/>
            <wp:effectExtent l="0" t="0" r="0" b="3810"/>
            <wp:docPr id="1627685603" name="Picture 1"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685603" name="Picture 1" descr="A collage of graphs&#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90945" cy="4072890"/>
                    </a:xfrm>
                    <a:prstGeom prst="rect">
                      <a:avLst/>
                    </a:prstGeom>
                  </pic:spPr>
                </pic:pic>
              </a:graphicData>
            </a:graphic>
          </wp:inline>
        </w:drawing>
      </w:r>
    </w:p>
    <w:p w14:paraId="3E360ACB" w14:textId="0515327A" w:rsidR="00960516" w:rsidRDefault="00960516" w:rsidP="00743BF5">
      <w:pPr>
        <w:pBdr>
          <w:bottom w:val="single" w:sz="12" w:space="1" w:color="auto"/>
        </w:pBdr>
        <w:rPr>
          <w:rFonts w:ascii="Times New Roman" w:hAnsi="Times New Roman" w:cs="Times New Roman"/>
          <w:b/>
          <w:bCs/>
        </w:rPr>
      </w:pPr>
    </w:p>
    <w:p w14:paraId="0751D4F1" w14:textId="77777777" w:rsidR="00441BE4" w:rsidRPr="00480F09" w:rsidRDefault="00441BE4" w:rsidP="00743BF5">
      <w:pPr>
        <w:pBdr>
          <w:bottom w:val="single" w:sz="12" w:space="1" w:color="auto"/>
        </w:pBd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1660"/>
        <w:gridCol w:w="728"/>
        <w:gridCol w:w="672"/>
        <w:gridCol w:w="1941"/>
        <w:gridCol w:w="1703"/>
        <w:gridCol w:w="1860"/>
        <w:gridCol w:w="1338"/>
      </w:tblGrid>
      <w:tr w:rsidR="004C5EB1" w:rsidRPr="0089483E" w14:paraId="2EBA7A03" w14:textId="433E8CC3" w:rsidTr="00500936">
        <w:tc>
          <w:tcPr>
            <w:tcW w:w="1660" w:type="dxa"/>
          </w:tcPr>
          <w:p w14:paraId="10A36794" w14:textId="5358A20D" w:rsidR="004C5EB1" w:rsidRPr="00DF22E8" w:rsidRDefault="002C4472" w:rsidP="0089483E">
            <w:pPr>
              <w:jc w:val="center"/>
              <w:rPr>
                <w:rFonts w:ascii="Times New Roman" w:hAnsi="Times New Roman" w:cs="Times New Roman"/>
                <w:b/>
                <w:bCs/>
                <w:sz w:val="22"/>
                <w:szCs w:val="22"/>
                <w:lang w:val="it-IT"/>
              </w:rPr>
            </w:pPr>
            <w:proofErr w:type="spellStart"/>
            <w:r w:rsidRPr="00DF22E8">
              <w:rPr>
                <w:rFonts w:ascii="Times New Roman" w:hAnsi="Times New Roman" w:cs="Times New Roman"/>
                <w:b/>
                <w:bCs/>
                <w:sz w:val="22"/>
                <w:szCs w:val="22"/>
                <w:lang w:val="it-IT"/>
              </w:rPr>
              <w:t>Outcome</w:t>
            </w:r>
            <w:proofErr w:type="spellEnd"/>
          </w:p>
        </w:tc>
        <w:tc>
          <w:tcPr>
            <w:tcW w:w="728" w:type="dxa"/>
          </w:tcPr>
          <w:p w14:paraId="6A232BEC" w14:textId="51C8D48F" w:rsidR="004C5EB1" w:rsidRPr="00DF22E8" w:rsidRDefault="00FB3673" w:rsidP="0089483E">
            <w:pPr>
              <w:jc w:val="center"/>
              <w:rPr>
                <w:rFonts w:ascii="Times New Roman" w:hAnsi="Times New Roman" w:cs="Times New Roman"/>
                <w:b/>
                <w:bCs/>
                <w:sz w:val="22"/>
                <w:szCs w:val="22"/>
                <w:vertAlign w:val="subscript"/>
                <w:lang w:val="it-IT"/>
              </w:rPr>
            </w:pPr>
            <w:proofErr w:type="spellStart"/>
            <w:r w:rsidRPr="00DF22E8">
              <w:rPr>
                <w:rFonts w:ascii="Times New Roman" w:hAnsi="Times New Roman" w:cs="Times New Roman"/>
                <w:b/>
                <w:bCs/>
                <w:sz w:val="22"/>
                <w:szCs w:val="22"/>
                <w:lang w:val="it-IT"/>
              </w:rPr>
              <w:t>n</w:t>
            </w:r>
            <w:r w:rsidR="004C5EB1" w:rsidRPr="00DF22E8">
              <w:rPr>
                <w:rFonts w:ascii="Times New Roman" w:hAnsi="Times New Roman" w:cs="Times New Roman"/>
                <w:b/>
                <w:bCs/>
                <w:sz w:val="22"/>
                <w:szCs w:val="22"/>
                <w:vertAlign w:val="subscript"/>
                <w:lang w:val="it-IT"/>
              </w:rPr>
              <w:t>chemo</w:t>
            </w:r>
            <w:proofErr w:type="spellEnd"/>
          </w:p>
        </w:tc>
        <w:tc>
          <w:tcPr>
            <w:tcW w:w="672" w:type="dxa"/>
          </w:tcPr>
          <w:p w14:paraId="6470541E" w14:textId="4FD6DF27" w:rsidR="004C5EB1" w:rsidRPr="00DF22E8" w:rsidRDefault="00FB3673" w:rsidP="0089483E">
            <w:pPr>
              <w:jc w:val="center"/>
              <w:rPr>
                <w:rFonts w:ascii="Times New Roman" w:hAnsi="Times New Roman" w:cs="Times New Roman"/>
                <w:b/>
                <w:bCs/>
                <w:sz w:val="22"/>
                <w:szCs w:val="22"/>
                <w:vertAlign w:val="subscript"/>
                <w:lang w:val="it-IT"/>
              </w:rPr>
            </w:pPr>
            <w:proofErr w:type="spellStart"/>
            <w:r w:rsidRPr="00DF22E8">
              <w:rPr>
                <w:rFonts w:ascii="Times New Roman" w:hAnsi="Times New Roman" w:cs="Times New Roman"/>
                <w:b/>
                <w:bCs/>
                <w:sz w:val="22"/>
                <w:szCs w:val="22"/>
                <w:lang w:val="it-IT"/>
              </w:rPr>
              <w:t>n</w:t>
            </w:r>
            <w:r w:rsidR="004C5EB1" w:rsidRPr="00DF22E8">
              <w:rPr>
                <w:rFonts w:ascii="Times New Roman" w:hAnsi="Times New Roman" w:cs="Times New Roman"/>
                <w:b/>
                <w:bCs/>
                <w:sz w:val="22"/>
                <w:szCs w:val="22"/>
                <w:vertAlign w:val="subscript"/>
                <w:lang w:val="it-IT"/>
              </w:rPr>
              <w:t>IO</w:t>
            </w:r>
            <w:proofErr w:type="spellEnd"/>
          </w:p>
        </w:tc>
        <w:tc>
          <w:tcPr>
            <w:tcW w:w="1941" w:type="dxa"/>
          </w:tcPr>
          <w:p w14:paraId="4457E940" w14:textId="0DE7069F" w:rsidR="004C5EB1" w:rsidRPr="00DF22E8" w:rsidRDefault="004C5EB1" w:rsidP="0089483E">
            <w:pPr>
              <w:jc w:val="center"/>
              <w:rPr>
                <w:rFonts w:ascii="Times New Roman" w:hAnsi="Times New Roman" w:cs="Times New Roman"/>
                <w:b/>
                <w:bCs/>
                <w:sz w:val="22"/>
                <w:szCs w:val="22"/>
                <w:lang w:val="it-IT"/>
              </w:rPr>
            </w:pPr>
            <w:r w:rsidRPr="00DF22E8">
              <w:rPr>
                <w:rFonts w:ascii="Times New Roman" w:hAnsi="Times New Roman" w:cs="Times New Roman"/>
                <w:b/>
                <w:bCs/>
                <w:sz w:val="22"/>
                <w:szCs w:val="22"/>
                <w:lang w:val="it-IT"/>
              </w:rPr>
              <w:t>Hazard Ratio (95% CI)</w:t>
            </w:r>
          </w:p>
        </w:tc>
        <w:tc>
          <w:tcPr>
            <w:tcW w:w="1703" w:type="dxa"/>
          </w:tcPr>
          <w:p w14:paraId="005598EE" w14:textId="6057CC35" w:rsidR="004C5EB1" w:rsidRPr="00DF22E8" w:rsidRDefault="004C5EB1" w:rsidP="0089483E">
            <w:pPr>
              <w:jc w:val="center"/>
              <w:rPr>
                <w:rFonts w:ascii="Times New Roman" w:hAnsi="Times New Roman" w:cs="Times New Roman"/>
                <w:b/>
                <w:bCs/>
                <w:sz w:val="22"/>
                <w:szCs w:val="22"/>
              </w:rPr>
            </w:pPr>
            <w:r w:rsidRPr="00DF22E8">
              <w:rPr>
                <w:rFonts w:ascii="Times New Roman" w:hAnsi="Times New Roman" w:cs="Times New Roman"/>
                <w:b/>
                <w:bCs/>
                <w:sz w:val="22"/>
                <w:szCs w:val="22"/>
              </w:rPr>
              <w:t>Chemotherapy RMST (days) (95% CI)</w:t>
            </w:r>
          </w:p>
        </w:tc>
        <w:tc>
          <w:tcPr>
            <w:tcW w:w="1860" w:type="dxa"/>
          </w:tcPr>
          <w:p w14:paraId="7B9C1ABB" w14:textId="070CA885" w:rsidR="004C5EB1" w:rsidRPr="00DF22E8" w:rsidRDefault="004C5EB1" w:rsidP="0089483E">
            <w:pPr>
              <w:jc w:val="center"/>
              <w:rPr>
                <w:rFonts w:ascii="Times New Roman" w:hAnsi="Times New Roman" w:cs="Times New Roman"/>
                <w:b/>
                <w:bCs/>
                <w:sz w:val="22"/>
                <w:szCs w:val="22"/>
              </w:rPr>
            </w:pPr>
            <w:r w:rsidRPr="00DF22E8">
              <w:rPr>
                <w:rFonts w:ascii="Times New Roman" w:hAnsi="Times New Roman" w:cs="Times New Roman"/>
                <w:b/>
                <w:bCs/>
                <w:sz w:val="22"/>
                <w:szCs w:val="22"/>
              </w:rPr>
              <w:t>IO Monotherapy RMST (days) (95% CI)</w:t>
            </w:r>
          </w:p>
        </w:tc>
        <w:tc>
          <w:tcPr>
            <w:tcW w:w="1338" w:type="dxa"/>
          </w:tcPr>
          <w:p w14:paraId="51AAE5D6" w14:textId="0EA1A391" w:rsidR="004C5EB1" w:rsidRPr="00DF22E8" w:rsidRDefault="004C5EB1" w:rsidP="0089483E">
            <w:pPr>
              <w:jc w:val="center"/>
              <w:rPr>
                <w:rFonts w:ascii="Times New Roman" w:hAnsi="Times New Roman" w:cs="Times New Roman"/>
                <w:b/>
                <w:bCs/>
                <w:sz w:val="22"/>
                <w:szCs w:val="22"/>
              </w:rPr>
            </w:pPr>
            <w:r w:rsidRPr="00DF22E8">
              <w:rPr>
                <w:rFonts w:ascii="Times New Roman" w:hAnsi="Times New Roman" w:cs="Times New Roman"/>
                <w:b/>
                <w:bCs/>
                <w:sz w:val="22"/>
                <w:szCs w:val="22"/>
              </w:rPr>
              <w:t>p-value</w:t>
            </w:r>
          </w:p>
        </w:tc>
      </w:tr>
      <w:tr w:rsidR="00451128" w:rsidRPr="0089483E" w14:paraId="51858FAF" w14:textId="77777777" w:rsidTr="00C86A64">
        <w:tc>
          <w:tcPr>
            <w:tcW w:w="9902" w:type="dxa"/>
            <w:gridSpan w:val="7"/>
          </w:tcPr>
          <w:p w14:paraId="14DF31C8" w14:textId="3476A886" w:rsidR="00451128" w:rsidRPr="00DF22E8" w:rsidRDefault="00451128" w:rsidP="00451128">
            <w:pPr>
              <w:rPr>
                <w:rFonts w:ascii="Times New Roman" w:hAnsi="Times New Roman" w:cs="Times New Roman"/>
                <w:sz w:val="22"/>
                <w:szCs w:val="22"/>
              </w:rPr>
            </w:pPr>
            <w:r w:rsidRPr="00DF22E8">
              <w:rPr>
                <w:rFonts w:ascii="Times New Roman" w:hAnsi="Times New Roman" w:cs="Times New Roman"/>
                <w:b/>
                <w:bCs/>
                <w:sz w:val="22"/>
                <w:szCs w:val="22"/>
              </w:rPr>
              <w:t>12-month PFS</w:t>
            </w:r>
          </w:p>
        </w:tc>
      </w:tr>
      <w:tr w:rsidR="004C5EB1" w:rsidRPr="0089483E" w14:paraId="507B807F" w14:textId="24402A25" w:rsidTr="00500936">
        <w:tc>
          <w:tcPr>
            <w:tcW w:w="1660" w:type="dxa"/>
          </w:tcPr>
          <w:p w14:paraId="3130F02E" w14:textId="647D6EC9" w:rsidR="004C5EB1" w:rsidRPr="00DF22E8" w:rsidRDefault="004C5EB1" w:rsidP="00960516">
            <w:pPr>
              <w:jc w:val="right"/>
              <w:rPr>
                <w:rFonts w:ascii="Times New Roman" w:hAnsi="Times New Roman" w:cs="Times New Roman"/>
                <w:i/>
                <w:iCs/>
                <w:sz w:val="22"/>
                <w:szCs w:val="22"/>
              </w:rPr>
            </w:pPr>
            <w:r w:rsidRPr="00DF22E8">
              <w:rPr>
                <w:rFonts w:ascii="Times New Roman" w:hAnsi="Times New Roman" w:cs="Times New Roman"/>
                <w:i/>
                <w:iCs/>
                <w:sz w:val="22"/>
                <w:szCs w:val="22"/>
              </w:rPr>
              <w:t>All Patients</w:t>
            </w:r>
          </w:p>
        </w:tc>
        <w:tc>
          <w:tcPr>
            <w:tcW w:w="728" w:type="dxa"/>
          </w:tcPr>
          <w:p w14:paraId="071820F7" w14:textId="40FE085A" w:rsidR="004C5EB1" w:rsidRPr="00DF22E8" w:rsidRDefault="00500936" w:rsidP="005140BA">
            <w:pPr>
              <w:jc w:val="center"/>
              <w:rPr>
                <w:rFonts w:ascii="Times New Roman" w:hAnsi="Times New Roman" w:cs="Times New Roman"/>
                <w:sz w:val="22"/>
                <w:szCs w:val="22"/>
              </w:rPr>
            </w:pPr>
            <w:r>
              <w:rPr>
                <w:rFonts w:ascii="Times New Roman" w:hAnsi="Times New Roman" w:cs="Times New Roman"/>
                <w:sz w:val="22"/>
                <w:szCs w:val="22"/>
              </w:rPr>
              <w:t>1092</w:t>
            </w:r>
          </w:p>
        </w:tc>
        <w:tc>
          <w:tcPr>
            <w:tcW w:w="672" w:type="dxa"/>
          </w:tcPr>
          <w:p w14:paraId="42E78527" w14:textId="791BB9BC" w:rsidR="004C5EB1" w:rsidRPr="00DF22E8" w:rsidRDefault="00500936" w:rsidP="005140BA">
            <w:pPr>
              <w:jc w:val="center"/>
              <w:rPr>
                <w:rFonts w:ascii="Times New Roman" w:hAnsi="Times New Roman" w:cs="Times New Roman"/>
                <w:sz w:val="22"/>
                <w:szCs w:val="22"/>
              </w:rPr>
            </w:pPr>
            <w:r>
              <w:rPr>
                <w:rFonts w:ascii="Times New Roman" w:hAnsi="Times New Roman" w:cs="Times New Roman"/>
                <w:sz w:val="22"/>
                <w:szCs w:val="22"/>
              </w:rPr>
              <w:t>1092</w:t>
            </w:r>
          </w:p>
        </w:tc>
        <w:tc>
          <w:tcPr>
            <w:tcW w:w="1941" w:type="dxa"/>
          </w:tcPr>
          <w:p w14:paraId="46EC0E9F" w14:textId="5EB30C56" w:rsidR="004C5EB1" w:rsidRPr="00DF22E8" w:rsidRDefault="00500936" w:rsidP="005140BA">
            <w:pPr>
              <w:jc w:val="center"/>
              <w:rPr>
                <w:rFonts w:ascii="Times New Roman" w:hAnsi="Times New Roman" w:cs="Times New Roman"/>
                <w:sz w:val="22"/>
                <w:szCs w:val="22"/>
              </w:rPr>
            </w:pPr>
            <w:r>
              <w:rPr>
                <w:rFonts w:ascii="Times New Roman" w:hAnsi="Times New Roman" w:cs="Times New Roman"/>
                <w:sz w:val="22"/>
                <w:szCs w:val="22"/>
              </w:rPr>
              <w:t>1.26 [1.13, 1.40]</w:t>
            </w:r>
          </w:p>
        </w:tc>
        <w:tc>
          <w:tcPr>
            <w:tcW w:w="1703" w:type="dxa"/>
          </w:tcPr>
          <w:p w14:paraId="08588EB5" w14:textId="411DA84E" w:rsidR="004C5EB1" w:rsidRPr="00DF22E8" w:rsidRDefault="00500936" w:rsidP="005140BA">
            <w:pPr>
              <w:jc w:val="center"/>
              <w:rPr>
                <w:rFonts w:ascii="Times New Roman" w:hAnsi="Times New Roman" w:cs="Times New Roman"/>
                <w:sz w:val="22"/>
                <w:szCs w:val="22"/>
              </w:rPr>
            </w:pPr>
            <w:r>
              <w:rPr>
                <w:rFonts w:ascii="Times New Roman" w:hAnsi="Times New Roman" w:cs="Times New Roman"/>
                <w:sz w:val="22"/>
                <w:szCs w:val="22"/>
              </w:rPr>
              <w:t>226 [219, 234]</w:t>
            </w:r>
          </w:p>
        </w:tc>
        <w:tc>
          <w:tcPr>
            <w:tcW w:w="1860" w:type="dxa"/>
          </w:tcPr>
          <w:p w14:paraId="68F9C15A" w14:textId="06FFA620" w:rsidR="004C5EB1" w:rsidRPr="00DF22E8" w:rsidRDefault="00500936" w:rsidP="005140BA">
            <w:pPr>
              <w:jc w:val="center"/>
              <w:rPr>
                <w:rFonts w:ascii="Times New Roman" w:hAnsi="Times New Roman" w:cs="Times New Roman"/>
                <w:sz w:val="22"/>
                <w:szCs w:val="22"/>
              </w:rPr>
            </w:pPr>
            <w:r>
              <w:rPr>
                <w:rFonts w:ascii="Times New Roman" w:hAnsi="Times New Roman" w:cs="Times New Roman"/>
                <w:sz w:val="22"/>
                <w:szCs w:val="22"/>
              </w:rPr>
              <w:t>194 [185, 202]</w:t>
            </w:r>
          </w:p>
        </w:tc>
        <w:tc>
          <w:tcPr>
            <w:tcW w:w="1338" w:type="dxa"/>
          </w:tcPr>
          <w:p w14:paraId="4C9D9A64" w14:textId="0022A509" w:rsidR="004C5EB1" w:rsidRPr="00DF22E8" w:rsidRDefault="00500936" w:rsidP="0089483E">
            <w:pPr>
              <w:jc w:val="center"/>
              <w:rPr>
                <w:rFonts w:ascii="Times New Roman" w:hAnsi="Times New Roman" w:cs="Times New Roman"/>
                <w:b/>
                <w:bCs/>
                <w:sz w:val="22"/>
                <w:szCs w:val="22"/>
              </w:rPr>
            </w:pPr>
            <w:r>
              <w:rPr>
                <w:rFonts w:ascii="Times New Roman" w:hAnsi="Times New Roman" w:cs="Times New Roman"/>
                <w:b/>
                <w:bCs/>
                <w:sz w:val="22"/>
                <w:szCs w:val="22"/>
              </w:rPr>
              <w:t>&lt;0.0001**</w:t>
            </w:r>
          </w:p>
        </w:tc>
      </w:tr>
      <w:tr w:rsidR="004C5EB1" w:rsidRPr="0089483E" w14:paraId="08EB4B63" w14:textId="5538DD12" w:rsidTr="00500936">
        <w:tc>
          <w:tcPr>
            <w:tcW w:w="1660" w:type="dxa"/>
          </w:tcPr>
          <w:p w14:paraId="2C419562" w14:textId="621E2447" w:rsidR="004C5EB1" w:rsidRPr="00DF22E8" w:rsidRDefault="004C5EB1" w:rsidP="00960516">
            <w:pPr>
              <w:jc w:val="right"/>
              <w:rPr>
                <w:rFonts w:ascii="Times New Roman" w:hAnsi="Times New Roman" w:cs="Times New Roman"/>
                <w:i/>
                <w:iCs/>
                <w:sz w:val="22"/>
                <w:szCs w:val="22"/>
              </w:rPr>
            </w:pPr>
            <w:r w:rsidRPr="00DF22E8">
              <w:rPr>
                <w:rFonts w:ascii="Times New Roman" w:hAnsi="Times New Roman" w:cs="Times New Roman"/>
                <w:i/>
                <w:iCs/>
                <w:sz w:val="22"/>
                <w:szCs w:val="22"/>
              </w:rPr>
              <w:t>PD-L1 &gt;= 50%</w:t>
            </w:r>
          </w:p>
        </w:tc>
        <w:tc>
          <w:tcPr>
            <w:tcW w:w="728" w:type="dxa"/>
          </w:tcPr>
          <w:p w14:paraId="1CAED726" w14:textId="7CFF90E4" w:rsidR="004C5EB1" w:rsidRPr="00DF22E8" w:rsidRDefault="000F3854" w:rsidP="005140BA">
            <w:pPr>
              <w:jc w:val="center"/>
              <w:rPr>
                <w:rFonts w:ascii="Times New Roman" w:hAnsi="Times New Roman" w:cs="Times New Roman"/>
                <w:sz w:val="22"/>
                <w:szCs w:val="22"/>
              </w:rPr>
            </w:pPr>
            <w:r>
              <w:rPr>
                <w:rFonts w:ascii="Times New Roman" w:hAnsi="Times New Roman" w:cs="Times New Roman"/>
                <w:sz w:val="22"/>
                <w:szCs w:val="22"/>
              </w:rPr>
              <w:t>173</w:t>
            </w:r>
          </w:p>
        </w:tc>
        <w:tc>
          <w:tcPr>
            <w:tcW w:w="672" w:type="dxa"/>
          </w:tcPr>
          <w:p w14:paraId="2CFD6A12" w14:textId="52589CB0" w:rsidR="004C5EB1" w:rsidRPr="00DF22E8" w:rsidRDefault="000F3854" w:rsidP="005140BA">
            <w:pPr>
              <w:jc w:val="center"/>
              <w:rPr>
                <w:rFonts w:ascii="Times New Roman" w:hAnsi="Times New Roman" w:cs="Times New Roman"/>
                <w:sz w:val="22"/>
                <w:szCs w:val="22"/>
              </w:rPr>
            </w:pPr>
            <w:r>
              <w:rPr>
                <w:rFonts w:ascii="Times New Roman" w:hAnsi="Times New Roman" w:cs="Times New Roman"/>
                <w:sz w:val="22"/>
                <w:szCs w:val="22"/>
              </w:rPr>
              <w:t>173</w:t>
            </w:r>
          </w:p>
        </w:tc>
        <w:tc>
          <w:tcPr>
            <w:tcW w:w="1941" w:type="dxa"/>
          </w:tcPr>
          <w:p w14:paraId="10DAF787" w14:textId="1DE1837B" w:rsidR="004C5EB1" w:rsidRPr="00DF22E8" w:rsidRDefault="000F3854" w:rsidP="005140BA">
            <w:pPr>
              <w:jc w:val="center"/>
              <w:rPr>
                <w:rFonts w:ascii="Times New Roman" w:hAnsi="Times New Roman" w:cs="Times New Roman"/>
                <w:sz w:val="22"/>
                <w:szCs w:val="22"/>
              </w:rPr>
            </w:pPr>
            <w:r>
              <w:rPr>
                <w:rFonts w:ascii="Times New Roman" w:hAnsi="Times New Roman" w:cs="Times New Roman"/>
                <w:sz w:val="22"/>
                <w:szCs w:val="22"/>
              </w:rPr>
              <w:t>0.83 [0.62, 1.09]</w:t>
            </w:r>
          </w:p>
        </w:tc>
        <w:tc>
          <w:tcPr>
            <w:tcW w:w="1703" w:type="dxa"/>
          </w:tcPr>
          <w:p w14:paraId="411D5B0A" w14:textId="1C4E4765" w:rsidR="004C5EB1" w:rsidRPr="00DF22E8" w:rsidRDefault="000F3854" w:rsidP="005140BA">
            <w:pPr>
              <w:jc w:val="center"/>
              <w:rPr>
                <w:rFonts w:ascii="Times New Roman" w:hAnsi="Times New Roman" w:cs="Times New Roman"/>
                <w:sz w:val="22"/>
                <w:szCs w:val="22"/>
              </w:rPr>
            </w:pPr>
            <w:r>
              <w:rPr>
                <w:rFonts w:ascii="Times New Roman" w:hAnsi="Times New Roman" w:cs="Times New Roman"/>
                <w:sz w:val="22"/>
                <w:szCs w:val="22"/>
              </w:rPr>
              <w:t>215 [195, 235]</w:t>
            </w:r>
          </w:p>
        </w:tc>
        <w:tc>
          <w:tcPr>
            <w:tcW w:w="1860" w:type="dxa"/>
          </w:tcPr>
          <w:p w14:paraId="3B56B85B" w14:textId="33DA4BF7" w:rsidR="004C5EB1" w:rsidRPr="00DF22E8" w:rsidRDefault="000F3854" w:rsidP="005140BA">
            <w:pPr>
              <w:jc w:val="center"/>
              <w:rPr>
                <w:rFonts w:ascii="Times New Roman" w:hAnsi="Times New Roman" w:cs="Times New Roman"/>
                <w:sz w:val="22"/>
                <w:szCs w:val="22"/>
              </w:rPr>
            </w:pPr>
            <w:r>
              <w:rPr>
                <w:rFonts w:ascii="Times New Roman" w:hAnsi="Times New Roman" w:cs="Times New Roman"/>
                <w:sz w:val="22"/>
                <w:szCs w:val="22"/>
              </w:rPr>
              <w:t>234 [213, 254]</w:t>
            </w:r>
          </w:p>
        </w:tc>
        <w:tc>
          <w:tcPr>
            <w:tcW w:w="1338" w:type="dxa"/>
          </w:tcPr>
          <w:p w14:paraId="0185E737" w14:textId="21167EEF" w:rsidR="004C5EB1" w:rsidRPr="000F3854" w:rsidRDefault="000F3854" w:rsidP="0089483E">
            <w:pPr>
              <w:jc w:val="center"/>
              <w:rPr>
                <w:rFonts w:ascii="Times New Roman" w:hAnsi="Times New Roman" w:cs="Times New Roman"/>
                <w:sz w:val="22"/>
                <w:szCs w:val="22"/>
              </w:rPr>
            </w:pPr>
            <w:r w:rsidRPr="000F3854">
              <w:rPr>
                <w:rFonts w:ascii="Times New Roman" w:hAnsi="Times New Roman" w:cs="Times New Roman"/>
                <w:sz w:val="22"/>
                <w:szCs w:val="22"/>
              </w:rPr>
              <w:t>0.17</w:t>
            </w:r>
          </w:p>
        </w:tc>
      </w:tr>
      <w:tr w:rsidR="004C5EB1" w:rsidRPr="0089483E" w14:paraId="6D92509B" w14:textId="0903DD22" w:rsidTr="00500936">
        <w:tc>
          <w:tcPr>
            <w:tcW w:w="1660" w:type="dxa"/>
          </w:tcPr>
          <w:p w14:paraId="5F9D469A" w14:textId="1B82E45C" w:rsidR="004C5EB1" w:rsidRPr="00DF22E8" w:rsidRDefault="00964AD8" w:rsidP="00960516">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1% &lt; </w:t>
            </w:r>
            <w:r w:rsidR="004C5EB1" w:rsidRPr="00DF22E8">
              <w:rPr>
                <w:rFonts w:ascii="Times New Roman" w:hAnsi="Times New Roman" w:cs="Times New Roman"/>
                <w:i/>
                <w:iCs/>
                <w:sz w:val="22"/>
                <w:szCs w:val="22"/>
              </w:rPr>
              <w:t>PD-L1 &lt; 50%</w:t>
            </w:r>
          </w:p>
        </w:tc>
        <w:tc>
          <w:tcPr>
            <w:tcW w:w="728" w:type="dxa"/>
          </w:tcPr>
          <w:p w14:paraId="2E674019" w14:textId="19E39C57" w:rsidR="004C5EB1" w:rsidRPr="00DF22E8" w:rsidRDefault="0001404D" w:rsidP="0089483E">
            <w:pPr>
              <w:jc w:val="center"/>
              <w:rPr>
                <w:rFonts w:ascii="Times New Roman" w:hAnsi="Times New Roman" w:cs="Times New Roman"/>
                <w:sz w:val="22"/>
                <w:szCs w:val="22"/>
              </w:rPr>
            </w:pPr>
            <w:r>
              <w:rPr>
                <w:rFonts w:ascii="Times New Roman" w:hAnsi="Times New Roman" w:cs="Times New Roman"/>
                <w:sz w:val="22"/>
                <w:szCs w:val="22"/>
              </w:rPr>
              <w:t>105</w:t>
            </w:r>
          </w:p>
        </w:tc>
        <w:tc>
          <w:tcPr>
            <w:tcW w:w="672" w:type="dxa"/>
          </w:tcPr>
          <w:p w14:paraId="45B7BDA7" w14:textId="68D6B2DA" w:rsidR="004C5EB1" w:rsidRPr="00DF22E8" w:rsidRDefault="0001404D" w:rsidP="0089483E">
            <w:pPr>
              <w:jc w:val="center"/>
              <w:rPr>
                <w:rFonts w:ascii="Times New Roman" w:hAnsi="Times New Roman" w:cs="Times New Roman"/>
                <w:sz w:val="22"/>
                <w:szCs w:val="22"/>
              </w:rPr>
            </w:pPr>
            <w:r>
              <w:rPr>
                <w:rFonts w:ascii="Times New Roman" w:hAnsi="Times New Roman" w:cs="Times New Roman"/>
                <w:sz w:val="22"/>
                <w:szCs w:val="22"/>
              </w:rPr>
              <w:t>105</w:t>
            </w:r>
          </w:p>
        </w:tc>
        <w:tc>
          <w:tcPr>
            <w:tcW w:w="1941" w:type="dxa"/>
          </w:tcPr>
          <w:p w14:paraId="34F37B59" w14:textId="245A8964" w:rsidR="004C5EB1" w:rsidRPr="00DF22E8" w:rsidRDefault="005D2F79" w:rsidP="0089483E">
            <w:pPr>
              <w:jc w:val="center"/>
              <w:rPr>
                <w:rFonts w:ascii="Times New Roman" w:hAnsi="Times New Roman" w:cs="Times New Roman"/>
                <w:sz w:val="22"/>
                <w:szCs w:val="22"/>
              </w:rPr>
            </w:pPr>
            <w:r>
              <w:rPr>
                <w:rFonts w:ascii="Times New Roman" w:hAnsi="Times New Roman" w:cs="Times New Roman"/>
                <w:sz w:val="22"/>
                <w:szCs w:val="22"/>
              </w:rPr>
              <w:t>1.24 [0.90, 1.73]</w:t>
            </w:r>
          </w:p>
        </w:tc>
        <w:tc>
          <w:tcPr>
            <w:tcW w:w="1703" w:type="dxa"/>
          </w:tcPr>
          <w:p w14:paraId="403A0D7A" w14:textId="5581223B" w:rsidR="004C5EB1" w:rsidRPr="00DF22E8" w:rsidRDefault="0001404D" w:rsidP="0089483E">
            <w:pPr>
              <w:jc w:val="center"/>
              <w:rPr>
                <w:rFonts w:ascii="Times New Roman" w:hAnsi="Times New Roman" w:cs="Times New Roman"/>
                <w:sz w:val="22"/>
                <w:szCs w:val="22"/>
              </w:rPr>
            </w:pPr>
            <w:r>
              <w:rPr>
                <w:rFonts w:ascii="Times New Roman" w:hAnsi="Times New Roman" w:cs="Times New Roman"/>
                <w:sz w:val="22"/>
                <w:szCs w:val="22"/>
              </w:rPr>
              <w:t>221 [198, 245]</w:t>
            </w:r>
          </w:p>
        </w:tc>
        <w:tc>
          <w:tcPr>
            <w:tcW w:w="1860" w:type="dxa"/>
          </w:tcPr>
          <w:p w14:paraId="7BCFCA56" w14:textId="4D64AF30" w:rsidR="004C5EB1" w:rsidRPr="00DF22E8" w:rsidRDefault="0001404D" w:rsidP="0089483E">
            <w:pPr>
              <w:jc w:val="center"/>
              <w:rPr>
                <w:rFonts w:ascii="Times New Roman" w:hAnsi="Times New Roman" w:cs="Times New Roman"/>
                <w:sz w:val="22"/>
                <w:szCs w:val="22"/>
              </w:rPr>
            </w:pPr>
            <w:r>
              <w:rPr>
                <w:rFonts w:ascii="Times New Roman" w:hAnsi="Times New Roman" w:cs="Times New Roman"/>
                <w:sz w:val="22"/>
                <w:szCs w:val="22"/>
              </w:rPr>
              <w:t>182 [156, 209]</w:t>
            </w:r>
          </w:p>
        </w:tc>
        <w:tc>
          <w:tcPr>
            <w:tcW w:w="1338" w:type="dxa"/>
          </w:tcPr>
          <w:p w14:paraId="74472503" w14:textId="12FABAED" w:rsidR="004C5EB1" w:rsidRPr="00DF22E8" w:rsidRDefault="0001404D" w:rsidP="0089483E">
            <w:pPr>
              <w:jc w:val="center"/>
              <w:rPr>
                <w:rFonts w:ascii="Times New Roman" w:hAnsi="Times New Roman" w:cs="Times New Roman"/>
                <w:sz w:val="22"/>
                <w:szCs w:val="22"/>
              </w:rPr>
            </w:pPr>
            <w:r>
              <w:rPr>
                <w:rFonts w:ascii="Times New Roman" w:hAnsi="Times New Roman" w:cs="Times New Roman"/>
                <w:sz w:val="22"/>
                <w:szCs w:val="22"/>
              </w:rPr>
              <w:t>0.18</w:t>
            </w:r>
          </w:p>
        </w:tc>
      </w:tr>
      <w:tr w:rsidR="005140BA" w:rsidRPr="0089483E" w14:paraId="775A837A" w14:textId="77777777" w:rsidTr="00500936">
        <w:tc>
          <w:tcPr>
            <w:tcW w:w="1660" w:type="dxa"/>
          </w:tcPr>
          <w:p w14:paraId="50B6C998" w14:textId="447065A0" w:rsidR="005140BA" w:rsidRPr="00DF22E8" w:rsidRDefault="005140BA" w:rsidP="005140BA">
            <w:pPr>
              <w:jc w:val="right"/>
              <w:rPr>
                <w:rFonts w:ascii="Times New Roman" w:hAnsi="Times New Roman" w:cs="Times New Roman"/>
                <w:i/>
                <w:iCs/>
                <w:sz w:val="22"/>
                <w:szCs w:val="22"/>
              </w:rPr>
            </w:pPr>
            <w:r w:rsidRPr="00DF22E8">
              <w:rPr>
                <w:rFonts w:ascii="Times New Roman" w:hAnsi="Times New Roman" w:cs="Times New Roman"/>
                <w:i/>
                <w:iCs/>
                <w:sz w:val="22"/>
                <w:szCs w:val="22"/>
              </w:rPr>
              <w:t>PD-L1 Negative</w:t>
            </w:r>
          </w:p>
        </w:tc>
        <w:tc>
          <w:tcPr>
            <w:tcW w:w="728" w:type="dxa"/>
          </w:tcPr>
          <w:p w14:paraId="0F60AFA7" w14:textId="7ADE7333" w:rsidR="005140BA" w:rsidRPr="00DF22E8" w:rsidRDefault="0001404D" w:rsidP="005140BA">
            <w:pPr>
              <w:jc w:val="center"/>
              <w:rPr>
                <w:rFonts w:ascii="Times New Roman" w:hAnsi="Times New Roman" w:cs="Times New Roman"/>
                <w:sz w:val="22"/>
                <w:szCs w:val="22"/>
              </w:rPr>
            </w:pPr>
            <w:r>
              <w:rPr>
                <w:rFonts w:ascii="Times New Roman" w:hAnsi="Times New Roman" w:cs="Times New Roman"/>
                <w:sz w:val="22"/>
                <w:szCs w:val="22"/>
              </w:rPr>
              <w:t>148</w:t>
            </w:r>
          </w:p>
        </w:tc>
        <w:tc>
          <w:tcPr>
            <w:tcW w:w="672" w:type="dxa"/>
          </w:tcPr>
          <w:p w14:paraId="0B3F4E92" w14:textId="192262FC" w:rsidR="005140BA" w:rsidRPr="00DF22E8" w:rsidRDefault="0001404D" w:rsidP="005140BA">
            <w:pPr>
              <w:jc w:val="center"/>
              <w:rPr>
                <w:rFonts w:ascii="Times New Roman" w:hAnsi="Times New Roman" w:cs="Times New Roman"/>
                <w:sz w:val="22"/>
                <w:szCs w:val="22"/>
              </w:rPr>
            </w:pPr>
            <w:r>
              <w:rPr>
                <w:rFonts w:ascii="Times New Roman" w:hAnsi="Times New Roman" w:cs="Times New Roman"/>
                <w:sz w:val="22"/>
                <w:szCs w:val="22"/>
              </w:rPr>
              <w:t>148</w:t>
            </w:r>
          </w:p>
        </w:tc>
        <w:tc>
          <w:tcPr>
            <w:tcW w:w="1941" w:type="dxa"/>
          </w:tcPr>
          <w:p w14:paraId="16B5F3A9" w14:textId="3614B4CF" w:rsidR="005140BA" w:rsidRPr="00DF22E8" w:rsidRDefault="0001404D" w:rsidP="005140BA">
            <w:pPr>
              <w:jc w:val="center"/>
              <w:rPr>
                <w:rFonts w:ascii="Times New Roman" w:hAnsi="Times New Roman" w:cs="Times New Roman"/>
                <w:sz w:val="22"/>
                <w:szCs w:val="22"/>
              </w:rPr>
            </w:pPr>
            <w:r>
              <w:rPr>
                <w:rFonts w:ascii="Times New Roman" w:hAnsi="Times New Roman" w:cs="Times New Roman"/>
                <w:sz w:val="22"/>
                <w:szCs w:val="22"/>
              </w:rPr>
              <w:t>1.44 [1.10, 1.88]</w:t>
            </w:r>
          </w:p>
        </w:tc>
        <w:tc>
          <w:tcPr>
            <w:tcW w:w="1703" w:type="dxa"/>
          </w:tcPr>
          <w:p w14:paraId="5D514BD9" w14:textId="5EE5B95C" w:rsidR="005140BA" w:rsidRPr="00DF22E8" w:rsidRDefault="0001404D" w:rsidP="005140BA">
            <w:pPr>
              <w:jc w:val="center"/>
              <w:rPr>
                <w:rFonts w:ascii="Times New Roman" w:hAnsi="Times New Roman" w:cs="Times New Roman"/>
                <w:sz w:val="22"/>
                <w:szCs w:val="22"/>
              </w:rPr>
            </w:pPr>
            <w:r>
              <w:rPr>
                <w:rFonts w:ascii="Times New Roman" w:hAnsi="Times New Roman" w:cs="Times New Roman"/>
                <w:sz w:val="22"/>
                <w:szCs w:val="22"/>
              </w:rPr>
              <w:t>229 [209, 249]</w:t>
            </w:r>
          </w:p>
        </w:tc>
        <w:tc>
          <w:tcPr>
            <w:tcW w:w="1860" w:type="dxa"/>
          </w:tcPr>
          <w:p w14:paraId="12D7992E" w14:textId="451E9F36" w:rsidR="005140BA" w:rsidRPr="00DF22E8" w:rsidRDefault="0001404D" w:rsidP="005140BA">
            <w:pPr>
              <w:jc w:val="center"/>
              <w:rPr>
                <w:rFonts w:ascii="Times New Roman" w:hAnsi="Times New Roman" w:cs="Times New Roman"/>
                <w:sz w:val="22"/>
                <w:szCs w:val="22"/>
              </w:rPr>
            </w:pPr>
            <w:r>
              <w:rPr>
                <w:rFonts w:ascii="Times New Roman" w:hAnsi="Times New Roman" w:cs="Times New Roman"/>
                <w:sz w:val="22"/>
                <w:szCs w:val="22"/>
              </w:rPr>
              <w:t>178 [157, 199]</w:t>
            </w:r>
          </w:p>
        </w:tc>
        <w:tc>
          <w:tcPr>
            <w:tcW w:w="1338" w:type="dxa"/>
          </w:tcPr>
          <w:p w14:paraId="741C28EA" w14:textId="0A9B8760" w:rsidR="005140BA" w:rsidRPr="0001404D" w:rsidRDefault="0001404D" w:rsidP="005140BA">
            <w:pPr>
              <w:jc w:val="center"/>
              <w:rPr>
                <w:rFonts w:ascii="Times New Roman" w:hAnsi="Times New Roman" w:cs="Times New Roman"/>
                <w:b/>
                <w:bCs/>
                <w:sz w:val="22"/>
                <w:szCs w:val="22"/>
              </w:rPr>
            </w:pPr>
            <w:r w:rsidRPr="0001404D">
              <w:rPr>
                <w:rFonts w:ascii="Times New Roman" w:hAnsi="Times New Roman" w:cs="Times New Roman"/>
                <w:b/>
                <w:bCs/>
                <w:sz w:val="22"/>
                <w:szCs w:val="22"/>
              </w:rPr>
              <w:t>0.008**</w:t>
            </w:r>
          </w:p>
        </w:tc>
      </w:tr>
      <w:tr w:rsidR="005140BA" w:rsidRPr="0089483E" w14:paraId="1D031458" w14:textId="77777777" w:rsidTr="00DC6F4A">
        <w:tc>
          <w:tcPr>
            <w:tcW w:w="9902" w:type="dxa"/>
            <w:gridSpan w:val="7"/>
          </w:tcPr>
          <w:p w14:paraId="4EA14C90" w14:textId="5711246E" w:rsidR="005140BA" w:rsidRPr="00DF22E8" w:rsidRDefault="005140BA" w:rsidP="005140BA">
            <w:pPr>
              <w:rPr>
                <w:rFonts w:ascii="Times New Roman" w:hAnsi="Times New Roman" w:cs="Times New Roman"/>
                <w:sz w:val="22"/>
                <w:szCs w:val="22"/>
              </w:rPr>
            </w:pPr>
            <w:r w:rsidRPr="00DF22E8">
              <w:rPr>
                <w:rFonts w:ascii="Times New Roman" w:hAnsi="Times New Roman" w:cs="Times New Roman"/>
                <w:b/>
                <w:bCs/>
                <w:sz w:val="22"/>
                <w:szCs w:val="22"/>
              </w:rPr>
              <w:t>12-month OS</w:t>
            </w:r>
          </w:p>
        </w:tc>
      </w:tr>
      <w:tr w:rsidR="000F3854" w:rsidRPr="0089483E" w14:paraId="5E08AAAD" w14:textId="77777777" w:rsidTr="00500936">
        <w:tc>
          <w:tcPr>
            <w:tcW w:w="1660" w:type="dxa"/>
          </w:tcPr>
          <w:p w14:paraId="6FE0D604" w14:textId="66064B6F" w:rsidR="000F3854" w:rsidRPr="00DF22E8" w:rsidRDefault="000F3854" w:rsidP="000F3854">
            <w:pPr>
              <w:jc w:val="right"/>
              <w:rPr>
                <w:rFonts w:ascii="Times New Roman" w:hAnsi="Times New Roman" w:cs="Times New Roman"/>
                <w:sz w:val="22"/>
                <w:szCs w:val="22"/>
              </w:rPr>
            </w:pPr>
            <w:r w:rsidRPr="00DF22E8">
              <w:rPr>
                <w:rFonts w:ascii="Times New Roman" w:hAnsi="Times New Roman" w:cs="Times New Roman"/>
                <w:i/>
                <w:iCs/>
                <w:sz w:val="22"/>
                <w:szCs w:val="22"/>
              </w:rPr>
              <w:t>All Patients</w:t>
            </w:r>
          </w:p>
        </w:tc>
        <w:tc>
          <w:tcPr>
            <w:tcW w:w="728" w:type="dxa"/>
          </w:tcPr>
          <w:p w14:paraId="1F7F406E" w14:textId="2CE127AD" w:rsidR="000F3854" w:rsidRPr="00DF22E8" w:rsidRDefault="000F3854" w:rsidP="000F3854">
            <w:pPr>
              <w:jc w:val="center"/>
              <w:rPr>
                <w:rFonts w:ascii="Times New Roman" w:hAnsi="Times New Roman" w:cs="Times New Roman"/>
                <w:sz w:val="22"/>
                <w:szCs w:val="22"/>
              </w:rPr>
            </w:pPr>
            <w:r>
              <w:rPr>
                <w:rFonts w:ascii="Times New Roman" w:hAnsi="Times New Roman" w:cs="Times New Roman"/>
                <w:sz w:val="22"/>
                <w:szCs w:val="22"/>
              </w:rPr>
              <w:t>1086</w:t>
            </w:r>
          </w:p>
        </w:tc>
        <w:tc>
          <w:tcPr>
            <w:tcW w:w="672" w:type="dxa"/>
          </w:tcPr>
          <w:p w14:paraId="6FD781DE" w14:textId="72DBDC6B" w:rsidR="000F3854" w:rsidRPr="00DF22E8" w:rsidRDefault="000F3854" w:rsidP="000F3854">
            <w:pPr>
              <w:jc w:val="center"/>
              <w:rPr>
                <w:rFonts w:ascii="Times New Roman" w:hAnsi="Times New Roman" w:cs="Times New Roman"/>
                <w:sz w:val="22"/>
                <w:szCs w:val="22"/>
              </w:rPr>
            </w:pPr>
            <w:r>
              <w:rPr>
                <w:rFonts w:ascii="Times New Roman" w:hAnsi="Times New Roman" w:cs="Times New Roman"/>
                <w:sz w:val="22"/>
                <w:szCs w:val="22"/>
              </w:rPr>
              <w:t>1090</w:t>
            </w:r>
          </w:p>
        </w:tc>
        <w:tc>
          <w:tcPr>
            <w:tcW w:w="1941" w:type="dxa"/>
          </w:tcPr>
          <w:p w14:paraId="399E0D8C" w14:textId="043941D4" w:rsidR="000F3854" w:rsidRPr="00DF22E8" w:rsidRDefault="000F3854" w:rsidP="000F3854">
            <w:pPr>
              <w:jc w:val="center"/>
              <w:rPr>
                <w:rFonts w:ascii="Times New Roman" w:hAnsi="Times New Roman" w:cs="Times New Roman"/>
                <w:sz w:val="22"/>
                <w:szCs w:val="22"/>
              </w:rPr>
            </w:pPr>
            <w:r>
              <w:rPr>
                <w:rFonts w:ascii="Times New Roman" w:hAnsi="Times New Roman" w:cs="Times New Roman"/>
                <w:sz w:val="22"/>
                <w:szCs w:val="22"/>
              </w:rPr>
              <w:t>1.34 [1.16, 1.54]</w:t>
            </w:r>
          </w:p>
        </w:tc>
        <w:tc>
          <w:tcPr>
            <w:tcW w:w="1703" w:type="dxa"/>
          </w:tcPr>
          <w:p w14:paraId="7F7A7CE9" w14:textId="2975C31F" w:rsidR="000F3854" w:rsidRPr="00DF22E8" w:rsidRDefault="000F3854" w:rsidP="000F3854">
            <w:pPr>
              <w:jc w:val="center"/>
              <w:rPr>
                <w:rFonts w:ascii="Times New Roman" w:hAnsi="Times New Roman" w:cs="Times New Roman"/>
                <w:sz w:val="22"/>
                <w:szCs w:val="22"/>
              </w:rPr>
            </w:pPr>
            <w:r>
              <w:rPr>
                <w:rFonts w:ascii="Times New Roman" w:hAnsi="Times New Roman" w:cs="Times New Roman"/>
                <w:sz w:val="22"/>
                <w:szCs w:val="22"/>
              </w:rPr>
              <w:t>306 [300, 312]</w:t>
            </w:r>
          </w:p>
        </w:tc>
        <w:tc>
          <w:tcPr>
            <w:tcW w:w="1860" w:type="dxa"/>
          </w:tcPr>
          <w:p w14:paraId="1916FAAC" w14:textId="4A22F262" w:rsidR="000F3854" w:rsidRPr="00DF22E8" w:rsidRDefault="000F3854" w:rsidP="000F3854">
            <w:pPr>
              <w:jc w:val="center"/>
              <w:rPr>
                <w:rFonts w:ascii="Times New Roman" w:hAnsi="Times New Roman" w:cs="Times New Roman"/>
                <w:sz w:val="22"/>
                <w:szCs w:val="22"/>
              </w:rPr>
            </w:pPr>
            <w:r>
              <w:rPr>
                <w:rFonts w:ascii="Times New Roman" w:hAnsi="Times New Roman" w:cs="Times New Roman"/>
                <w:sz w:val="22"/>
                <w:szCs w:val="22"/>
              </w:rPr>
              <w:t>284 [277, 291]</w:t>
            </w:r>
          </w:p>
        </w:tc>
        <w:tc>
          <w:tcPr>
            <w:tcW w:w="1338" w:type="dxa"/>
          </w:tcPr>
          <w:p w14:paraId="219B4DE9" w14:textId="0476F757" w:rsidR="000F3854" w:rsidRPr="00DF22E8" w:rsidRDefault="000F3854" w:rsidP="000F3854">
            <w:pPr>
              <w:jc w:val="center"/>
              <w:rPr>
                <w:rFonts w:ascii="Times New Roman" w:hAnsi="Times New Roman" w:cs="Times New Roman"/>
                <w:b/>
                <w:bCs/>
                <w:sz w:val="22"/>
                <w:szCs w:val="22"/>
              </w:rPr>
            </w:pPr>
            <w:r>
              <w:rPr>
                <w:rFonts w:ascii="Times New Roman" w:hAnsi="Times New Roman" w:cs="Times New Roman"/>
                <w:b/>
                <w:bCs/>
                <w:sz w:val="22"/>
                <w:szCs w:val="22"/>
              </w:rPr>
              <w:t>&lt;0.0001**</w:t>
            </w:r>
          </w:p>
        </w:tc>
      </w:tr>
      <w:tr w:rsidR="000F3854" w:rsidRPr="0089483E" w14:paraId="642AC575" w14:textId="77777777" w:rsidTr="00500936">
        <w:tc>
          <w:tcPr>
            <w:tcW w:w="1660" w:type="dxa"/>
          </w:tcPr>
          <w:p w14:paraId="68A25524" w14:textId="1A88D8D6" w:rsidR="000F3854" w:rsidRPr="00DF22E8" w:rsidRDefault="000F3854" w:rsidP="000F3854">
            <w:pPr>
              <w:jc w:val="right"/>
              <w:rPr>
                <w:rFonts w:ascii="Times New Roman" w:hAnsi="Times New Roman" w:cs="Times New Roman"/>
                <w:sz w:val="22"/>
                <w:szCs w:val="22"/>
              </w:rPr>
            </w:pPr>
            <w:r w:rsidRPr="00DF22E8">
              <w:rPr>
                <w:rFonts w:ascii="Times New Roman" w:hAnsi="Times New Roman" w:cs="Times New Roman"/>
                <w:i/>
                <w:iCs/>
                <w:sz w:val="22"/>
                <w:szCs w:val="22"/>
              </w:rPr>
              <w:t>PD-L1 &gt;= 50%</w:t>
            </w:r>
          </w:p>
        </w:tc>
        <w:tc>
          <w:tcPr>
            <w:tcW w:w="728" w:type="dxa"/>
          </w:tcPr>
          <w:p w14:paraId="36A936D9" w14:textId="51FA0121" w:rsidR="000F3854" w:rsidRPr="00DF22E8" w:rsidRDefault="000F3854" w:rsidP="000F3854">
            <w:pPr>
              <w:jc w:val="center"/>
              <w:rPr>
                <w:rFonts w:ascii="Times New Roman" w:hAnsi="Times New Roman" w:cs="Times New Roman"/>
                <w:sz w:val="22"/>
                <w:szCs w:val="22"/>
              </w:rPr>
            </w:pPr>
            <w:r>
              <w:rPr>
                <w:rFonts w:ascii="Times New Roman" w:hAnsi="Times New Roman" w:cs="Times New Roman"/>
                <w:sz w:val="22"/>
                <w:szCs w:val="22"/>
              </w:rPr>
              <w:t>172</w:t>
            </w:r>
          </w:p>
        </w:tc>
        <w:tc>
          <w:tcPr>
            <w:tcW w:w="672" w:type="dxa"/>
          </w:tcPr>
          <w:p w14:paraId="14A9E479" w14:textId="5A8B3332" w:rsidR="000F3854" w:rsidRPr="00DF22E8" w:rsidRDefault="000F3854" w:rsidP="000F3854">
            <w:pPr>
              <w:jc w:val="center"/>
              <w:rPr>
                <w:rFonts w:ascii="Times New Roman" w:hAnsi="Times New Roman" w:cs="Times New Roman"/>
                <w:sz w:val="22"/>
                <w:szCs w:val="22"/>
              </w:rPr>
            </w:pPr>
            <w:r>
              <w:rPr>
                <w:rFonts w:ascii="Times New Roman" w:hAnsi="Times New Roman" w:cs="Times New Roman"/>
                <w:sz w:val="22"/>
                <w:szCs w:val="22"/>
              </w:rPr>
              <w:t>172</w:t>
            </w:r>
          </w:p>
        </w:tc>
        <w:tc>
          <w:tcPr>
            <w:tcW w:w="1941" w:type="dxa"/>
          </w:tcPr>
          <w:p w14:paraId="54AEADED" w14:textId="797E70FD" w:rsidR="000F3854" w:rsidRPr="00DF22E8" w:rsidRDefault="000F3854" w:rsidP="000F3854">
            <w:pPr>
              <w:jc w:val="center"/>
              <w:rPr>
                <w:rFonts w:ascii="Times New Roman" w:hAnsi="Times New Roman" w:cs="Times New Roman"/>
                <w:sz w:val="22"/>
                <w:szCs w:val="22"/>
              </w:rPr>
            </w:pPr>
            <w:r>
              <w:rPr>
                <w:rFonts w:ascii="Times New Roman" w:hAnsi="Times New Roman" w:cs="Times New Roman"/>
                <w:sz w:val="22"/>
                <w:szCs w:val="22"/>
              </w:rPr>
              <w:t>1.34 [0.88, 2.04]</w:t>
            </w:r>
          </w:p>
        </w:tc>
        <w:tc>
          <w:tcPr>
            <w:tcW w:w="1703" w:type="dxa"/>
          </w:tcPr>
          <w:p w14:paraId="4C53513C" w14:textId="161F6A40" w:rsidR="000F3854" w:rsidRPr="00DF22E8" w:rsidRDefault="000F3854" w:rsidP="000F3854">
            <w:pPr>
              <w:jc w:val="center"/>
              <w:rPr>
                <w:rFonts w:ascii="Times New Roman" w:hAnsi="Times New Roman" w:cs="Times New Roman"/>
                <w:sz w:val="22"/>
                <w:szCs w:val="22"/>
              </w:rPr>
            </w:pPr>
            <w:r>
              <w:rPr>
                <w:rFonts w:ascii="Times New Roman" w:hAnsi="Times New Roman" w:cs="Times New Roman"/>
                <w:sz w:val="22"/>
                <w:szCs w:val="22"/>
              </w:rPr>
              <w:t>317 [303, 332]</w:t>
            </w:r>
          </w:p>
        </w:tc>
        <w:tc>
          <w:tcPr>
            <w:tcW w:w="1860" w:type="dxa"/>
          </w:tcPr>
          <w:p w14:paraId="33605978" w14:textId="735B180A" w:rsidR="000F3854" w:rsidRPr="00DF22E8" w:rsidRDefault="000F3854" w:rsidP="000F3854">
            <w:pPr>
              <w:jc w:val="center"/>
              <w:rPr>
                <w:rFonts w:ascii="Times New Roman" w:hAnsi="Times New Roman" w:cs="Times New Roman"/>
                <w:sz w:val="22"/>
                <w:szCs w:val="22"/>
              </w:rPr>
            </w:pPr>
            <w:r>
              <w:rPr>
                <w:rFonts w:ascii="Times New Roman" w:hAnsi="Times New Roman" w:cs="Times New Roman"/>
                <w:sz w:val="22"/>
                <w:szCs w:val="22"/>
              </w:rPr>
              <w:t>302 [285, 319]</w:t>
            </w:r>
          </w:p>
        </w:tc>
        <w:tc>
          <w:tcPr>
            <w:tcW w:w="1338" w:type="dxa"/>
          </w:tcPr>
          <w:p w14:paraId="12550EF0" w14:textId="136918B9" w:rsidR="000F3854" w:rsidRPr="00DF22E8" w:rsidRDefault="000F3854" w:rsidP="000F3854">
            <w:pPr>
              <w:jc w:val="center"/>
              <w:rPr>
                <w:rFonts w:ascii="Times New Roman" w:hAnsi="Times New Roman" w:cs="Times New Roman"/>
                <w:sz w:val="22"/>
                <w:szCs w:val="22"/>
              </w:rPr>
            </w:pPr>
            <w:r>
              <w:rPr>
                <w:rFonts w:ascii="Times New Roman" w:hAnsi="Times New Roman" w:cs="Times New Roman"/>
                <w:sz w:val="22"/>
                <w:szCs w:val="22"/>
              </w:rPr>
              <w:t>0.17</w:t>
            </w:r>
          </w:p>
        </w:tc>
      </w:tr>
      <w:tr w:rsidR="000F3854" w:rsidRPr="0089483E" w14:paraId="30547110" w14:textId="77777777" w:rsidTr="00500936">
        <w:tc>
          <w:tcPr>
            <w:tcW w:w="1660" w:type="dxa"/>
          </w:tcPr>
          <w:p w14:paraId="6382FE39" w14:textId="0EF358B8" w:rsidR="000F3854" w:rsidRPr="00DF22E8" w:rsidRDefault="000F3854" w:rsidP="000F3854">
            <w:pPr>
              <w:jc w:val="right"/>
              <w:rPr>
                <w:rFonts w:ascii="Times New Roman" w:hAnsi="Times New Roman" w:cs="Times New Roman"/>
                <w:sz w:val="22"/>
                <w:szCs w:val="22"/>
              </w:rPr>
            </w:pPr>
            <w:r w:rsidRPr="00DF22E8">
              <w:rPr>
                <w:rFonts w:ascii="Times New Roman" w:hAnsi="Times New Roman" w:cs="Times New Roman"/>
                <w:i/>
                <w:iCs/>
                <w:sz w:val="22"/>
                <w:szCs w:val="22"/>
              </w:rPr>
              <w:t>1% &lt; PD-L1 &lt; 50%</w:t>
            </w:r>
          </w:p>
        </w:tc>
        <w:tc>
          <w:tcPr>
            <w:tcW w:w="728" w:type="dxa"/>
          </w:tcPr>
          <w:p w14:paraId="335FCD04" w14:textId="06AC1B5B" w:rsidR="000F3854" w:rsidRPr="00DF22E8" w:rsidRDefault="0001404D" w:rsidP="000F3854">
            <w:pPr>
              <w:jc w:val="center"/>
              <w:rPr>
                <w:rFonts w:ascii="Times New Roman" w:hAnsi="Times New Roman" w:cs="Times New Roman"/>
                <w:sz w:val="22"/>
                <w:szCs w:val="22"/>
              </w:rPr>
            </w:pPr>
            <w:r>
              <w:rPr>
                <w:rFonts w:ascii="Times New Roman" w:hAnsi="Times New Roman" w:cs="Times New Roman"/>
                <w:sz w:val="22"/>
                <w:szCs w:val="22"/>
              </w:rPr>
              <w:t>105</w:t>
            </w:r>
          </w:p>
        </w:tc>
        <w:tc>
          <w:tcPr>
            <w:tcW w:w="672" w:type="dxa"/>
          </w:tcPr>
          <w:p w14:paraId="7D48D30A" w14:textId="6E8710CA" w:rsidR="000F3854" w:rsidRPr="00DF22E8" w:rsidRDefault="0001404D" w:rsidP="000F3854">
            <w:pPr>
              <w:jc w:val="center"/>
              <w:rPr>
                <w:rFonts w:ascii="Times New Roman" w:hAnsi="Times New Roman" w:cs="Times New Roman"/>
                <w:sz w:val="22"/>
                <w:szCs w:val="22"/>
              </w:rPr>
            </w:pPr>
            <w:r>
              <w:rPr>
                <w:rFonts w:ascii="Times New Roman" w:hAnsi="Times New Roman" w:cs="Times New Roman"/>
                <w:sz w:val="22"/>
                <w:szCs w:val="22"/>
              </w:rPr>
              <w:t>105</w:t>
            </w:r>
          </w:p>
        </w:tc>
        <w:tc>
          <w:tcPr>
            <w:tcW w:w="1941" w:type="dxa"/>
          </w:tcPr>
          <w:p w14:paraId="6DD51680" w14:textId="29B5C21F" w:rsidR="000F3854" w:rsidRPr="00DF22E8" w:rsidRDefault="0001404D" w:rsidP="000F3854">
            <w:pPr>
              <w:jc w:val="center"/>
              <w:rPr>
                <w:rFonts w:ascii="Times New Roman" w:hAnsi="Times New Roman" w:cs="Times New Roman"/>
                <w:sz w:val="22"/>
                <w:szCs w:val="22"/>
              </w:rPr>
            </w:pPr>
            <w:r>
              <w:rPr>
                <w:rFonts w:ascii="Times New Roman" w:hAnsi="Times New Roman" w:cs="Times New Roman"/>
                <w:sz w:val="22"/>
                <w:szCs w:val="22"/>
              </w:rPr>
              <w:t>1.13 [0.71, 1.81]</w:t>
            </w:r>
          </w:p>
        </w:tc>
        <w:tc>
          <w:tcPr>
            <w:tcW w:w="1703" w:type="dxa"/>
          </w:tcPr>
          <w:p w14:paraId="22CD0DAF" w14:textId="3807981E" w:rsidR="000F3854" w:rsidRPr="00DF22E8" w:rsidRDefault="0001404D" w:rsidP="000F3854">
            <w:pPr>
              <w:jc w:val="center"/>
              <w:rPr>
                <w:rFonts w:ascii="Times New Roman" w:hAnsi="Times New Roman" w:cs="Times New Roman"/>
                <w:sz w:val="22"/>
                <w:szCs w:val="22"/>
              </w:rPr>
            </w:pPr>
            <w:r>
              <w:rPr>
                <w:rFonts w:ascii="Times New Roman" w:hAnsi="Times New Roman" w:cs="Times New Roman"/>
                <w:sz w:val="22"/>
                <w:szCs w:val="22"/>
              </w:rPr>
              <w:t>311 [294, 329]</w:t>
            </w:r>
          </w:p>
        </w:tc>
        <w:tc>
          <w:tcPr>
            <w:tcW w:w="1860" w:type="dxa"/>
          </w:tcPr>
          <w:p w14:paraId="2F92BCAE" w14:textId="7418959E" w:rsidR="000F3854" w:rsidRPr="00DF22E8" w:rsidRDefault="0001404D" w:rsidP="000F3854">
            <w:pPr>
              <w:jc w:val="center"/>
              <w:rPr>
                <w:rFonts w:ascii="Times New Roman" w:hAnsi="Times New Roman" w:cs="Times New Roman"/>
                <w:sz w:val="22"/>
                <w:szCs w:val="22"/>
              </w:rPr>
            </w:pPr>
            <w:r>
              <w:rPr>
                <w:rFonts w:ascii="Times New Roman" w:hAnsi="Times New Roman" w:cs="Times New Roman"/>
                <w:sz w:val="22"/>
                <w:szCs w:val="22"/>
              </w:rPr>
              <w:t>292 [269, 314]</w:t>
            </w:r>
          </w:p>
        </w:tc>
        <w:tc>
          <w:tcPr>
            <w:tcW w:w="1338" w:type="dxa"/>
          </w:tcPr>
          <w:p w14:paraId="2B5D2B57" w14:textId="5B0CD25D" w:rsidR="000F3854" w:rsidRPr="00DF22E8" w:rsidRDefault="0001404D" w:rsidP="000F3854">
            <w:pPr>
              <w:jc w:val="center"/>
              <w:rPr>
                <w:rFonts w:ascii="Times New Roman" w:hAnsi="Times New Roman" w:cs="Times New Roman"/>
                <w:sz w:val="22"/>
                <w:szCs w:val="22"/>
              </w:rPr>
            </w:pPr>
            <w:r>
              <w:rPr>
                <w:rFonts w:ascii="Times New Roman" w:hAnsi="Times New Roman" w:cs="Times New Roman"/>
                <w:sz w:val="22"/>
                <w:szCs w:val="22"/>
              </w:rPr>
              <w:t>0.61</w:t>
            </w:r>
          </w:p>
        </w:tc>
      </w:tr>
      <w:tr w:rsidR="0001404D" w:rsidRPr="0089483E" w14:paraId="35B00791" w14:textId="77777777" w:rsidTr="00500936">
        <w:tc>
          <w:tcPr>
            <w:tcW w:w="1660" w:type="dxa"/>
          </w:tcPr>
          <w:p w14:paraId="35BCC828" w14:textId="289F4F8E" w:rsidR="0001404D" w:rsidRPr="00DF22E8" w:rsidRDefault="0001404D" w:rsidP="0001404D">
            <w:pPr>
              <w:jc w:val="right"/>
              <w:rPr>
                <w:rFonts w:ascii="Times New Roman" w:hAnsi="Times New Roman" w:cs="Times New Roman"/>
                <w:sz w:val="22"/>
                <w:szCs w:val="22"/>
              </w:rPr>
            </w:pPr>
            <w:r w:rsidRPr="00DF22E8">
              <w:rPr>
                <w:rFonts w:ascii="Times New Roman" w:hAnsi="Times New Roman" w:cs="Times New Roman"/>
                <w:i/>
                <w:iCs/>
                <w:sz w:val="22"/>
                <w:szCs w:val="22"/>
              </w:rPr>
              <w:t>PD-L1 Negative</w:t>
            </w:r>
          </w:p>
        </w:tc>
        <w:tc>
          <w:tcPr>
            <w:tcW w:w="728" w:type="dxa"/>
          </w:tcPr>
          <w:p w14:paraId="2657870A" w14:textId="18DE633F" w:rsidR="0001404D" w:rsidRPr="00DF22E8" w:rsidRDefault="0001404D" w:rsidP="0001404D">
            <w:pPr>
              <w:jc w:val="center"/>
              <w:rPr>
                <w:rFonts w:ascii="Times New Roman" w:hAnsi="Times New Roman" w:cs="Times New Roman"/>
                <w:sz w:val="22"/>
                <w:szCs w:val="22"/>
              </w:rPr>
            </w:pPr>
            <w:r>
              <w:rPr>
                <w:rFonts w:ascii="Times New Roman" w:hAnsi="Times New Roman" w:cs="Times New Roman"/>
                <w:sz w:val="22"/>
                <w:szCs w:val="22"/>
              </w:rPr>
              <w:t>148</w:t>
            </w:r>
          </w:p>
        </w:tc>
        <w:tc>
          <w:tcPr>
            <w:tcW w:w="672" w:type="dxa"/>
          </w:tcPr>
          <w:p w14:paraId="06E462AD" w14:textId="0E8967AD" w:rsidR="0001404D" w:rsidRPr="00DF22E8" w:rsidRDefault="0001404D" w:rsidP="0001404D">
            <w:pPr>
              <w:rPr>
                <w:rFonts w:ascii="Times New Roman" w:hAnsi="Times New Roman" w:cs="Times New Roman"/>
                <w:sz w:val="22"/>
                <w:szCs w:val="22"/>
              </w:rPr>
            </w:pPr>
            <w:r>
              <w:rPr>
                <w:rFonts w:ascii="Times New Roman" w:hAnsi="Times New Roman" w:cs="Times New Roman"/>
                <w:sz w:val="22"/>
                <w:szCs w:val="22"/>
              </w:rPr>
              <w:t>148</w:t>
            </w:r>
          </w:p>
        </w:tc>
        <w:tc>
          <w:tcPr>
            <w:tcW w:w="1941" w:type="dxa"/>
          </w:tcPr>
          <w:p w14:paraId="02AA4ABD" w14:textId="20286850" w:rsidR="0001404D" w:rsidRPr="00DF22E8" w:rsidRDefault="0001404D" w:rsidP="0001404D">
            <w:pPr>
              <w:jc w:val="center"/>
              <w:rPr>
                <w:rFonts w:ascii="Times New Roman" w:hAnsi="Times New Roman" w:cs="Times New Roman"/>
                <w:sz w:val="22"/>
                <w:szCs w:val="22"/>
              </w:rPr>
            </w:pPr>
            <w:r>
              <w:rPr>
                <w:rFonts w:ascii="Times New Roman" w:hAnsi="Times New Roman" w:cs="Times New Roman"/>
                <w:sz w:val="22"/>
                <w:szCs w:val="22"/>
              </w:rPr>
              <w:t>1.30 [</w:t>
            </w:r>
            <w:r>
              <w:rPr>
                <w:rFonts w:ascii="Times New Roman" w:hAnsi="Times New Roman" w:cs="Times New Roman"/>
                <w:sz w:val="22"/>
                <w:szCs w:val="22"/>
              </w:rPr>
              <w:t>0.86, 1.96]</w:t>
            </w:r>
          </w:p>
        </w:tc>
        <w:tc>
          <w:tcPr>
            <w:tcW w:w="1703" w:type="dxa"/>
          </w:tcPr>
          <w:p w14:paraId="5A01D780" w14:textId="40A50921" w:rsidR="0001404D" w:rsidRPr="00DF22E8" w:rsidRDefault="0001404D" w:rsidP="0001404D">
            <w:pPr>
              <w:jc w:val="center"/>
              <w:rPr>
                <w:rFonts w:ascii="Times New Roman" w:hAnsi="Times New Roman" w:cs="Times New Roman"/>
                <w:sz w:val="22"/>
                <w:szCs w:val="22"/>
              </w:rPr>
            </w:pPr>
            <w:r>
              <w:rPr>
                <w:rFonts w:ascii="Times New Roman" w:hAnsi="Times New Roman" w:cs="Times New Roman"/>
                <w:sz w:val="22"/>
                <w:szCs w:val="22"/>
              </w:rPr>
              <w:t>317 [302, 332]</w:t>
            </w:r>
          </w:p>
        </w:tc>
        <w:tc>
          <w:tcPr>
            <w:tcW w:w="1860" w:type="dxa"/>
          </w:tcPr>
          <w:p w14:paraId="13B5351A" w14:textId="56510D06" w:rsidR="0001404D" w:rsidRPr="00DF22E8" w:rsidRDefault="0001404D" w:rsidP="0001404D">
            <w:pPr>
              <w:jc w:val="center"/>
              <w:rPr>
                <w:rFonts w:ascii="Times New Roman" w:hAnsi="Times New Roman" w:cs="Times New Roman"/>
                <w:sz w:val="22"/>
                <w:szCs w:val="22"/>
              </w:rPr>
            </w:pPr>
            <w:r>
              <w:rPr>
                <w:rFonts w:ascii="Times New Roman" w:hAnsi="Times New Roman" w:cs="Times New Roman"/>
                <w:sz w:val="22"/>
                <w:szCs w:val="22"/>
              </w:rPr>
              <w:t>305 [288, 322]</w:t>
            </w:r>
          </w:p>
        </w:tc>
        <w:tc>
          <w:tcPr>
            <w:tcW w:w="1338" w:type="dxa"/>
          </w:tcPr>
          <w:p w14:paraId="29C2EAA2" w14:textId="7822D57F" w:rsidR="0001404D" w:rsidRPr="00DF22E8" w:rsidRDefault="0001404D" w:rsidP="0001404D">
            <w:pPr>
              <w:jc w:val="center"/>
              <w:rPr>
                <w:rFonts w:ascii="Times New Roman" w:hAnsi="Times New Roman" w:cs="Times New Roman"/>
                <w:sz w:val="22"/>
                <w:szCs w:val="22"/>
              </w:rPr>
            </w:pPr>
            <w:r>
              <w:rPr>
                <w:rFonts w:ascii="Times New Roman" w:hAnsi="Times New Roman" w:cs="Times New Roman"/>
                <w:sz w:val="22"/>
                <w:szCs w:val="22"/>
              </w:rPr>
              <w:t>0.2</w:t>
            </w:r>
            <w:r>
              <w:rPr>
                <w:rFonts w:ascii="Times New Roman" w:hAnsi="Times New Roman" w:cs="Times New Roman"/>
                <w:sz w:val="22"/>
                <w:szCs w:val="22"/>
              </w:rPr>
              <w:t>1</w:t>
            </w:r>
          </w:p>
        </w:tc>
      </w:tr>
    </w:tbl>
    <w:p w14:paraId="036106C1" w14:textId="66920685" w:rsidR="00897C42" w:rsidRDefault="0089483E" w:rsidP="00527FC2">
      <w:pPr>
        <w:pBdr>
          <w:bottom w:val="single" w:sz="12" w:space="1" w:color="auto"/>
        </w:pBdr>
        <w:jc w:val="center"/>
        <w:rPr>
          <w:rFonts w:ascii="Times New Roman" w:hAnsi="Times New Roman" w:cs="Times New Roman"/>
          <w:b/>
          <w:bCs/>
        </w:rPr>
      </w:pPr>
      <w:r>
        <w:rPr>
          <w:rFonts w:ascii="Times New Roman" w:hAnsi="Times New Roman" w:cs="Times New Roman"/>
          <w:b/>
          <w:bCs/>
        </w:rPr>
        <w:t>Table ***: Results of survival analysis post-propensity score matching</w:t>
      </w:r>
      <w:r w:rsidR="007F202C">
        <w:rPr>
          <w:rFonts w:ascii="Times New Roman" w:hAnsi="Times New Roman" w:cs="Times New Roman"/>
          <w:b/>
          <w:bCs/>
        </w:rPr>
        <w:t xml:space="preserve"> with and without stratifying by PD-L1 status</w:t>
      </w:r>
      <w:r>
        <w:rPr>
          <w:rFonts w:ascii="Times New Roman" w:hAnsi="Times New Roman" w:cs="Times New Roman"/>
          <w:b/>
          <w:bCs/>
        </w:rPr>
        <w:t xml:space="preserve">. </w:t>
      </w:r>
      <w:r w:rsidR="00F60EC9">
        <w:rPr>
          <w:rFonts w:ascii="Times New Roman" w:hAnsi="Times New Roman" w:cs="Times New Roman"/>
          <w:b/>
          <w:bCs/>
        </w:rPr>
        <w:t xml:space="preserve">Survival time is calculated as days from initiation of first-line therapy. </w:t>
      </w:r>
      <w:r w:rsidR="007F202C">
        <w:rPr>
          <w:rFonts w:ascii="Times New Roman" w:hAnsi="Times New Roman" w:cs="Times New Roman"/>
          <w:b/>
          <w:bCs/>
        </w:rPr>
        <w:t xml:space="preserve">Propensity score matching employed </w:t>
      </w:r>
      <w:r>
        <w:rPr>
          <w:rFonts w:ascii="Times New Roman" w:hAnsi="Times New Roman" w:cs="Times New Roman"/>
          <w:b/>
          <w:bCs/>
        </w:rPr>
        <w:t xml:space="preserve">1:1 matching without replacement </w:t>
      </w:r>
      <w:r w:rsidR="007F202C">
        <w:rPr>
          <w:rFonts w:ascii="Times New Roman" w:hAnsi="Times New Roman" w:cs="Times New Roman"/>
          <w:b/>
          <w:bCs/>
        </w:rPr>
        <w:t>and a caliper of 0.2.</w:t>
      </w:r>
      <w:r w:rsidR="00EC3C08">
        <w:rPr>
          <w:rFonts w:ascii="Times New Roman" w:hAnsi="Times New Roman" w:cs="Times New Roman"/>
          <w:b/>
          <w:bCs/>
        </w:rPr>
        <w:t xml:space="preserve"> Hazard ratio</w:t>
      </w:r>
      <w:r w:rsidR="006027C0">
        <w:rPr>
          <w:rFonts w:ascii="Times New Roman" w:hAnsi="Times New Roman" w:cs="Times New Roman"/>
          <w:b/>
          <w:bCs/>
        </w:rPr>
        <w:t xml:space="preserve"> and associated p-values</w:t>
      </w:r>
      <w:r w:rsidR="00EC3C08">
        <w:rPr>
          <w:rFonts w:ascii="Times New Roman" w:hAnsi="Times New Roman" w:cs="Times New Roman"/>
          <w:b/>
          <w:bCs/>
        </w:rPr>
        <w:t xml:space="preserve"> </w:t>
      </w:r>
      <w:r w:rsidR="006027C0">
        <w:rPr>
          <w:rFonts w:ascii="Times New Roman" w:hAnsi="Times New Roman" w:cs="Times New Roman"/>
          <w:b/>
          <w:bCs/>
        </w:rPr>
        <w:t>are</w:t>
      </w:r>
      <w:r w:rsidR="00EC3C08">
        <w:rPr>
          <w:rFonts w:ascii="Times New Roman" w:hAnsi="Times New Roman" w:cs="Times New Roman"/>
          <w:b/>
          <w:bCs/>
        </w:rPr>
        <w:t xml:space="preserve"> calculated with respect to IO monotherapy versus chemotherapy.</w:t>
      </w:r>
      <w:r w:rsidR="00A61870">
        <w:rPr>
          <w:rFonts w:ascii="Times New Roman" w:hAnsi="Times New Roman" w:cs="Times New Roman"/>
          <w:b/>
          <w:bCs/>
        </w:rPr>
        <w:t xml:space="preserve"> Excludes patients positive for ALK, EGFR, and/or ROS1 mutations. </w:t>
      </w:r>
      <w:r w:rsidR="004C5EB1">
        <w:rPr>
          <w:rFonts w:ascii="Times New Roman" w:hAnsi="Times New Roman" w:cs="Times New Roman"/>
          <w:b/>
          <w:bCs/>
        </w:rPr>
        <w:t>RMST</w:t>
      </w:r>
      <w:r w:rsidR="00F60EC9">
        <w:rPr>
          <w:rFonts w:ascii="Times New Roman" w:hAnsi="Times New Roman" w:cs="Times New Roman"/>
          <w:b/>
          <w:bCs/>
        </w:rPr>
        <w:t xml:space="preserve"> = </w:t>
      </w:r>
      <w:r w:rsidR="004C5EB1">
        <w:rPr>
          <w:rFonts w:ascii="Times New Roman" w:hAnsi="Times New Roman" w:cs="Times New Roman"/>
          <w:b/>
          <w:bCs/>
        </w:rPr>
        <w:t xml:space="preserve">restricted mean survival time. </w:t>
      </w:r>
      <w:r w:rsidR="00BE2C7D">
        <w:rPr>
          <w:rFonts w:ascii="Times New Roman" w:hAnsi="Times New Roman" w:cs="Times New Roman"/>
          <w:b/>
          <w:bCs/>
        </w:rPr>
        <w:t xml:space="preserve">PSM was repeated </w:t>
      </w:r>
      <w:r w:rsidR="00225A2B">
        <w:rPr>
          <w:rFonts w:ascii="Times New Roman" w:hAnsi="Times New Roman" w:cs="Times New Roman"/>
          <w:b/>
          <w:bCs/>
        </w:rPr>
        <w:t>prior to</w:t>
      </w:r>
      <w:r w:rsidR="00BE2C7D">
        <w:rPr>
          <w:rFonts w:ascii="Times New Roman" w:hAnsi="Times New Roman" w:cs="Times New Roman"/>
          <w:b/>
          <w:bCs/>
        </w:rPr>
        <w:t xml:space="preserve"> each subgroup analysis. </w:t>
      </w:r>
    </w:p>
    <w:p w14:paraId="70203CCA" w14:textId="77777777" w:rsidR="004104C3" w:rsidRDefault="004104C3" w:rsidP="00527FC2">
      <w:pPr>
        <w:pBdr>
          <w:bottom w:val="single" w:sz="12" w:space="1" w:color="auto"/>
        </w:pBdr>
        <w:jc w:val="center"/>
        <w:rPr>
          <w:rFonts w:ascii="Times New Roman" w:hAnsi="Times New Roman" w:cs="Times New Roman"/>
          <w:b/>
          <w:bCs/>
        </w:rPr>
      </w:pPr>
    </w:p>
    <w:p w14:paraId="759CCCAB" w14:textId="77777777" w:rsidR="00EA297A" w:rsidRDefault="00EA297A" w:rsidP="00A56767">
      <w:pPr>
        <w:rPr>
          <w:rFonts w:ascii="Times New Roman" w:hAnsi="Times New Roman" w:cs="Times New Roman"/>
          <w:b/>
          <w:bCs/>
        </w:rPr>
      </w:pPr>
    </w:p>
    <w:p w14:paraId="0397A72F" w14:textId="77777777" w:rsidR="00EA297A" w:rsidRDefault="00EA297A" w:rsidP="00A56767">
      <w:pPr>
        <w:rPr>
          <w:rFonts w:ascii="Times New Roman" w:hAnsi="Times New Roman" w:cs="Times New Roman"/>
          <w:b/>
          <w:bCs/>
        </w:rPr>
      </w:pPr>
    </w:p>
    <w:p w14:paraId="18546136" w14:textId="77F549D3" w:rsidR="00A41901" w:rsidRPr="00EA297A" w:rsidRDefault="00A41901" w:rsidP="00EA297A">
      <w:pPr>
        <w:rPr>
          <w:rFonts w:ascii="Times New Roman" w:hAnsi="Times New Roman" w:cs="Times New Roman"/>
          <w:b/>
          <w:bCs/>
          <w:i/>
          <w:iCs/>
        </w:rPr>
      </w:pPr>
      <w:r w:rsidRPr="00A41901">
        <w:rPr>
          <w:rFonts w:ascii="Times New Roman" w:hAnsi="Times New Roman" w:cs="Times New Roman"/>
          <w:b/>
          <w:bCs/>
          <w:i/>
          <w:iCs/>
        </w:rPr>
        <w:t xml:space="preserve">Machine Learning Model </w:t>
      </w:r>
      <w:r>
        <w:rPr>
          <w:rFonts w:ascii="Times New Roman" w:hAnsi="Times New Roman" w:cs="Times New Roman"/>
          <w:b/>
          <w:bCs/>
          <w:i/>
          <w:iCs/>
        </w:rPr>
        <w:t>Analysis</w:t>
      </w:r>
    </w:p>
    <w:tbl>
      <w:tblPr>
        <w:tblStyle w:val="TableGrid"/>
        <w:tblW w:w="0" w:type="auto"/>
        <w:tblLook w:val="04A0" w:firstRow="1" w:lastRow="0" w:firstColumn="1" w:lastColumn="0" w:noHBand="0" w:noVBand="1"/>
      </w:tblPr>
      <w:tblGrid>
        <w:gridCol w:w="4948"/>
        <w:gridCol w:w="4949"/>
      </w:tblGrid>
      <w:tr w:rsidR="00A41901" w14:paraId="449AD67E" w14:textId="77777777" w:rsidTr="00BD15AD">
        <w:tc>
          <w:tcPr>
            <w:tcW w:w="4948" w:type="dxa"/>
          </w:tcPr>
          <w:p w14:paraId="782204DE" w14:textId="0B5122C8" w:rsidR="00A41901" w:rsidRPr="000679B9" w:rsidRDefault="009305BC" w:rsidP="00BD15AD">
            <w:pPr>
              <w:jc w:val="center"/>
              <w:rPr>
                <w:rFonts w:ascii="Times New Roman" w:hAnsi="Times New Roman" w:cs="Times New Roman"/>
                <w:b/>
                <w:bCs/>
              </w:rPr>
            </w:pPr>
            <w:r>
              <w:rPr>
                <w:rFonts w:ascii="Times New Roman" w:hAnsi="Times New Roman" w:cs="Times New Roman"/>
                <w:b/>
                <w:bCs/>
              </w:rPr>
              <w:t>Outcome</w:t>
            </w:r>
          </w:p>
        </w:tc>
        <w:tc>
          <w:tcPr>
            <w:tcW w:w="4949" w:type="dxa"/>
          </w:tcPr>
          <w:p w14:paraId="4C21B7F4" w14:textId="77777777" w:rsidR="00A41901" w:rsidRPr="000679B9" w:rsidRDefault="00A41901" w:rsidP="00BD15AD">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B233CE" w14:paraId="07595370" w14:textId="77777777" w:rsidTr="00BD15AD">
        <w:tc>
          <w:tcPr>
            <w:tcW w:w="4948" w:type="dxa"/>
          </w:tcPr>
          <w:p w14:paraId="58FE6A81" w14:textId="6DC05E6A" w:rsidR="00B233CE" w:rsidRDefault="00864A66" w:rsidP="00B233CE">
            <w:pPr>
              <w:jc w:val="center"/>
              <w:rPr>
                <w:rFonts w:ascii="Times New Roman" w:hAnsi="Times New Roman" w:cs="Times New Roman"/>
              </w:rPr>
            </w:pPr>
            <w:r>
              <w:rPr>
                <w:rFonts w:ascii="Times New Roman" w:hAnsi="Times New Roman" w:cs="Times New Roman"/>
              </w:rPr>
              <w:t>12-month PFS</w:t>
            </w:r>
          </w:p>
        </w:tc>
        <w:tc>
          <w:tcPr>
            <w:tcW w:w="4949" w:type="dxa"/>
          </w:tcPr>
          <w:p w14:paraId="3348B520" w14:textId="731AFA20" w:rsidR="00B233CE" w:rsidRDefault="00B233CE" w:rsidP="00B233CE">
            <w:pPr>
              <w:jc w:val="center"/>
              <w:rPr>
                <w:rFonts w:ascii="Times New Roman" w:hAnsi="Times New Roman" w:cs="Times New Roman"/>
              </w:rPr>
            </w:pPr>
            <w:r>
              <w:rPr>
                <w:rFonts w:ascii="Times New Roman" w:hAnsi="Times New Roman" w:cs="Times New Roman"/>
              </w:rPr>
              <w:t>0.70 ([0.69, 0.71])</w:t>
            </w:r>
          </w:p>
        </w:tc>
      </w:tr>
      <w:tr w:rsidR="00864A66" w14:paraId="187F1389" w14:textId="77777777" w:rsidTr="00BD15AD">
        <w:tc>
          <w:tcPr>
            <w:tcW w:w="4948" w:type="dxa"/>
          </w:tcPr>
          <w:p w14:paraId="73DA67D1" w14:textId="737C685F" w:rsidR="00864A66" w:rsidRDefault="00864A66" w:rsidP="00864A66">
            <w:pPr>
              <w:jc w:val="center"/>
              <w:rPr>
                <w:rFonts w:ascii="Times New Roman" w:hAnsi="Times New Roman" w:cs="Times New Roman"/>
              </w:rPr>
            </w:pPr>
            <w:r>
              <w:rPr>
                <w:rFonts w:ascii="Times New Roman" w:hAnsi="Times New Roman" w:cs="Times New Roman"/>
              </w:rPr>
              <w:t>12-month OS</w:t>
            </w:r>
          </w:p>
        </w:tc>
        <w:tc>
          <w:tcPr>
            <w:tcW w:w="4949" w:type="dxa"/>
          </w:tcPr>
          <w:p w14:paraId="1CCDA6A7" w14:textId="11F03DB7" w:rsidR="00864A66" w:rsidRDefault="00864A66" w:rsidP="00864A66">
            <w:pPr>
              <w:tabs>
                <w:tab w:val="left" w:pos="2136"/>
                <w:tab w:val="center" w:pos="2366"/>
              </w:tabs>
              <w:jc w:val="center"/>
              <w:rPr>
                <w:rFonts w:ascii="Times New Roman" w:hAnsi="Times New Roman" w:cs="Times New Roman"/>
              </w:rPr>
            </w:pPr>
            <w:r>
              <w:rPr>
                <w:rFonts w:ascii="Times New Roman" w:hAnsi="Times New Roman" w:cs="Times New Roman"/>
              </w:rPr>
              <w:t>0.74 ([0.73, 0.75])</w:t>
            </w:r>
          </w:p>
        </w:tc>
      </w:tr>
    </w:tbl>
    <w:p w14:paraId="1D90B471" w14:textId="2DA6A9E6" w:rsidR="00A41901" w:rsidRDefault="00A41901" w:rsidP="00A41901">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r w:rsidR="003C66EB">
        <w:rPr>
          <w:rFonts w:ascii="Times New Roman" w:hAnsi="Times New Roman" w:cs="Times New Roman"/>
          <w:b/>
          <w:bCs/>
        </w:rPr>
        <w:t xml:space="preserve"> AUROC for each ML model on the independent test set. AUROC was calculated using 1000 bootstraps. </w:t>
      </w:r>
      <w:r w:rsidR="00985A66">
        <w:rPr>
          <w:rFonts w:ascii="Times New Roman" w:hAnsi="Times New Roman" w:cs="Times New Roman"/>
          <w:b/>
          <w:bCs/>
        </w:rPr>
        <w:t xml:space="preserve">PFS = progression-free survival and OS = overall survival. </w:t>
      </w:r>
    </w:p>
    <w:p w14:paraId="5A674E5C" w14:textId="77777777" w:rsidR="0082119E" w:rsidRDefault="0082119E" w:rsidP="00A41901">
      <w:pPr>
        <w:rPr>
          <w:rFonts w:ascii="Times New Roman" w:hAnsi="Times New Roman" w:cs="Times New Roman"/>
          <w:b/>
          <w:bCs/>
        </w:rPr>
      </w:pPr>
    </w:p>
    <w:p w14:paraId="32C67F5C" w14:textId="43D14C48" w:rsidR="0082119E" w:rsidRDefault="0082119E" w:rsidP="00EA297A">
      <w:pPr>
        <w:rPr>
          <w:rFonts w:ascii="Times New Roman" w:hAnsi="Times New Roman" w:cs="Times New Roman"/>
          <w:b/>
          <w:bCs/>
        </w:rPr>
      </w:pPr>
      <w:r>
        <w:rPr>
          <w:rFonts w:ascii="Times New Roman" w:hAnsi="Times New Roman" w:cs="Times New Roman"/>
          <w:b/>
          <w:bCs/>
          <w:noProof/>
        </w:rPr>
        <w:drawing>
          <wp:inline distT="0" distB="0" distL="0" distR="0" wp14:anchorId="10738275" wp14:editId="3A608125">
            <wp:extent cx="6290945" cy="2727960"/>
            <wp:effectExtent l="0" t="0" r="0" b="2540"/>
            <wp:docPr id="1776348302" name="Picture 4"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48302" name="Picture 4" descr="A collage of graphs&#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290945" cy="2727960"/>
                    </a:xfrm>
                    <a:prstGeom prst="rect">
                      <a:avLst/>
                    </a:prstGeom>
                  </pic:spPr>
                </pic:pic>
              </a:graphicData>
            </a:graphic>
          </wp:inline>
        </w:drawing>
      </w:r>
    </w:p>
    <w:p w14:paraId="6A25D0EA" w14:textId="56295C46" w:rsidR="0082119E" w:rsidRDefault="0082119E" w:rsidP="00EA297A">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PFS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0.70 was set for classifying patients as high-risk. All patients included are driver-mutation negative.</w:t>
      </w:r>
    </w:p>
    <w:p w14:paraId="7C6FC044" w14:textId="77777777" w:rsidR="00EA297A" w:rsidRDefault="00EA297A" w:rsidP="00EA297A">
      <w:pPr>
        <w:rPr>
          <w:rFonts w:ascii="Times New Roman" w:hAnsi="Times New Roman" w:cs="Times New Roman"/>
          <w:b/>
          <w:bCs/>
        </w:rPr>
      </w:pPr>
    </w:p>
    <w:p w14:paraId="07983F67" w14:textId="77777777" w:rsidR="00062B0F" w:rsidRDefault="00062B0F" w:rsidP="00A41901">
      <w:pPr>
        <w:rPr>
          <w:rFonts w:ascii="Times New Roman" w:hAnsi="Times New Roman" w:cs="Times New Roman"/>
          <w:b/>
          <w:bCs/>
        </w:rPr>
      </w:pPr>
      <w:r>
        <w:rPr>
          <w:rFonts w:ascii="Times New Roman" w:hAnsi="Times New Roman" w:cs="Times New Roman"/>
          <w:b/>
          <w:bCs/>
          <w:noProof/>
        </w:rPr>
        <w:drawing>
          <wp:inline distT="0" distB="0" distL="0" distR="0" wp14:anchorId="02962FC3" wp14:editId="70F19C86">
            <wp:extent cx="6290945" cy="2690495"/>
            <wp:effectExtent l="0" t="0" r="0" b="1905"/>
            <wp:docPr id="2091132548" name="Picture 3"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32548" name="Picture 3" descr="A graph of a patient&#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290945" cy="2690495"/>
                    </a:xfrm>
                    <a:prstGeom prst="rect">
                      <a:avLst/>
                    </a:prstGeom>
                  </pic:spPr>
                </pic:pic>
              </a:graphicData>
            </a:graphic>
          </wp:inline>
        </w:drawing>
      </w:r>
    </w:p>
    <w:p w14:paraId="36272154" w14:textId="77777777" w:rsidR="00062B0F" w:rsidRDefault="00062B0F" w:rsidP="00A41901">
      <w:pPr>
        <w:rPr>
          <w:rFonts w:ascii="Times New Roman" w:hAnsi="Times New Roman" w:cs="Times New Roman"/>
          <w:b/>
          <w:bCs/>
        </w:rPr>
      </w:pPr>
    </w:p>
    <w:p w14:paraId="184C8457" w14:textId="14E26758" w:rsidR="00062B0F" w:rsidRDefault="0082119E" w:rsidP="00A377B6">
      <w:pPr>
        <w:rPr>
          <w:rFonts w:ascii="Times New Roman" w:hAnsi="Times New Roman" w:cs="Times New Roman"/>
          <w:b/>
          <w:bCs/>
        </w:rPr>
      </w:pPr>
      <w:r w:rsidRPr="00B97423">
        <w:rPr>
          <w:rFonts w:ascii="Times New Roman" w:hAnsi="Times New Roman" w:cs="Times New Roman"/>
          <w:b/>
          <w:bCs/>
        </w:rPr>
        <w:lastRenderedPageBreak/>
        <w:t xml:space="preserve">Figure ***: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0.47 was set for classifying patients as high-risk. All patients included are driver-mutation negative.</w:t>
      </w:r>
    </w:p>
    <w:p w14:paraId="233EE641" w14:textId="02ADE64E" w:rsidR="00A41901" w:rsidRDefault="0028233C" w:rsidP="00A41901">
      <w:pPr>
        <w:rPr>
          <w:rFonts w:ascii="Times New Roman" w:hAnsi="Times New Roman" w:cs="Times New Roman"/>
          <w:b/>
          <w:bCs/>
        </w:rPr>
      </w:pPr>
      <w:r>
        <w:rPr>
          <w:rFonts w:ascii="Times New Roman" w:hAnsi="Times New Roman" w:cs="Times New Roman"/>
          <w:b/>
          <w:bCs/>
        </w:rPr>
        <w:t>A)</w:t>
      </w:r>
      <w:r w:rsidR="004F2656">
        <w:rPr>
          <w:rFonts w:ascii="Times New Roman" w:hAnsi="Times New Roman" w:cs="Times New Roman"/>
          <w:b/>
          <w:bCs/>
          <w:noProof/>
        </w:rPr>
        <w:drawing>
          <wp:inline distT="0" distB="0" distL="0" distR="0" wp14:anchorId="40322153" wp14:editId="3D2FC1F6">
            <wp:extent cx="2978432" cy="3537019"/>
            <wp:effectExtent l="0" t="0" r="6350" b="0"/>
            <wp:docPr id="445907951" name="Picture 5"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07951" name="Picture 5" descr="A graph of a patient&#10;&#10;Description automatically generated with medium confidenc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15854" cy="3581459"/>
                    </a:xfrm>
                    <a:prstGeom prst="rect">
                      <a:avLst/>
                    </a:prstGeom>
                  </pic:spPr>
                </pic:pic>
              </a:graphicData>
            </a:graphic>
          </wp:inline>
        </w:drawing>
      </w:r>
      <w:r>
        <w:rPr>
          <w:rFonts w:ascii="Times New Roman" w:hAnsi="Times New Roman" w:cs="Times New Roman"/>
          <w:b/>
          <w:bCs/>
        </w:rPr>
        <w:t>B)</w:t>
      </w:r>
      <w:r w:rsidR="004F2656">
        <w:rPr>
          <w:rFonts w:ascii="Times New Roman" w:hAnsi="Times New Roman" w:cs="Times New Roman"/>
          <w:b/>
          <w:bCs/>
          <w:noProof/>
        </w:rPr>
        <w:drawing>
          <wp:inline distT="0" distB="0" distL="0" distR="0" wp14:anchorId="3FA51CB4" wp14:editId="121B5244">
            <wp:extent cx="2758435" cy="3275762"/>
            <wp:effectExtent l="0" t="0" r="0" b="1270"/>
            <wp:docPr id="392707738" name="Picture 6" descr="A graph of a patient's healt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07738" name="Picture 6" descr="A graph of a patient's health&#10;&#10;Description automatically generated with medium confidenc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10582" cy="3337689"/>
                    </a:xfrm>
                    <a:prstGeom prst="rect">
                      <a:avLst/>
                    </a:prstGeom>
                  </pic:spPr>
                </pic:pic>
              </a:graphicData>
            </a:graphic>
          </wp:inline>
        </w:drawing>
      </w:r>
    </w:p>
    <w:p w14:paraId="002B3215" w14:textId="28AEE78C" w:rsidR="00704B96" w:rsidRDefault="00555AA8" w:rsidP="000503A8">
      <w:pPr>
        <w:rPr>
          <w:rFonts w:ascii="Times New Roman" w:hAnsi="Times New Roman" w:cs="Times New Roman"/>
          <w:b/>
          <w:bCs/>
          <w:noProof/>
        </w:rPr>
      </w:pPr>
      <w:r w:rsidRPr="00555AA8">
        <w:rPr>
          <w:rFonts w:ascii="Times New Roman" w:hAnsi="Times New Roman" w:cs="Times New Roman"/>
          <w:b/>
          <w:bCs/>
          <w:noProof/>
        </w:rPr>
        <w:t xml:space="preserve"> </w:t>
      </w:r>
    </w:p>
    <w:p w14:paraId="1621C6F3" w14:textId="4307967A" w:rsidR="00D0471E" w:rsidRDefault="004F2656" w:rsidP="00804F04">
      <w:pPr>
        <w:rPr>
          <w:rFonts w:ascii="Times New Roman" w:hAnsi="Times New Roman" w:cs="Times New Roman"/>
          <w:b/>
          <w:bCs/>
          <w:noProof/>
        </w:rPr>
      </w:pPr>
      <w:r>
        <w:rPr>
          <w:rFonts w:ascii="Times New Roman" w:hAnsi="Times New Roman" w:cs="Times New Roman"/>
          <w:b/>
          <w:bCs/>
          <w:noProof/>
        </w:rPr>
        <w:t>Figure ***: Shapley figures f</w:t>
      </w:r>
      <w:r w:rsidR="0028233C">
        <w:rPr>
          <w:rFonts w:ascii="Times New Roman" w:hAnsi="Times New Roman" w:cs="Times New Roman"/>
          <w:b/>
          <w:bCs/>
          <w:noProof/>
        </w:rPr>
        <w:t xml:space="preserve">or the PFS XGBoost model. A) Most important features for the model in terms of absolute effect on model prediction. B) Most important features for the model in terms of </w:t>
      </w:r>
      <w:r w:rsidR="00E40A1F">
        <w:rPr>
          <w:rFonts w:ascii="Times New Roman" w:hAnsi="Times New Roman" w:cs="Times New Roman"/>
          <w:b/>
          <w:bCs/>
          <w:noProof/>
        </w:rPr>
        <w:t xml:space="preserve">favoring “progression” or “no progression” predictions. </w:t>
      </w:r>
      <w:r w:rsidR="000821D8">
        <w:rPr>
          <w:rFonts w:ascii="Times New Roman" w:hAnsi="Times New Roman" w:cs="Times New Roman"/>
          <w:b/>
          <w:bCs/>
          <w:noProof/>
        </w:rPr>
        <w:t xml:space="preserve">Warmer colors indicate higher values for the features and cooler colors indicate lower values. </w:t>
      </w:r>
    </w:p>
    <w:p w14:paraId="29718321" w14:textId="2E038906" w:rsidR="00D0471E" w:rsidRPr="000503A8" w:rsidRDefault="00320A6D" w:rsidP="000503A8">
      <w:pPr>
        <w:rPr>
          <w:rFonts w:ascii="Times New Roman" w:hAnsi="Times New Roman" w:cs="Times New Roman"/>
        </w:rPr>
      </w:pPr>
      <w:r>
        <w:rPr>
          <w:rFonts w:ascii="Times New Roman" w:hAnsi="Times New Roman" w:cs="Times New Roman"/>
          <w:b/>
          <w:bCs/>
        </w:rPr>
        <w:lastRenderedPageBreak/>
        <w:t>A)</w:t>
      </w:r>
      <w:r w:rsidR="00D0471E">
        <w:rPr>
          <w:rFonts w:ascii="Times New Roman" w:hAnsi="Times New Roman" w:cs="Times New Roman"/>
          <w:noProof/>
        </w:rPr>
        <w:drawing>
          <wp:inline distT="0" distB="0" distL="0" distR="0" wp14:anchorId="1074C5D8" wp14:editId="05D68790">
            <wp:extent cx="3046124" cy="3617406"/>
            <wp:effectExtent l="0" t="0" r="1905" b="2540"/>
            <wp:docPr id="868704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0469" name="Picture 8687046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97872" cy="3678860"/>
                    </a:xfrm>
                    <a:prstGeom prst="rect">
                      <a:avLst/>
                    </a:prstGeom>
                  </pic:spPr>
                </pic:pic>
              </a:graphicData>
            </a:graphic>
          </wp:inline>
        </w:drawing>
      </w:r>
      <w:r>
        <w:rPr>
          <w:rFonts w:ascii="Times New Roman" w:hAnsi="Times New Roman" w:cs="Times New Roman"/>
          <w:b/>
          <w:bCs/>
        </w:rPr>
        <w:t>B)</w:t>
      </w:r>
      <w:r w:rsidR="00D0471E">
        <w:rPr>
          <w:rFonts w:ascii="Times New Roman" w:hAnsi="Times New Roman" w:cs="Times New Roman"/>
          <w:noProof/>
        </w:rPr>
        <w:drawing>
          <wp:inline distT="0" distB="0" distL="0" distR="0" wp14:anchorId="35BAECDC" wp14:editId="27691850">
            <wp:extent cx="2910741" cy="3456633"/>
            <wp:effectExtent l="0" t="0" r="0" b="0"/>
            <wp:docPr id="569277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7783" name="Picture 5692778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77731" cy="3536187"/>
                    </a:xfrm>
                    <a:prstGeom prst="rect">
                      <a:avLst/>
                    </a:prstGeom>
                  </pic:spPr>
                </pic:pic>
              </a:graphicData>
            </a:graphic>
          </wp:inline>
        </w:drawing>
      </w:r>
    </w:p>
    <w:p w14:paraId="676789B0" w14:textId="12AE760C" w:rsidR="00D07B4D" w:rsidRDefault="00320A6D" w:rsidP="00804F04">
      <w:pPr>
        <w:rPr>
          <w:rFonts w:ascii="Times New Roman" w:hAnsi="Times New Roman" w:cs="Times New Roman"/>
          <w:b/>
          <w:bCs/>
          <w:noProof/>
        </w:rPr>
      </w:pPr>
      <w:r>
        <w:rPr>
          <w:rFonts w:ascii="Times New Roman" w:hAnsi="Times New Roman" w:cs="Times New Roman"/>
          <w:b/>
          <w:bCs/>
          <w:noProof/>
        </w:rPr>
        <w:t xml:space="preserve">Figure ***: Shapley figures for the OS XGBoost model. A) Most important features for the model in terms of absolute effect on model prediction. B) Most important features for the model in terms of favoring “progression” or “no progression” predictions. Warmer colors indicate higher values for the features and cooler colors indicate lower values. </w:t>
      </w:r>
    </w:p>
    <w:p w14:paraId="332F9505" w14:textId="77777777" w:rsidR="00804F04" w:rsidRPr="00B97423" w:rsidRDefault="00804F04" w:rsidP="00804F04">
      <w:pPr>
        <w:rPr>
          <w:rFonts w:ascii="Times New Roman" w:hAnsi="Times New Roman" w:cs="Times New Roman"/>
          <w:b/>
          <w:bCs/>
          <w:noProof/>
        </w:rPr>
      </w:pPr>
    </w:p>
    <w:tbl>
      <w:tblPr>
        <w:tblStyle w:val="TableGrid"/>
        <w:tblW w:w="0" w:type="auto"/>
        <w:tblInd w:w="-5" w:type="dxa"/>
        <w:tblLook w:val="04A0" w:firstRow="1" w:lastRow="0" w:firstColumn="1" w:lastColumn="0" w:noHBand="0" w:noVBand="1"/>
      </w:tblPr>
      <w:tblGrid>
        <w:gridCol w:w="4860"/>
        <w:gridCol w:w="679"/>
        <w:gridCol w:w="671"/>
        <w:gridCol w:w="2520"/>
        <w:gridCol w:w="926"/>
      </w:tblGrid>
      <w:tr w:rsidR="00B24435" w:rsidRPr="0089483E" w14:paraId="51FE2560" w14:textId="77777777" w:rsidTr="00804F04">
        <w:tc>
          <w:tcPr>
            <w:tcW w:w="4860" w:type="dxa"/>
          </w:tcPr>
          <w:p w14:paraId="03FB7F9E" w14:textId="77777777" w:rsidR="00B24435" w:rsidRPr="00804F04" w:rsidRDefault="00B24435" w:rsidP="00BD15AD">
            <w:pPr>
              <w:jc w:val="center"/>
              <w:rPr>
                <w:rFonts w:ascii="Times New Roman" w:hAnsi="Times New Roman" w:cs="Times New Roman"/>
                <w:b/>
                <w:bCs/>
                <w:sz w:val="22"/>
                <w:szCs w:val="22"/>
                <w:lang w:val="it-IT"/>
              </w:rPr>
            </w:pPr>
            <w:proofErr w:type="spellStart"/>
            <w:r w:rsidRPr="00804F04">
              <w:rPr>
                <w:rFonts w:ascii="Times New Roman" w:hAnsi="Times New Roman" w:cs="Times New Roman"/>
                <w:b/>
                <w:bCs/>
                <w:sz w:val="22"/>
                <w:szCs w:val="22"/>
                <w:lang w:val="it-IT"/>
              </w:rPr>
              <w:t>Outcome</w:t>
            </w:r>
            <w:proofErr w:type="spellEnd"/>
          </w:p>
        </w:tc>
        <w:tc>
          <w:tcPr>
            <w:tcW w:w="679" w:type="dxa"/>
          </w:tcPr>
          <w:p w14:paraId="625B84EC" w14:textId="3A56730D"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LR</w:t>
            </w:r>
            <w:proofErr w:type="spellEnd"/>
          </w:p>
        </w:tc>
        <w:tc>
          <w:tcPr>
            <w:tcW w:w="671" w:type="dxa"/>
          </w:tcPr>
          <w:p w14:paraId="6C07383C" w14:textId="2202003C"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HR</w:t>
            </w:r>
            <w:proofErr w:type="spellEnd"/>
          </w:p>
        </w:tc>
        <w:tc>
          <w:tcPr>
            <w:tcW w:w="2520" w:type="dxa"/>
          </w:tcPr>
          <w:p w14:paraId="6C054237" w14:textId="77777777" w:rsidR="00B24435" w:rsidRPr="00804F04" w:rsidRDefault="00B24435" w:rsidP="00BD15AD">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926" w:type="dxa"/>
          </w:tcPr>
          <w:p w14:paraId="070E7DD6" w14:textId="77777777" w:rsidR="00B24435" w:rsidRPr="00804F04" w:rsidRDefault="00B24435" w:rsidP="00BD15AD">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49783E" w:rsidRPr="0089483E" w14:paraId="5C99DD61" w14:textId="77777777" w:rsidTr="00804F04">
        <w:tc>
          <w:tcPr>
            <w:tcW w:w="4860" w:type="dxa"/>
          </w:tcPr>
          <w:p w14:paraId="21EE9EA4" w14:textId="2A153C88" w:rsidR="0049783E" w:rsidRPr="00804F04" w:rsidRDefault="0049783E" w:rsidP="0049783E">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679" w:type="dxa"/>
          </w:tcPr>
          <w:p w14:paraId="5A48CDCC" w14:textId="77777777" w:rsidR="0049783E" w:rsidRPr="00804F04" w:rsidRDefault="0049783E" w:rsidP="00BD15AD">
            <w:pPr>
              <w:jc w:val="center"/>
              <w:rPr>
                <w:rFonts w:ascii="Times New Roman" w:hAnsi="Times New Roman" w:cs="Times New Roman"/>
                <w:sz w:val="22"/>
                <w:szCs w:val="22"/>
              </w:rPr>
            </w:pPr>
          </w:p>
        </w:tc>
        <w:tc>
          <w:tcPr>
            <w:tcW w:w="671" w:type="dxa"/>
          </w:tcPr>
          <w:p w14:paraId="360BEB3E" w14:textId="77777777" w:rsidR="0049783E" w:rsidRPr="00804F04" w:rsidRDefault="0049783E" w:rsidP="00BD15AD">
            <w:pPr>
              <w:jc w:val="center"/>
              <w:rPr>
                <w:rFonts w:ascii="Times New Roman" w:hAnsi="Times New Roman" w:cs="Times New Roman"/>
                <w:sz w:val="22"/>
                <w:szCs w:val="22"/>
              </w:rPr>
            </w:pPr>
          </w:p>
        </w:tc>
        <w:tc>
          <w:tcPr>
            <w:tcW w:w="2520" w:type="dxa"/>
          </w:tcPr>
          <w:p w14:paraId="024C8517" w14:textId="77777777" w:rsidR="0049783E" w:rsidRPr="00804F04" w:rsidRDefault="0049783E" w:rsidP="00BD15AD">
            <w:pPr>
              <w:jc w:val="center"/>
              <w:rPr>
                <w:rFonts w:ascii="Times New Roman" w:hAnsi="Times New Roman" w:cs="Times New Roman"/>
                <w:sz w:val="22"/>
                <w:szCs w:val="22"/>
              </w:rPr>
            </w:pPr>
          </w:p>
        </w:tc>
        <w:tc>
          <w:tcPr>
            <w:tcW w:w="926" w:type="dxa"/>
          </w:tcPr>
          <w:p w14:paraId="4C9A757B" w14:textId="77777777" w:rsidR="0049783E" w:rsidRPr="00804F04" w:rsidRDefault="0049783E" w:rsidP="00BD15AD">
            <w:pPr>
              <w:jc w:val="center"/>
              <w:rPr>
                <w:rFonts w:ascii="Times New Roman" w:hAnsi="Times New Roman" w:cs="Times New Roman"/>
                <w:sz w:val="22"/>
                <w:szCs w:val="22"/>
              </w:rPr>
            </w:pPr>
          </w:p>
        </w:tc>
      </w:tr>
      <w:tr w:rsidR="00B24435" w:rsidRPr="0089483E" w14:paraId="5A06B5F8" w14:textId="77777777" w:rsidTr="00804F04">
        <w:tc>
          <w:tcPr>
            <w:tcW w:w="4860" w:type="dxa"/>
          </w:tcPr>
          <w:p w14:paraId="39C3E5FF" w14:textId="77777777" w:rsidR="00B24435" w:rsidRPr="00804F04" w:rsidRDefault="00B24435"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Patients</w:t>
            </w:r>
          </w:p>
        </w:tc>
        <w:tc>
          <w:tcPr>
            <w:tcW w:w="679" w:type="dxa"/>
          </w:tcPr>
          <w:p w14:paraId="2B5B40F4" w14:textId="621AB9A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3719</w:t>
            </w:r>
          </w:p>
        </w:tc>
        <w:tc>
          <w:tcPr>
            <w:tcW w:w="671" w:type="dxa"/>
          </w:tcPr>
          <w:p w14:paraId="66D797E5" w14:textId="79AF4BFB"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3116</w:t>
            </w:r>
          </w:p>
        </w:tc>
        <w:tc>
          <w:tcPr>
            <w:tcW w:w="2520" w:type="dxa"/>
          </w:tcPr>
          <w:p w14:paraId="77EB226D" w14:textId="4C3E456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2.23 [2.10, 2.36]</w:t>
            </w:r>
          </w:p>
        </w:tc>
        <w:tc>
          <w:tcPr>
            <w:tcW w:w="926" w:type="dxa"/>
          </w:tcPr>
          <w:p w14:paraId="0510367B" w14:textId="69D85C9C"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49783E" w:rsidRPr="0089483E" w14:paraId="2F69F7BD" w14:textId="77777777" w:rsidTr="00804F04">
        <w:tc>
          <w:tcPr>
            <w:tcW w:w="4860" w:type="dxa"/>
          </w:tcPr>
          <w:p w14:paraId="517B6567" w14:textId="4930B093" w:rsidR="0049783E" w:rsidRPr="00804F04" w:rsidRDefault="0049783E"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Driver Mutation-Negative Patients</w:t>
            </w:r>
            <w:r w:rsidR="009F2A77" w:rsidRPr="00804F04">
              <w:rPr>
                <w:rFonts w:ascii="Times New Roman" w:hAnsi="Times New Roman" w:cs="Times New Roman"/>
                <w:i/>
                <w:iCs/>
                <w:sz w:val="22"/>
                <w:szCs w:val="22"/>
              </w:rPr>
              <w:t xml:space="preserve"> (Chemotherapy or IO Monotherapy only)</w:t>
            </w:r>
            <w:r w:rsidRPr="00804F04">
              <w:rPr>
                <w:rFonts w:ascii="Times New Roman" w:hAnsi="Times New Roman" w:cs="Times New Roman"/>
                <w:i/>
                <w:iCs/>
                <w:sz w:val="22"/>
                <w:szCs w:val="22"/>
              </w:rPr>
              <w:t xml:space="preserve"> </w:t>
            </w:r>
          </w:p>
        </w:tc>
        <w:tc>
          <w:tcPr>
            <w:tcW w:w="679" w:type="dxa"/>
          </w:tcPr>
          <w:p w14:paraId="05EDF9E3" w14:textId="7E72F51C"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1991</w:t>
            </w:r>
          </w:p>
        </w:tc>
        <w:tc>
          <w:tcPr>
            <w:tcW w:w="671" w:type="dxa"/>
          </w:tcPr>
          <w:p w14:paraId="1598284C" w14:textId="3BB68457"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2053</w:t>
            </w:r>
          </w:p>
        </w:tc>
        <w:tc>
          <w:tcPr>
            <w:tcW w:w="2520" w:type="dxa"/>
          </w:tcPr>
          <w:p w14:paraId="094EB33F" w14:textId="647F2AE9"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2.00 [1.86, 2.16]</w:t>
            </w:r>
          </w:p>
        </w:tc>
        <w:tc>
          <w:tcPr>
            <w:tcW w:w="926" w:type="dxa"/>
          </w:tcPr>
          <w:p w14:paraId="2B3F1DE1" w14:textId="3F9C068A"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215259" w:rsidRPr="0089483E" w14:paraId="044C64BE" w14:textId="77777777" w:rsidTr="00804F04">
        <w:tc>
          <w:tcPr>
            <w:tcW w:w="4860" w:type="dxa"/>
          </w:tcPr>
          <w:p w14:paraId="3256D38E" w14:textId="0FCAD522" w:rsidR="00215259" w:rsidRPr="00804F04" w:rsidRDefault="00215259" w:rsidP="00215259">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47FEC188" w14:textId="78522499" w:rsidR="00215259"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1478</w:t>
            </w:r>
          </w:p>
        </w:tc>
        <w:tc>
          <w:tcPr>
            <w:tcW w:w="671" w:type="dxa"/>
          </w:tcPr>
          <w:p w14:paraId="13535B2C" w14:textId="7BEFCD58" w:rsidR="00215259"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1796</w:t>
            </w:r>
          </w:p>
        </w:tc>
        <w:tc>
          <w:tcPr>
            <w:tcW w:w="2520" w:type="dxa"/>
          </w:tcPr>
          <w:p w14:paraId="7FDD5583" w14:textId="61E9F3E0" w:rsidR="00215259"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2.09 [1.92, 2.28]</w:t>
            </w:r>
          </w:p>
        </w:tc>
        <w:tc>
          <w:tcPr>
            <w:tcW w:w="926" w:type="dxa"/>
          </w:tcPr>
          <w:p w14:paraId="69267B13" w14:textId="0A741C7E" w:rsidR="00215259"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6432D27" w14:textId="77777777" w:rsidTr="00804F04">
        <w:tc>
          <w:tcPr>
            <w:tcW w:w="4860" w:type="dxa"/>
          </w:tcPr>
          <w:p w14:paraId="2394F421" w14:textId="6028390B"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24666C88" w14:textId="4E709EEF"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513</w:t>
            </w:r>
          </w:p>
        </w:tc>
        <w:tc>
          <w:tcPr>
            <w:tcW w:w="671" w:type="dxa"/>
          </w:tcPr>
          <w:p w14:paraId="085E6F62" w14:textId="6BFBC61C"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257</w:t>
            </w:r>
          </w:p>
        </w:tc>
        <w:tc>
          <w:tcPr>
            <w:tcW w:w="2520" w:type="dxa"/>
          </w:tcPr>
          <w:p w14:paraId="29E3AB24" w14:textId="66365A23"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1.89 [1.58, 2.26]</w:t>
            </w:r>
          </w:p>
        </w:tc>
        <w:tc>
          <w:tcPr>
            <w:tcW w:w="926" w:type="dxa"/>
          </w:tcPr>
          <w:p w14:paraId="2ED5AC63" w14:textId="0E837000"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3689B270" w14:textId="77777777" w:rsidTr="00804F04">
        <w:tc>
          <w:tcPr>
            <w:tcW w:w="4860" w:type="dxa"/>
          </w:tcPr>
          <w:p w14:paraId="1C95D9B0" w14:textId="2557D085"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3BCCE484" w14:textId="5A749D1C"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278</w:t>
            </w:r>
          </w:p>
        </w:tc>
        <w:tc>
          <w:tcPr>
            <w:tcW w:w="671" w:type="dxa"/>
          </w:tcPr>
          <w:p w14:paraId="3E6782E8" w14:textId="386DA68A"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62</w:t>
            </w:r>
          </w:p>
        </w:tc>
        <w:tc>
          <w:tcPr>
            <w:tcW w:w="2520" w:type="dxa"/>
          </w:tcPr>
          <w:p w14:paraId="2415C7CA" w14:textId="7C503C10"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2.26 [1.64, 3.13]</w:t>
            </w:r>
          </w:p>
        </w:tc>
        <w:tc>
          <w:tcPr>
            <w:tcW w:w="926" w:type="dxa"/>
          </w:tcPr>
          <w:p w14:paraId="62036013" w14:textId="636C56A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3842AB32" w14:textId="77777777" w:rsidTr="00804F04">
        <w:tc>
          <w:tcPr>
            <w:tcW w:w="4860" w:type="dxa"/>
          </w:tcPr>
          <w:p w14:paraId="0B4F9214" w14:textId="169B40B3"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06A3BE3E" w14:textId="401EA518"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262</w:t>
            </w:r>
          </w:p>
        </w:tc>
        <w:tc>
          <w:tcPr>
            <w:tcW w:w="671" w:type="dxa"/>
          </w:tcPr>
          <w:p w14:paraId="52C6141C" w14:textId="71F40D1F"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55</w:t>
            </w:r>
          </w:p>
        </w:tc>
        <w:tc>
          <w:tcPr>
            <w:tcW w:w="2520" w:type="dxa"/>
          </w:tcPr>
          <w:p w14:paraId="13FE49DF" w14:textId="1FFCB0E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2.03 [1.44, 2.85]</w:t>
            </w:r>
          </w:p>
        </w:tc>
        <w:tc>
          <w:tcPr>
            <w:tcW w:w="926" w:type="dxa"/>
          </w:tcPr>
          <w:p w14:paraId="1D649F5E" w14:textId="4E45871B"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AB79578" w14:textId="77777777" w:rsidTr="00804F04">
        <w:tc>
          <w:tcPr>
            <w:tcW w:w="4860" w:type="dxa"/>
          </w:tcPr>
          <w:p w14:paraId="20D505F3" w14:textId="518634AE" w:rsidR="00A27AB4" w:rsidRPr="00804F04" w:rsidRDefault="00A27AB4" w:rsidP="00A27AB4">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679" w:type="dxa"/>
          </w:tcPr>
          <w:p w14:paraId="275209CE" w14:textId="77777777" w:rsidR="00A27AB4" w:rsidRPr="00804F04" w:rsidRDefault="00A27AB4" w:rsidP="00B15990">
            <w:pPr>
              <w:jc w:val="center"/>
              <w:rPr>
                <w:rFonts w:ascii="Times New Roman" w:hAnsi="Times New Roman" w:cs="Times New Roman"/>
                <w:sz w:val="22"/>
                <w:szCs w:val="22"/>
              </w:rPr>
            </w:pPr>
          </w:p>
        </w:tc>
        <w:tc>
          <w:tcPr>
            <w:tcW w:w="671" w:type="dxa"/>
          </w:tcPr>
          <w:p w14:paraId="114EE51A" w14:textId="77777777" w:rsidR="00A27AB4" w:rsidRPr="00804F04" w:rsidRDefault="00A27AB4" w:rsidP="00B15990">
            <w:pPr>
              <w:jc w:val="center"/>
              <w:rPr>
                <w:rFonts w:ascii="Times New Roman" w:hAnsi="Times New Roman" w:cs="Times New Roman"/>
                <w:sz w:val="22"/>
                <w:szCs w:val="22"/>
              </w:rPr>
            </w:pPr>
          </w:p>
        </w:tc>
        <w:tc>
          <w:tcPr>
            <w:tcW w:w="2520" w:type="dxa"/>
          </w:tcPr>
          <w:p w14:paraId="1AB7D1F1" w14:textId="68BE26F8" w:rsidR="00A27AB4" w:rsidRPr="00804F04" w:rsidRDefault="00A27AB4" w:rsidP="00B15990">
            <w:pPr>
              <w:jc w:val="center"/>
              <w:rPr>
                <w:rFonts w:ascii="Times New Roman" w:hAnsi="Times New Roman" w:cs="Times New Roman"/>
                <w:sz w:val="22"/>
                <w:szCs w:val="22"/>
              </w:rPr>
            </w:pPr>
          </w:p>
        </w:tc>
        <w:tc>
          <w:tcPr>
            <w:tcW w:w="926" w:type="dxa"/>
          </w:tcPr>
          <w:p w14:paraId="18FDC692" w14:textId="77777777" w:rsidR="00A27AB4" w:rsidRPr="00804F04" w:rsidRDefault="00A27AB4" w:rsidP="00B15990">
            <w:pPr>
              <w:jc w:val="center"/>
              <w:rPr>
                <w:rFonts w:ascii="Times New Roman" w:hAnsi="Times New Roman" w:cs="Times New Roman"/>
                <w:sz w:val="22"/>
                <w:szCs w:val="22"/>
              </w:rPr>
            </w:pPr>
          </w:p>
        </w:tc>
      </w:tr>
      <w:tr w:rsidR="00A27AB4" w:rsidRPr="0089483E" w14:paraId="3ABE6D08" w14:textId="77777777" w:rsidTr="00804F04">
        <w:tc>
          <w:tcPr>
            <w:tcW w:w="4860" w:type="dxa"/>
          </w:tcPr>
          <w:p w14:paraId="2639B54B" w14:textId="366998A2" w:rsidR="00A27AB4" w:rsidRPr="00804F04" w:rsidRDefault="00A27AB4" w:rsidP="00A27AB4">
            <w:pPr>
              <w:jc w:val="right"/>
              <w:rPr>
                <w:rFonts w:ascii="Times New Roman" w:hAnsi="Times New Roman" w:cs="Times New Roman"/>
                <w:b/>
                <w:bCs/>
                <w:sz w:val="22"/>
                <w:szCs w:val="22"/>
              </w:rPr>
            </w:pPr>
            <w:r w:rsidRPr="00804F04">
              <w:rPr>
                <w:rFonts w:ascii="Times New Roman" w:hAnsi="Times New Roman" w:cs="Times New Roman"/>
                <w:i/>
                <w:iCs/>
                <w:sz w:val="22"/>
                <w:szCs w:val="22"/>
              </w:rPr>
              <w:t>All Patients</w:t>
            </w:r>
          </w:p>
        </w:tc>
        <w:tc>
          <w:tcPr>
            <w:tcW w:w="679" w:type="dxa"/>
          </w:tcPr>
          <w:p w14:paraId="0EECC3DC" w14:textId="473AF416"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3474</w:t>
            </w:r>
          </w:p>
        </w:tc>
        <w:tc>
          <w:tcPr>
            <w:tcW w:w="671" w:type="dxa"/>
          </w:tcPr>
          <w:p w14:paraId="2C227895" w14:textId="6F12D327"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3346</w:t>
            </w:r>
          </w:p>
        </w:tc>
        <w:tc>
          <w:tcPr>
            <w:tcW w:w="2520" w:type="dxa"/>
          </w:tcPr>
          <w:p w14:paraId="4178C5AB" w14:textId="2DF0EE0A"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3.41 [3.11, 3.73]</w:t>
            </w:r>
          </w:p>
        </w:tc>
        <w:tc>
          <w:tcPr>
            <w:tcW w:w="926" w:type="dxa"/>
          </w:tcPr>
          <w:p w14:paraId="51440D48" w14:textId="1DA871E7"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7A54FEB5" w14:textId="77777777" w:rsidTr="00804F04">
        <w:tc>
          <w:tcPr>
            <w:tcW w:w="4860" w:type="dxa"/>
          </w:tcPr>
          <w:p w14:paraId="7FDB0CDD" w14:textId="7950D56C"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11898189" w14:textId="7433EAED"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1948</w:t>
            </w:r>
          </w:p>
        </w:tc>
        <w:tc>
          <w:tcPr>
            <w:tcW w:w="671" w:type="dxa"/>
          </w:tcPr>
          <w:p w14:paraId="633B1300" w14:textId="5263126C"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2082</w:t>
            </w:r>
          </w:p>
        </w:tc>
        <w:tc>
          <w:tcPr>
            <w:tcW w:w="2520" w:type="dxa"/>
          </w:tcPr>
          <w:p w14:paraId="6C54C39C" w14:textId="14BA9329"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3.08 [2.76, 3.45]</w:t>
            </w:r>
          </w:p>
        </w:tc>
        <w:tc>
          <w:tcPr>
            <w:tcW w:w="926" w:type="dxa"/>
          </w:tcPr>
          <w:p w14:paraId="0AE124FF" w14:textId="6226709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DB920A7" w14:textId="77777777" w:rsidTr="00804F04">
        <w:tc>
          <w:tcPr>
            <w:tcW w:w="4860" w:type="dxa"/>
          </w:tcPr>
          <w:p w14:paraId="2951602C" w14:textId="22269FAE"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31E33B0C" w14:textId="125BD5D6"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1484</w:t>
            </w:r>
          </w:p>
        </w:tc>
        <w:tc>
          <w:tcPr>
            <w:tcW w:w="671" w:type="dxa"/>
          </w:tcPr>
          <w:p w14:paraId="755D04A3" w14:textId="6B29DF35"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1779</w:t>
            </w:r>
          </w:p>
        </w:tc>
        <w:tc>
          <w:tcPr>
            <w:tcW w:w="2520" w:type="dxa"/>
          </w:tcPr>
          <w:p w14:paraId="0C87D3C9" w14:textId="1D8B5F09"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3.16 [2.79, 3.58]</w:t>
            </w:r>
          </w:p>
        </w:tc>
        <w:tc>
          <w:tcPr>
            <w:tcW w:w="926" w:type="dxa"/>
          </w:tcPr>
          <w:p w14:paraId="51D46F28" w14:textId="77BA9AEF"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6C11D047" w14:textId="77777777" w:rsidTr="00804F04">
        <w:tc>
          <w:tcPr>
            <w:tcW w:w="4860" w:type="dxa"/>
          </w:tcPr>
          <w:p w14:paraId="27445511" w14:textId="02701282"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03803FFA" w14:textId="3657EE1B"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464</w:t>
            </w:r>
          </w:p>
        </w:tc>
        <w:tc>
          <w:tcPr>
            <w:tcW w:w="671" w:type="dxa"/>
          </w:tcPr>
          <w:p w14:paraId="6A230248" w14:textId="08A99D11"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303</w:t>
            </w:r>
          </w:p>
        </w:tc>
        <w:tc>
          <w:tcPr>
            <w:tcW w:w="2520" w:type="dxa"/>
          </w:tcPr>
          <w:p w14:paraId="5C1B614A" w14:textId="0D1402BB"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2.73 [2.12, 3.51]</w:t>
            </w:r>
          </w:p>
        </w:tc>
        <w:tc>
          <w:tcPr>
            <w:tcW w:w="926" w:type="dxa"/>
          </w:tcPr>
          <w:p w14:paraId="21704B9F" w14:textId="6A207491"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02C402B2" w14:textId="77777777" w:rsidTr="00804F04">
        <w:tc>
          <w:tcPr>
            <w:tcW w:w="4860" w:type="dxa"/>
          </w:tcPr>
          <w:p w14:paraId="55CAF55B" w14:textId="34A8083C"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6633780D" w14:textId="2E74B367"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252</w:t>
            </w:r>
          </w:p>
        </w:tc>
        <w:tc>
          <w:tcPr>
            <w:tcW w:w="671" w:type="dxa"/>
          </w:tcPr>
          <w:p w14:paraId="5F917C50" w14:textId="51CA95E3"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87</w:t>
            </w:r>
          </w:p>
        </w:tc>
        <w:tc>
          <w:tcPr>
            <w:tcW w:w="2520" w:type="dxa"/>
          </w:tcPr>
          <w:p w14:paraId="6B5AF0FC" w14:textId="1FEDD1BE"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2.75 [1.83, 4.12]</w:t>
            </w:r>
          </w:p>
        </w:tc>
        <w:tc>
          <w:tcPr>
            <w:tcW w:w="926" w:type="dxa"/>
          </w:tcPr>
          <w:p w14:paraId="1ADBF147" w14:textId="7A24BE5B"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66D891C0" w14:textId="77777777" w:rsidTr="00804F04">
        <w:tc>
          <w:tcPr>
            <w:tcW w:w="4860" w:type="dxa"/>
          </w:tcPr>
          <w:p w14:paraId="34B1B721" w14:textId="1D5C6624"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20CB3A04" w14:textId="7778982F"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233</w:t>
            </w:r>
          </w:p>
        </w:tc>
        <w:tc>
          <w:tcPr>
            <w:tcW w:w="671" w:type="dxa"/>
          </w:tcPr>
          <w:p w14:paraId="2F7D7ACE" w14:textId="57890667"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83</w:t>
            </w:r>
          </w:p>
        </w:tc>
        <w:tc>
          <w:tcPr>
            <w:tcW w:w="2520" w:type="dxa"/>
          </w:tcPr>
          <w:p w14:paraId="7BDCF205" w14:textId="191EA2B2"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2.73 [1.81, 4.13]</w:t>
            </w:r>
          </w:p>
        </w:tc>
        <w:tc>
          <w:tcPr>
            <w:tcW w:w="926" w:type="dxa"/>
          </w:tcPr>
          <w:p w14:paraId="663DAB11" w14:textId="6EA7A78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bl>
    <w:p w14:paraId="0874319D" w14:textId="73A307ED" w:rsidR="007A145E" w:rsidRDefault="00DF6CA4" w:rsidP="00743BF5">
      <w:pPr>
        <w:rPr>
          <w:rFonts w:ascii="Times New Roman" w:hAnsi="Times New Roman" w:cs="Times New Roman"/>
          <w:b/>
          <w:bCs/>
        </w:rPr>
      </w:pPr>
      <w:r>
        <w:rPr>
          <w:rFonts w:ascii="Times New Roman" w:hAnsi="Times New Roman" w:cs="Times New Roman"/>
          <w:b/>
          <w:bCs/>
        </w:rPr>
        <w:t xml:space="preserve">Table ***: Hazard ratios relating likelihood of </w:t>
      </w:r>
      <w:r w:rsidR="005A0D14">
        <w:rPr>
          <w:rFonts w:ascii="Times New Roman" w:hAnsi="Times New Roman" w:cs="Times New Roman"/>
          <w:b/>
          <w:bCs/>
        </w:rPr>
        <w:t>12</w:t>
      </w:r>
      <w:r w:rsidR="008E2035">
        <w:rPr>
          <w:rFonts w:ascii="Times New Roman" w:hAnsi="Times New Roman" w:cs="Times New Roman"/>
          <w:b/>
          <w:bCs/>
        </w:rPr>
        <w:t xml:space="preserve">-month </w:t>
      </w:r>
      <w:r>
        <w:rPr>
          <w:rFonts w:ascii="Times New Roman" w:hAnsi="Times New Roman" w:cs="Times New Roman"/>
          <w:b/>
          <w:bCs/>
        </w:rPr>
        <w:t xml:space="preserve">disease progression for patients labeled as high-risk relative to those labeled as low-risk. </w:t>
      </w:r>
      <w:r w:rsidR="00A8559B">
        <w:rPr>
          <w:rFonts w:ascii="Times New Roman" w:hAnsi="Times New Roman" w:cs="Times New Roman"/>
          <w:b/>
          <w:bCs/>
        </w:rPr>
        <w:t xml:space="preserve">LR = low-risk and HR = high-risk. </w:t>
      </w:r>
      <w:r w:rsidR="00BF327F">
        <w:rPr>
          <w:rFonts w:ascii="Times New Roman" w:hAnsi="Times New Roman" w:cs="Times New Roman"/>
          <w:b/>
          <w:bCs/>
        </w:rPr>
        <w:t xml:space="preserve">All patients in this analysis are driver-mutation negative. </w:t>
      </w:r>
    </w:p>
    <w:p w14:paraId="1B2A8A64" w14:textId="77777777" w:rsidR="00293F2E" w:rsidRDefault="00293F2E" w:rsidP="00743BF5">
      <w:pPr>
        <w:rPr>
          <w:rFonts w:ascii="Times New Roman" w:hAnsi="Times New Roman" w:cs="Times New Roman"/>
          <w:b/>
          <w:bCs/>
        </w:rPr>
      </w:pPr>
    </w:p>
    <w:p w14:paraId="00C96AFB" w14:textId="66973700" w:rsidR="00C37964" w:rsidRPr="0089483E" w:rsidRDefault="00C37964" w:rsidP="00743BF5">
      <w:pPr>
        <w:rPr>
          <w:rFonts w:ascii="Times New Roman" w:hAnsi="Times New Roman" w:cs="Times New Roman"/>
          <w:b/>
          <w:bCs/>
        </w:rPr>
      </w:pPr>
      <w:r w:rsidRPr="0089483E">
        <w:rPr>
          <w:rFonts w:ascii="Times New Roman" w:hAnsi="Times New Roman" w:cs="Times New Roman"/>
          <w:b/>
          <w:bCs/>
        </w:rPr>
        <w:lastRenderedPageBreak/>
        <w:t>Discussion</w:t>
      </w:r>
    </w:p>
    <w:p w14:paraId="444F2665" w14:textId="77777777" w:rsidR="00441CA1" w:rsidRPr="0089483E" w:rsidRDefault="00441CA1" w:rsidP="00743BF5">
      <w:pPr>
        <w:rPr>
          <w:rFonts w:ascii="Times New Roman" w:hAnsi="Times New Roman" w:cs="Times New Roman"/>
          <w:b/>
          <w:bCs/>
        </w:rPr>
      </w:pPr>
    </w:p>
    <w:p w14:paraId="5A2BF3B9" w14:textId="77777777" w:rsidR="00C37964" w:rsidRPr="0089483E" w:rsidRDefault="00C37964" w:rsidP="00743BF5">
      <w:pPr>
        <w:rPr>
          <w:rFonts w:ascii="Times New Roman" w:hAnsi="Times New Roman" w:cs="Times New Roman"/>
        </w:rPr>
      </w:pPr>
    </w:p>
    <w:p w14:paraId="0D7DADE5" w14:textId="141356D9"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64BC03C8" w14:textId="77777777" w:rsidR="00C37964" w:rsidRPr="0089483E" w:rsidRDefault="00C37964" w:rsidP="00743BF5">
      <w:pPr>
        <w:rPr>
          <w:rFonts w:ascii="Times New Roman" w:hAnsi="Times New Roman" w:cs="Times New Roman"/>
          <w:b/>
          <w:bCs/>
        </w:rPr>
      </w:pPr>
    </w:p>
    <w:p w14:paraId="7C838732" w14:textId="5851FECD"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accurately predict the risk of disease progression 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been used to allocate </w:t>
      </w:r>
      <w:r w:rsidR="00BC12DD">
        <w:rPr>
          <w:rFonts w:ascii="Times New Roman" w:hAnsi="Times New Roman" w:cs="Times New Roman"/>
        </w:rPr>
        <w:t xml:space="preserve">first-line </w:t>
      </w:r>
      <w:r w:rsidR="00BB54E0">
        <w:rPr>
          <w:rFonts w:ascii="Times New Roman" w:hAnsi="Times New Roman" w:cs="Times New Roman"/>
        </w:rPr>
        <w:t xml:space="preserve">IO monotherapy over </w:t>
      </w:r>
      <w:r w:rsidR="00BC12DD">
        <w:rPr>
          <w:rFonts w:ascii="Times New Roman" w:hAnsi="Times New Roman" w:cs="Times New Roman"/>
        </w:rPr>
        <w:t>first-line</w:t>
      </w:r>
      <w:r w:rsidR="00BB54E0">
        <w:rPr>
          <w:rFonts w:ascii="Times New Roman" w:hAnsi="Times New Roman" w:cs="Times New Roman"/>
        </w:rPr>
        <w:t xml:space="preserve"> </w:t>
      </w:r>
      <w:r w:rsidR="009B1126">
        <w:rPr>
          <w:rFonts w:ascii="Times New Roman" w:hAnsi="Times New Roman" w:cs="Times New Roman"/>
        </w:rPr>
        <w:t xml:space="preserve">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p>
    <w:p w14:paraId="6CC3EB3D" w14:textId="77777777" w:rsidR="005638F5" w:rsidRDefault="005638F5" w:rsidP="00743BF5">
      <w:pPr>
        <w:rPr>
          <w:rFonts w:ascii="Times New Roman" w:hAnsi="Times New Roman" w:cs="Times New Roman"/>
        </w:rPr>
      </w:pPr>
    </w:p>
    <w:p w14:paraId="44799758" w14:textId="441155B1" w:rsidR="006E5317" w:rsidRDefault="006E5317" w:rsidP="00743BF5">
      <w:pPr>
        <w:rPr>
          <w:rFonts w:ascii="Times New Roman" w:hAnsi="Times New Roman" w:cs="Times New Roman"/>
          <w:b/>
          <w:bCs/>
        </w:rPr>
      </w:pPr>
      <w:r>
        <w:rPr>
          <w:rFonts w:ascii="Times New Roman" w:hAnsi="Times New Roman" w:cs="Times New Roman"/>
          <w:b/>
          <w:bCs/>
        </w:rPr>
        <w:t>Acknowledgements</w:t>
      </w:r>
    </w:p>
    <w:p w14:paraId="164CCC86" w14:textId="6046F518" w:rsidR="005638F5" w:rsidRPr="00BB54E0" w:rsidRDefault="00BB54E0" w:rsidP="00BB54E0">
      <w:pPr>
        <w:rPr>
          <w:rFonts w:ascii="Times New Roman" w:hAnsi="Times New Roman" w:cs="Times New Roman"/>
          <w:b/>
          <w:bCs/>
        </w:rPr>
      </w:pPr>
      <w:r>
        <w:rPr>
          <w:rFonts w:ascii="Times New Roman" w:hAnsi="Times New Roman" w:cs="Times New Roman"/>
          <w:b/>
          <w:bCs/>
        </w:rPr>
        <w:t>***</w:t>
      </w:r>
    </w:p>
    <w:p w14:paraId="6E8C9A12" w14:textId="77777777" w:rsidR="000D3D01" w:rsidRDefault="000D3D01" w:rsidP="00743BF5">
      <w:pPr>
        <w:rPr>
          <w:rFonts w:ascii="Times New Roman" w:hAnsi="Times New Roman" w:cs="Times New Roman"/>
          <w:b/>
          <w:bCs/>
        </w:rPr>
      </w:pP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t>Data Availability</w:t>
      </w:r>
    </w:p>
    <w:p w14:paraId="4116C32A" w14:textId="155CABA6" w:rsidR="00F95BFA" w:rsidRPr="00F95BFA" w:rsidRDefault="00F95BFA" w:rsidP="00743BF5">
      <w:pPr>
        <w:rPr>
          <w:rFonts w:ascii="Times New Roman" w:hAnsi="Times New Roman" w:cs="Times New Roman"/>
        </w:rPr>
      </w:pPr>
      <w:r>
        <w:rPr>
          <w:rFonts w:ascii="Times New Roman" w:hAnsi="Times New Roman" w:cs="Times New Roman"/>
        </w:rPr>
        <w:t>Data used during this study was supplied from Flatiron Health.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400103F2" w:rsidR="00F95BFA" w:rsidRDefault="00F95BFA" w:rsidP="00743BF5">
      <w:pPr>
        <w:rPr>
          <w:rFonts w:ascii="Times New Roman" w:hAnsi="Times New Roman" w:cs="Times New Roman"/>
        </w:rPr>
      </w:pPr>
      <w:r>
        <w:rPr>
          <w:rFonts w:ascii="Times New Roman" w:hAnsi="Times New Roman" w:cs="Times New Roman"/>
        </w:rPr>
        <w:t xml:space="preserve">Development of the ML model was done in Python v3.8.10 and required the following packages: ***. Statistical analysis was done in Stata. Code is available on GitHub at </w:t>
      </w:r>
      <w:hyperlink r:id="rId18" w:history="1">
        <w:r w:rsidR="00026341" w:rsidRPr="00FF2898">
          <w:rPr>
            <w:rStyle w:val="Hyperlink"/>
            <w:rFonts w:ascii="Times New Roman" w:hAnsi="Times New Roman" w:cs="Times New Roman"/>
          </w:rPr>
          <w:t>https://github.com/vahluw/NSCLC_PDL1</w:t>
        </w:r>
      </w:hyperlink>
      <w:r w:rsidR="00E838A6">
        <w:rPr>
          <w:rStyle w:val="Hyperlink"/>
          <w:rFonts w:ascii="Times New Roman" w:hAnsi="Times New Roman" w:cs="Times New Roman"/>
        </w:rPr>
        <w:t>_Immunotherapy</w:t>
      </w:r>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19"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Pr="001C74C1" w:rsidRDefault="001C74C1" w:rsidP="00743BF5">
      <w:pPr>
        <w:rPr>
          <w:rFonts w:ascii="Times New Roman" w:hAnsi="Times New Roman" w:cs="Times New Roman"/>
        </w:rPr>
      </w:pPr>
      <w:r>
        <w:rPr>
          <w:rFonts w:ascii="Times New Roman" w:hAnsi="Times New Roman" w:cs="Times New Roman"/>
        </w:rPr>
        <w:t>VA reports no disclosures. RBP ***.</w:t>
      </w:r>
    </w:p>
    <w:p w14:paraId="53C7A66E" w14:textId="77777777" w:rsidR="00311DBA" w:rsidRDefault="00311DBA" w:rsidP="00743BF5">
      <w:pPr>
        <w:rPr>
          <w:rFonts w:ascii="Times New Roman" w:hAnsi="Times New Roman" w:cs="Times New Roman"/>
        </w:rPr>
      </w:pPr>
    </w:p>
    <w:p w14:paraId="2656186A" w14:textId="77777777" w:rsidR="00311DBA" w:rsidRPr="00582E2F" w:rsidRDefault="00311DBA" w:rsidP="00311DBA">
      <w:pPr>
        <w:rPr>
          <w:rFonts w:ascii="Times New Roman" w:hAnsi="Times New Roman" w:cs="Times New Roman"/>
          <w:b/>
          <w:bCs/>
        </w:rPr>
      </w:pPr>
      <w:r>
        <w:rPr>
          <w:rFonts w:ascii="Times New Roman" w:hAnsi="Times New Roman" w:cs="Times New Roman"/>
          <w:b/>
          <w:bCs/>
        </w:rPr>
        <w:t>References:</w:t>
      </w:r>
    </w:p>
    <w:p w14:paraId="4FF36EE0" w14:textId="77777777" w:rsidR="00311DBA" w:rsidRPr="0062037C" w:rsidRDefault="00311DBA" w:rsidP="00311DBA">
      <w:pPr>
        <w:rPr>
          <w:rFonts w:ascii="Times New Roman" w:hAnsi="Times New Roman" w:cs="Times New Roman"/>
        </w:rPr>
      </w:pPr>
    </w:p>
    <w:p w14:paraId="75EF9A0F" w14:textId="77777777" w:rsidR="005F1278" w:rsidRPr="005F1278" w:rsidRDefault="00311DBA" w:rsidP="005F1278">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5F1278" w:rsidRPr="005F1278">
        <w:rPr>
          <w:rFonts w:ascii="Times New Roman" w:hAnsi="Times New Roman" w:cs="Times New Roman"/>
        </w:rPr>
        <w:t>1.</w:t>
      </w:r>
      <w:r w:rsidR="005F1278" w:rsidRPr="005F1278">
        <w:rPr>
          <w:rFonts w:ascii="Times New Roman" w:hAnsi="Times New Roman" w:cs="Times New Roman"/>
        </w:rPr>
        <w:tab/>
        <w:t xml:space="preserve">Yu H, Boyle TA, Zhou C, </w:t>
      </w:r>
      <w:proofErr w:type="spellStart"/>
      <w:r w:rsidR="005F1278" w:rsidRPr="005F1278">
        <w:rPr>
          <w:rFonts w:ascii="Times New Roman" w:hAnsi="Times New Roman" w:cs="Times New Roman"/>
        </w:rPr>
        <w:t>Rimm</w:t>
      </w:r>
      <w:proofErr w:type="spellEnd"/>
      <w:r w:rsidR="005F1278" w:rsidRPr="005F1278">
        <w:rPr>
          <w:rFonts w:ascii="Times New Roman" w:hAnsi="Times New Roman" w:cs="Times New Roman"/>
        </w:rPr>
        <w:t xml:space="preserve"> DL, Hirsch FR. PD-L1 Expression in Lung Cancer. </w:t>
      </w:r>
      <w:r w:rsidR="005F1278" w:rsidRPr="005F1278">
        <w:rPr>
          <w:rFonts w:ascii="Times New Roman" w:hAnsi="Times New Roman" w:cs="Times New Roman"/>
          <w:i/>
          <w:iCs/>
        </w:rPr>
        <w:t xml:space="preserve">J </w:t>
      </w:r>
      <w:proofErr w:type="spellStart"/>
      <w:r w:rsidR="005F1278" w:rsidRPr="005F1278">
        <w:rPr>
          <w:rFonts w:ascii="Times New Roman" w:hAnsi="Times New Roman" w:cs="Times New Roman"/>
          <w:i/>
          <w:iCs/>
        </w:rPr>
        <w:t>Thorac</w:t>
      </w:r>
      <w:proofErr w:type="spellEnd"/>
      <w:r w:rsidR="005F1278" w:rsidRPr="005F1278">
        <w:rPr>
          <w:rFonts w:ascii="Times New Roman" w:hAnsi="Times New Roman" w:cs="Times New Roman"/>
          <w:i/>
          <w:iCs/>
        </w:rPr>
        <w:t xml:space="preserve"> Oncol Off </w:t>
      </w:r>
      <w:proofErr w:type="spellStart"/>
      <w:r w:rsidR="005F1278" w:rsidRPr="005F1278">
        <w:rPr>
          <w:rFonts w:ascii="Times New Roman" w:hAnsi="Times New Roman" w:cs="Times New Roman"/>
          <w:i/>
          <w:iCs/>
        </w:rPr>
        <w:t>Publ</w:t>
      </w:r>
      <w:proofErr w:type="spellEnd"/>
      <w:r w:rsidR="005F1278" w:rsidRPr="005F1278">
        <w:rPr>
          <w:rFonts w:ascii="Times New Roman" w:hAnsi="Times New Roman" w:cs="Times New Roman"/>
          <w:i/>
          <w:iCs/>
        </w:rPr>
        <w:t xml:space="preserve"> Int Assoc Study Lung Cancer</w:t>
      </w:r>
      <w:r w:rsidR="005F1278" w:rsidRPr="005F1278">
        <w:rPr>
          <w:rFonts w:ascii="Times New Roman" w:hAnsi="Times New Roman" w:cs="Times New Roman"/>
        </w:rPr>
        <w:t xml:space="preserve">. 2016;11(7):964-975. </w:t>
      </w:r>
      <w:proofErr w:type="gramStart"/>
      <w:r w:rsidR="005F1278" w:rsidRPr="005F1278">
        <w:rPr>
          <w:rFonts w:ascii="Times New Roman" w:hAnsi="Times New Roman" w:cs="Times New Roman"/>
        </w:rPr>
        <w:t>doi:10.1016/j.jtho</w:t>
      </w:r>
      <w:proofErr w:type="gramEnd"/>
      <w:r w:rsidR="005F1278" w:rsidRPr="005F1278">
        <w:rPr>
          <w:rFonts w:ascii="Times New Roman" w:hAnsi="Times New Roman" w:cs="Times New Roman"/>
        </w:rPr>
        <w:t>.2016.04.014</w:t>
      </w:r>
    </w:p>
    <w:p w14:paraId="03F6360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w:t>
      </w:r>
      <w:r w:rsidRPr="005F1278">
        <w:rPr>
          <w:rFonts w:ascii="Times New Roman" w:hAnsi="Times New Roman" w:cs="Times New Roman"/>
        </w:rPr>
        <w:tab/>
      </w:r>
      <w:proofErr w:type="spellStart"/>
      <w:r w:rsidRPr="005F1278">
        <w:rPr>
          <w:rFonts w:ascii="Times New Roman" w:hAnsi="Times New Roman" w:cs="Times New Roman"/>
        </w:rPr>
        <w:t>Oun</w:t>
      </w:r>
      <w:proofErr w:type="spellEnd"/>
      <w:r w:rsidRPr="005F1278">
        <w:rPr>
          <w:rFonts w:ascii="Times New Roman" w:hAnsi="Times New Roman" w:cs="Times New Roman"/>
        </w:rPr>
        <w:t xml:space="preserve"> R, Moussa YE, </w:t>
      </w:r>
      <w:proofErr w:type="spellStart"/>
      <w:r w:rsidRPr="005F1278">
        <w:rPr>
          <w:rFonts w:ascii="Times New Roman" w:hAnsi="Times New Roman" w:cs="Times New Roman"/>
        </w:rPr>
        <w:t>Wheate</w:t>
      </w:r>
      <w:proofErr w:type="spellEnd"/>
      <w:r w:rsidRPr="005F1278">
        <w:rPr>
          <w:rFonts w:ascii="Times New Roman" w:hAnsi="Times New Roman" w:cs="Times New Roman"/>
        </w:rPr>
        <w:t xml:space="preserve"> NJ. The side effects of platinum-based chemotherapy drugs: a review for chemists. </w:t>
      </w:r>
      <w:r w:rsidRPr="005F1278">
        <w:rPr>
          <w:rFonts w:ascii="Times New Roman" w:hAnsi="Times New Roman" w:cs="Times New Roman"/>
          <w:i/>
          <w:iCs/>
        </w:rPr>
        <w:t xml:space="preserve">Dalton Trans </w:t>
      </w:r>
      <w:proofErr w:type="spellStart"/>
      <w:r w:rsidRPr="005F1278">
        <w:rPr>
          <w:rFonts w:ascii="Times New Roman" w:hAnsi="Times New Roman" w:cs="Times New Roman"/>
          <w:i/>
          <w:iCs/>
        </w:rPr>
        <w:t>Camb</w:t>
      </w:r>
      <w:proofErr w:type="spellEnd"/>
      <w:r w:rsidRPr="005F1278">
        <w:rPr>
          <w:rFonts w:ascii="Times New Roman" w:hAnsi="Times New Roman" w:cs="Times New Roman"/>
          <w:i/>
          <w:iCs/>
        </w:rPr>
        <w:t xml:space="preserve"> Engl 2003</w:t>
      </w:r>
      <w:r w:rsidRPr="005F1278">
        <w:rPr>
          <w:rFonts w:ascii="Times New Roman" w:hAnsi="Times New Roman" w:cs="Times New Roman"/>
        </w:rPr>
        <w:t>. 2018;47(19):6645-6653. doi:10.1039/c8dt00838h</w:t>
      </w:r>
    </w:p>
    <w:p w14:paraId="17825DE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3.</w:t>
      </w:r>
      <w:r w:rsidRPr="005F1278">
        <w:rPr>
          <w:rFonts w:ascii="Times New Roman" w:hAnsi="Times New Roman" w:cs="Times New Roman"/>
        </w:rPr>
        <w:tab/>
        <w:t xml:space="preserve">Lahiri A, Maji A, </w:t>
      </w:r>
      <w:proofErr w:type="spellStart"/>
      <w:r w:rsidRPr="005F1278">
        <w:rPr>
          <w:rFonts w:ascii="Times New Roman" w:hAnsi="Times New Roman" w:cs="Times New Roman"/>
        </w:rPr>
        <w:t>Potdar</w:t>
      </w:r>
      <w:proofErr w:type="spellEnd"/>
      <w:r w:rsidRPr="005F1278">
        <w:rPr>
          <w:rFonts w:ascii="Times New Roman" w:hAnsi="Times New Roman" w:cs="Times New Roman"/>
        </w:rPr>
        <w:t xml:space="preserve"> PD, et al. Lung cancer immunotherapy: progress, pitfalls, and promises. </w:t>
      </w:r>
      <w:r w:rsidRPr="005F1278">
        <w:rPr>
          <w:rFonts w:ascii="Times New Roman" w:hAnsi="Times New Roman" w:cs="Times New Roman"/>
          <w:i/>
          <w:iCs/>
        </w:rPr>
        <w:t>Mol Cancer</w:t>
      </w:r>
      <w:r w:rsidRPr="005F1278">
        <w:rPr>
          <w:rFonts w:ascii="Times New Roman" w:hAnsi="Times New Roman" w:cs="Times New Roman"/>
        </w:rPr>
        <w:t xml:space="preserve">. </w:t>
      </w:r>
      <w:proofErr w:type="gramStart"/>
      <w:r w:rsidRPr="005F1278">
        <w:rPr>
          <w:rFonts w:ascii="Times New Roman" w:hAnsi="Times New Roman" w:cs="Times New Roman"/>
        </w:rPr>
        <w:t>2023;22:40</w:t>
      </w:r>
      <w:proofErr w:type="gramEnd"/>
      <w:r w:rsidRPr="005F1278">
        <w:rPr>
          <w:rFonts w:ascii="Times New Roman" w:hAnsi="Times New Roman" w:cs="Times New Roman"/>
        </w:rPr>
        <w:t>. doi:10.1186/s12943-023-01740-y</w:t>
      </w:r>
    </w:p>
    <w:p w14:paraId="7F59B185"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4.</w:t>
      </w:r>
      <w:r w:rsidRPr="005F1278">
        <w:rPr>
          <w:rFonts w:ascii="Times New Roman" w:hAnsi="Times New Roman" w:cs="Times New Roman"/>
        </w:rPr>
        <w:tab/>
      </w:r>
      <w:proofErr w:type="spellStart"/>
      <w:r w:rsidRPr="005F1278">
        <w:rPr>
          <w:rFonts w:ascii="Times New Roman" w:hAnsi="Times New Roman" w:cs="Times New Roman"/>
        </w:rPr>
        <w:t>Garon</w:t>
      </w:r>
      <w:proofErr w:type="spellEnd"/>
      <w:r w:rsidRPr="005F1278">
        <w:rPr>
          <w:rFonts w:ascii="Times New Roman" w:hAnsi="Times New Roman" w:cs="Times New Roman"/>
        </w:rPr>
        <w:t xml:space="preserve"> EB, Rizvi NA, Hui R, et al. Pembrolizumab for the treatment of non-small-cell lung cancer. </w:t>
      </w:r>
      <w:r w:rsidRPr="005F1278">
        <w:rPr>
          <w:rFonts w:ascii="Times New Roman" w:hAnsi="Times New Roman" w:cs="Times New Roman"/>
          <w:i/>
          <w:iCs/>
        </w:rPr>
        <w:t>N Engl J Med</w:t>
      </w:r>
      <w:r w:rsidRPr="005F1278">
        <w:rPr>
          <w:rFonts w:ascii="Times New Roman" w:hAnsi="Times New Roman" w:cs="Times New Roman"/>
        </w:rPr>
        <w:t>. 2015;372(21):2018-2028. doi:10.1056/NEJMoa1501824</w:t>
      </w:r>
    </w:p>
    <w:p w14:paraId="2EFC418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5.</w:t>
      </w:r>
      <w:r w:rsidRPr="005F1278">
        <w:rPr>
          <w:rFonts w:ascii="Times New Roman" w:hAnsi="Times New Roman" w:cs="Times New Roman"/>
        </w:rPr>
        <w:tab/>
      </w:r>
      <w:proofErr w:type="spellStart"/>
      <w:r w:rsidRPr="005F1278">
        <w:rPr>
          <w:rFonts w:ascii="Times New Roman" w:hAnsi="Times New Roman" w:cs="Times New Roman"/>
        </w:rPr>
        <w:t>Brahmer</w:t>
      </w:r>
      <w:proofErr w:type="spellEnd"/>
      <w:r w:rsidRPr="005F1278">
        <w:rPr>
          <w:rFonts w:ascii="Times New Roman" w:hAnsi="Times New Roman" w:cs="Times New Roman"/>
        </w:rPr>
        <w:t xml:space="preserve"> JR, Drake CG, </w:t>
      </w:r>
      <w:proofErr w:type="spellStart"/>
      <w:r w:rsidRPr="005F1278">
        <w:rPr>
          <w:rFonts w:ascii="Times New Roman" w:hAnsi="Times New Roman" w:cs="Times New Roman"/>
        </w:rPr>
        <w:t>Wollner</w:t>
      </w:r>
      <w:proofErr w:type="spellEnd"/>
      <w:r w:rsidRPr="005F1278">
        <w:rPr>
          <w:rFonts w:ascii="Times New Roman" w:hAnsi="Times New Roman" w:cs="Times New Roman"/>
        </w:rPr>
        <w:t xml:space="preserve"> I, et al. Phase I study of single-agent anti-programmed death-1 (MDX-1106) in refractory solid tumors: safety, clinical activity, pharmacodynamics, and immunologic correlates. </w:t>
      </w:r>
      <w:r w:rsidRPr="005F1278">
        <w:rPr>
          <w:rFonts w:ascii="Times New Roman" w:hAnsi="Times New Roman" w:cs="Times New Roman"/>
          <w:i/>
          <w:iCs/>
        </w:rPr>
        <w:t>J Clin Oncol Off J Am Soc Clin Oncol</w:t>
      </w:r>
      <w:r w:rsidRPr="005F1278">
        <w:rPr>
          <w:rFonts w:ascii="Times New Roman" w:hAnsi="Times New Roman" w:cs="Times New Roman"/>
        </w:rPr>
        <w:t>. 2010;28(19):3167-3175. doi:10.1200/JCO.2009.26.7609</w:t>
      </w:r>
    </w:p>
    <w:p w14:paraId="1E6A24B8"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6.</w:t>
      </w:r>
      <w:r w:rsidRPr="005F1278">
        <w:rPr>
          <w:rFonts w:ascii="Times New Roman" w:hAnsi="Times New Roman" w:cs="Times New Roman"/>
        </w:rPr>
        <w:tab/>
        <w:t>Reck M, Rodríguez-Abreu D, Robinson AG, et al. Pembrolizumab versus Chemotherapy for PD-</w:t>
      </w:r>
      <w:r w:rsidRPr="005F1278">
        <w:rPr>
          <w:rFonts w:ascii="Times New Roman" w:hAnsi="Times New Roman" w:cs="Times New Roman"/>
        </w:rPr>
        <w:lastRenderedPageBreak/>
        <w:t xml:space="preserve">L1–Positive Non–Small-Cell Lung Cancer. </w:t>
      </w:r>
      <w:r w:rsidRPr="005F1278">
        <w:rPr>
          <w:rFonts w:ascii="Times New Roman" w:hAnsi="Times New Roman" w:cs="Times New Roman"/>
          <w:i/>
          <w:iCs/>
        </w:rPr>
        <w:t>N Engl J Med</w:t>
      </w:r>
      <w:r w:rsidRPr="005F1278">
        <w:rPr>
          <w:rFonts w:ascii="Times New Roman" w:hAnsi="Times New Roman" w:cs="Times New Roman"/>
        </w:rPr>
        <w:t>. 2016;375(19):1823-1833. doi:10.1056/NEJMoa1606774</w:t>
      </w:r>
    </w:p>
    <w:p w14:paraId="690F706C"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7.</w:t>
      </w:r>
      <w:r w:rsidRPr="005F1278">
        <w:rPr>
          <w:rFonts w:ascii="Times New Roman" w:hAnsi="Times New Roman" w:cs="Times New Roman"/>
        </w:rPr>
        <w:tab/>
        <w:t xml:space="preserve">Mok TSK, Wu YL, </w:t>
      </w:r>
      <w:proofErr w:type="spellStart"/>
      <w:r w:rsidRPr="005F1278">
        <w:rPr>
          <w:rFonts w:ascii="Times New Roman" w:hAnsi="Times New Roman" w:cs="Times New Roman"/>
        </w:rPr>
        <w:t>Kudaba</w:t>
      </w:r>
      <w:proofErr w:type="spellEnd"/>
      <w:r w:rsidRPr="005F1278">
        <w:rPr>
          <w:rFonts w:ascii="Times New Roman" w:hAnsi="Times New Roman" w:cs="Times New Roman"/>
        </w:rPr>
        <w:t xml:space="preserve"> I, et al. Pembrolizumab versus chemotherapy for previously untreated, PD-L1-expressing, locally advanced or metastatic non-small-cell lung cancer (KEYNOTE-042): a </w:t>
      </w:r>
      <w:proofErr w:type="spellStart"/>
      <w:r w:rsidRPr="005F1278">
        <w:rPr>
          <w:rFonts w:ascii="Times New Roman" w:hAnsi="Times New Roman" w:cs="Times New Roman"/>
        </w:rPr>
        <w:t>randomised</w:t>
      </w:r>
      <w:proofErr w:type="spellEnd"/>
      <w:r w:rsidRPr="005F1278">
        <w:rPr>
          <w:rFonts w:ascii="Times New Roman" w:hAnsi="Times New Roman" w:cs="Times New Roman"/>
        </w:rPr>
        <w:t xml:space="preserve">, open-label, controlled, phase 3 trial. </w:t>
      </w:r>
      <w:r w:rsidRPr="005F1278">
        <w:rPr>
          <w:rFonts w:ascii="Times New Roman" w:hAnsi="Times New Roman" w:cs="Times New Roman"/>
          <w:i/>
          <w:iCs/>
        </w:rPr>
        <w:t>Lancet Lond Engl</w:t>
      </w:r>
      <w:r w:rsidRPr="005F1278">
        <w:rPr>
          <w:rFonts w:ascii="Times New Roman" w:hAnsi="Times New Roman" w:cs="Times New Roman"/>
        </w:rPr>
        <w:t>. 2019;393(10183):1819-1830. doi:10.1016/S0140-6736(18)32409-7</w:t>
      </w:r>
    </w:p>
    <w:p w14:paraId="1058C75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8.</w:t>
      </w:r>
      <w:r w:rsidRPr="005F1278">
        <w:rPr>
          <w:rFonts w:ascii="Times New Roman" w:hAnsi="Times New Roman" w:cs="Times New Roman"/>
        </w:rPr>
        <w:tab/>
        <w:t xml:space="preserve">Di Federico A, De Giglio A, </w:t>
      </w:r>
      <w:proofErr w:type="spellStart"/>
      <w:r w:rsidRPr="005F1278">
        <w:rPr>
          <w:rFonts w:ascii="Times New Roman" w:hAnsi="Times New Roman" w:cs="Times New Roman"/>
        </w:rPr>
        <w:t>Parisi</w:t>
      </w:r>
      <w:proofErr w:type="spellEnd"/>
      <w:r w:rsidRPr="005F1278">
        <w:rPr>
          <w:rFonts w:ascii="Times New Roman" w:hAnsi="Times New Roman" w:cs="Times New Roman"/>
        </w:rPr>
        <w:t xml:space="preserve"> C, </w:t>
      </w:r>
      <w:proofErr w:type="spellStart"/>
      <w:r w:rsidRPr="005F1278">
        <w:rPr>
          <w:rFonts w:ascii="Times New Roman" w:hAnsi="Times New Roman" w:cs="Times New Roman"/>
        </w:rPr>
        <w:t>Gelsomino</w:t>
      </w:r>
      <w:proofErr w:type="spellEnd"/>
      <w:r w:rsidRPr="005F1278">
        <w:rPr>
          <w:rFonts w:ascii="Times New Roman" w:hAnsi="Times New Roman" w:cs="Times New Roman"/>
        </w:rPr>
        <w:t xml:space="preserve"> F, </w:t>
      </w:r>
      <w:proofErr w:type="spellStart"/>
      <w:r w:rsidRPr="005F1278">
        <w:rPr>
          <w:rFonts w:ascii="Times New Roman" w:hAnsi="Times New Roman" w:cs="Times New Roman"/>
        </w:rPr>
        <w:t>Ardizzoni</w:t>
      </w:r>
      <w:proofErr w:type="spellEnd"/>
      <w:r w:rsidRPr="005F1278">
        <w:rPr>
          <w:rFonts w:ascii="Times New Roman" w:hAnsi="Times New Roman" w:cs="Times New Roman"/>
        </w:rPr>
        <w:t xml:space="preserve"> A. PD-1/PD-L1 inhibitor monotherapy or in combination with chemotherapy as upfront treatment for advanced NSCLC with PD-L1 expression ≥ 50%: Selecting the best strategy. </w:t>
      </w:r>
      <w:r w:rsidRPr="005F1278">
        <w:rPr>
          <w:rFonts w:ascii="Times New Roman" w:hAnsi="Times New Roman" w:cs="Times New Roman"/>
          <w:i/>
          <w:iCs/>
        </w:rPr>
        <w:t xml:space="preserve">Crit Rev Oncol </w:t>
      </w:r>
      <w:proofErr w:type="spellStart"/>
      <w:r w:rsidRPr="005F1278">
        <w:rPr>
          <w:rFonts w:ascii="Times New Roman" w:hAnsi="Times New Roman" w:cs="Times New Roman"/>
          <w:i/>
          <w:iCs/>
        </w:rPr>
        <w:t>Hematol</w:t>
      </w:r>
      <w:proofErr w:type="spellEnd"/>
      <w:r w:rsidRPr="005F1278">
        <w:rPr>
          <w:rFonts w:ascii="Times New Roman" w:hAnsi="Times New Roman" w:cs="Times New Roman"/>
        </w:rPr>
        <w:t xml:space="preserve">. </w:t>
      </w:r>
      <w:proofErr w:type="gramStart"/>
      <w:r w:rsidRPr="005F1278">
        <w:rPr>
          <w:rFonts w:ascii="Times New Roman" w:hAnsi="Times New Roman" w:cs="Times New Roman"/>
        </w:rPr>
        <w:t>2021;160:103302</w:t>
      </w:r>
      <w:proofErr w:type="gramEnd"/>
      <w:r w:rsidRPr="005F1278">
        <w:rPr>
          <w:rFonts w:ascii="Times New Roman" w:hAnsi="Times New Roman" w:cs="Times New Roman"/>
        </w:rPr>
        <w:t xml:space="preserve">. </w:t>
      </w:r>
      <w:proofErr w:type="gramStart"/>
      <w:r w:rsidRPr="005F1278">
        <w:rPr>
          <w:rFonts w:ascii="Times New Roman" w:hAnsi="Times New Roman" w:cs="Times New Roman"/>
        </w:rPr>
        <w:t>doi:10.1016/j.critrevonc</w:t>
      </w:r>
      <w:proofErr w:type="gramEnd"/>
      <w:r w:rsidRPr="005F1278">
        <w:rPr>
          <w:rFonts w:ascii="Times New Roman" w:hAnsi="Times New Roman" w:cs="Times New Roman"/>
        </w:rPr>
        <w:t>.2021.103302</w:t>
      </w:r>
    </w:p>
    <w:p w14:paraId="38E30701" w14:textId="77777777" w:rsidR="005F1278" w:rsidRPr="005F1278" w:rsidRDefault="005F1278" w:rsidP="005F1278">
      <w:pPr>
        <w:pStyle w:val="Bibliography"/>
        <w:rPr>
          <w:rFonts w:ascii="Times New Roman" w:hAnsi="Times New Roman" w:cs="Times New Roman"/>
          <w:lang w:val="pt-BR"/>
        </w:rPr>
      </w:pPr>
      <w:r w:rsidRPr="005F1278">
        <w:rPr>
          <w:rFonts w:ascii="Times New Roman" w:hAnsi="Times New Roman" w:cs="Times New Roman"/>
        </w:rPr>
        <w:t>9.</w:t>
      </w:r>
      <w:r w:rsidRPr="005F1278">
        <w:rPr>
          <w:rFonts w:ascii="Times New Roman" w:hAnsi="Times New Roman" w:cs="Times New Roman"/>
        </w:rPr>
        <w:tab/>
        <w:t xml:space="preserve">Gandhi L, Rodríguez-Abreu D, </w:t>
      </w:r>
      <w:proofErr w:type="spellStart"/>
      <w:r w:rsidRPr="005F1278">
        <w:rPr>
          <w:rFonts w:ascii="Times New Roman" w:hAnsi="Times New Roman" w:cs="Times New Roman"/>
        </w:rPr>
        <w:t>Gadgeel</w:t>
      </w:r>
      <w:proofErr w:type="spellEnd"/>
      <w:r w:rsidRPr="005F1278">
        <w:rPr>
          <w:rFonts w:ascii="Times New Roman" w:hAnsi="Times New Roman" w:cs="Times New Roman"/>
        </w:rPr>
        <w:t xml:space="preserve"> S, et al. Pembrolizumab plus Chemotherapy in Metastatic Non–Small-Cell Lung Cancer. </w:t>
      </w:r>
      <w:r w:rsidRPr="005F1278">
        <w:rPr>
          <w:rFonts w:ascii="Times New Roman" w:hAnsi="Times New Roman" w:cs="Times New Roman"/>
          <w:i/>
          <w:iCs/>
          <w:lang w:val="pt-BR"/>
        </w:rPr>
        <w:t xml:space="preserve">N </w:t>
      </w:r>
      <w:proofErr w:type="spellStart"/>
      <w:r w:rsidRPr="005F1278">
        <w:rPr>
          <w:rFonts w:ascii="Times New Roman" w:hAnsi="Times New Roman" w:cs="Times New Roman"/>
          <w:i/>
          <w:iCs/>
          <w:lang w:val="pt-BR"/>
        </w:rPr>
        <w:t>Engl</w:t>
      </w:r>
      <w:proofErr w:type="spellEnd"/>
      <w:r w:rsidRPr="005F1278">
        <w:rPr>
          <w:rFonts w:ascii="Times New Roman" w:hAnsi="Times New Roman" w:cs="Times New Roman"/>
          <w:i/>
          <w:iCs/>
          <w:lang w:val="pt-BR"/>
        </w:rPr>
        <w:t xml:space="preserve"> J Med</w:t>
      </w:r>
      <w:r w:rsidRPr="005F1278">
        <w:rPr>
          <w:rFonts w:ascii="Times New Roman" w:hAnsi="Times New Roman" w:cs="Times New Roman"/>
          <w:lang w:val="pt-BR"/>
        </w:rPr>
        <w:t>. 2018;378(22):2078-2092. doi:10.1056/NEJMoa1801005</w:t>
      </w:r>
    </w:p>
    <w:p w14:paraId="78907B0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lang w:val="pt-BR"/>
        </w:rPr>
        <w:t>10.</w:t>
      </w:r>
      <w:r w:rsidRPr="005F1278">
        <w:rPr>
          <w:rFonts w:ascii="Times New Roman" w:hAnsi="Times New Roman" w:cs="Times New Roman"/>
          <w:lang w:val="pt-BR"/>
        </w:rPr>
        <w:tab/>
        <w:t xml:space="preserve">Paz-Ares L, Luft A, Vicente D, et al. </w:t>
      </w:r>
      <w:r w:rsidRPr="005F1278">
        <w:rPr>
          <w:rFonts w:ascii="Times New Roman" w:hAnsi="Times New Roman" w:cs="Times New Roman"/>
        </w:rPr>
        <w:t xml:space="preserve">Pembrolizumab plus Chemotherapy for Squamous Non–Small-Cell Lung Cancer. </w:t>
      </w:r>
      <w:r w:rsidRPr="005F1278">
        <w:rPr>
          <w:rFonts w:ascii="Times New Roman" w:hAnsi="Times New Roman" w:cs="Times New Roman"/>
          <w:i/>
          <w:iCs/>
        </w:rPr>
        <w:t>N Engl J Med</w:t>
      </w:r>
      <w:r w:rsidRPr="005F1278">
        <w:rPr>
          <w:rFonts w:ascii="Times New Roman" w:hAnsi="Times New Roman" w:cs="Times New Roman"/>
        </w:rPr>
        <w:t>. 2018;379(21):2040-2051. doi:10.1056/NEJMoa1810865</w:t>
      </w:r>
    </w:p>
    <w:p w14:paraId="59CC377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11.</w:t>
      </w:r>
      <w:r w:rsidRPr="005F1278">
        <w:rPr>
          <w:rFonts w:ascii="Times New Roman" w:hAnsi="Times New Roman" w:cs="Times New Roman"/>
        </w:rPr>
        <w:tab/>
        <w:t xml:space="preserve">Hellmann MD, Paz-Ares L, Bernabe Caro R, et al. Nivolumab plus Ipilimumab in Advanced Non-Small-Cell Lung Cancer. </w:t>
      </w:r>
      <w:r w:rsidRPr="005F1278">
        <w:rPr>
          <w:rFonts w:ascii="Times New Roman" w:hAnsi="Times New Roman" w:cs="Times New Roman"/>
          <w:i/>
          <w:iCs/>
        </w:rPr>
        <w:t>N Engl J Med</w:t>
      </w:r>
      <w:r w:rsidRPr="005F1278">
        <w:rPr>
          <w:rFonts w:ascii="Times New Roman" w:hAnsi="Times New Roman" w:cs="Times New Roman"/>
        </w:rPr>
        <w:t>. 2019;381(21):2020-2031. doi:10.1056/NEJMoa1910231</w:t>
      </w:r>
    </w:p>
    <w:p w14:paraId="0A79E45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12.</w:t>
      </w:r>
      <w:r w:rsidRPr="005F1278">
        <w:rPr>
          <w:rFonts w:ascii="Times New Roman" w:hAnsi="Times New Roman" w:cs="Times New Roman"/>
        </w:rPr>
        <w:tab/>
      </w:r>
      <w:proofErr w:type="spellStart"/>
      <w:r w:rsidRPr="005F1278">
        <w:rPr>
          <w:rFonts w:ascii="Times New Roman" w:hAnsi="Times New Roman" w:cs="Times New Roman"/>
        </w:rPr>
        <w:t>Brahmer</w:t>
      </w:r>
      <w:proofErr w:type="spellEnd"/>
      <w:r w:rsidRPr="005F1278">
        <w:rPr>
          <w:rFonts w:ascii="Times New Roman" w:hAnsi="Times New Roman" w:cs="Times New Roman"/>
        </w:rPr>
        <w:t xml:space="preserve"> J, </w:t>
      </w:r>
      <w:proofErr w:type="spellStart"/>
      <w:r w:rsidRPr="005F1278">
        <w:rPr>
          <w:rFonts w:ascii="Times New Roman" w:hAnsi="Times New Roman" w:cs="Times New Roman"/>
        </w:rPr>
        <w:t>Reckamp</w:t>
      </w:r>
      <w:proofErr w:type="spellEnd"/>
      <w:r w:rsidRPr="005F1278">
        <w:rPr>
          <w:rFonts w:ascii="Times New Roman" w:hAnsi="Times New Roman" w:cs="Times New Roman"/>
        </w:rPr>
        <w:t xml:space="preserve"> KL, Baas P, et al. Nivolumab versus Docetaxel in Advanced Squamous-Cell Non-Small-Cell Lung Cancer. </w:t>
      </w:r>
      <w:r w:rsidRPr="005F1278">
        <w:rPr>
          <w:rFonts w:ascii="Times New Roman" w:hAnsi="Times New Roman" w:cs="Times New Roman"/>
          <w:i/>
          <w:iCs/>
        </w:rPr>
        <w:t>N Engl J Med</w:t>
      </w:r>
      <w:r w:rsidRPr="005F1278">
        <w:rPr>
          <w:rFonts w:ascii="Times New Roman" w:hAnsi="Times New Roman" w:cs="Times New Roman"/>
        </w:rPr>
        <w:t>. 2015;373(2):123-135. doi:10.1056/NEJMoa1504627</w:t>
      </w:r>
    </w:p>
    <w:p w14:paraId="0138E7D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13.</w:t>
      </w:r>
      <w:r w:rsidRPr="005F1278">
        <w:rPr>
          <w:rFonts w:ascii="Times New Roman" w:hAnsi="Times New Roman" w:cs="Times New Roman"/>
        </w:rPr>
        <w:tab/>
        <w:t xml:space="preserve">Seymour L, Bogaerts J, Perrone A, et al. </w:t>
      </w:r>
      <w:proofErr w:type="spellStart"/>
      <w:r w:rsidRPr="005F1278">
        <w:rPr>
          <w:rFonts w:ascii="Times New Roman" w:hAnsi="Times New Roman" w:cs="Times New Roman"/>
        </w:rPr>
        <w:t>iRECIST</w:t>
      </w:r>
      <w:proofErr w:type="spellEnd"/>
      <w:r w:rsidRPr="005F1278">
        <w:rPr>
          <w:rFonts w:ascii="Times New Roman" w:hAnsi="Times New Roman" w:cs="Times New Roman"/>
        </w:rPr>
        <w:t xml:space="preserve">: guidelines for response criteria for use in trials testing </w:t>
      </w:r>
      <w:proofErr w:type="spellStart"/>
      <w:r w:rsidRPr="005F1278">
        <w:rPr>
          <w:rFonts w:ascii="Times New Roman" w:hAnsi="Times New Roman" w:cs="Times New Roman"/>
        </w:rPr>
        <w:t>immunotherapeutics</w:t>
      </w:r>
      <w:proofErr w:type="spellEnd"/>
      <w:r w:rsidRPr="005F1278">
        <w:rPr>
          <w:rFonts w:ascii="Times New Roman" w:hAnsi="Times New Roman" w:cs="Times New Roman"/>
        </w:rPr>
        <w:t xml:space="preserve">. </w:t>
      </w:r>
      <w:r w:rsidRPr="005F1278">
        <w:rPr>
          <w:rFonts w:ascii="Times New Roman" w:hAnsi="Times New Roman" w:cs="Times New Roman"/>
          <w:i/>
          <w:iCs/>
        </w:rPr>
        <w:t>Lancet Oncol</w:t>
      </w:r>
      <w:r w:rsidRPr="005F1278">
        <w:rPr>
          <w:rFonts w:ascii="Times New Roman" w:hAnsi="Times New Roman" w:cs="Times New Roman"/>
        </w:rPr>
        <w:t>. 2017;18(3</w:t>
      </w:r>
      <w:proofErr w:type="gramStart"/>
      <w:r w:rsidRPr="005F1278">
        <w:rPr>
          <w:rFonts w:ascii="Times New Roman" w:hAnsi="Times New Roman" w:cs="Times New Roman"/>
        </w:rPr>
        <w:t>):e</w:t>
      </w:r>
      <w:proofErr w:type="gramEnd"/>
      <w:r w:rsidRPr="005F1278">
        <w:rPr>
          <w:rFonts w:ascii="Times New Roman" w:hAnsi="Times New Roman" w:cs="Times New Roman"/>
        </w:rPr>
        <w:t>143-e152. doi:10.1016/S1470-2045(17)30074-8</w:t>
      </w:r>
    </w:p>
    <w:p w14:paraId="7F22287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14.</w:t>
      </w:r>
      <w:r w:rsidRPr="005F1278">
        <w:rPr>
          <w:rFonts w:ascii="Times New Roman" w:hAnsi="Times New Roman" w:cs="Times New Roman"/>
        </w:rPr>
        <w:tab/>
        <w:t xml:space="preserve">Gould MK, Huang BZ, </w:t>
      </w:r>
      <w:proofErr w:type="spellStart"/>
      <w:r w:rsidRPr="005F1278">
        <w:rPr>
          <w:rFonts w:ascii="Times New Roman" w:hAnsi="Times New Roman" w:cs="Times New Roman"/>
        </w:rPr>
        <w:t>Tammemagi</w:t>
      </w:r>
      <w:proofErr w:type="spellEnd"/>
      <w:r w:rsidRPr="005F1278">
        <w:rPr>
          <w:rFonts w:ascii="Times New Roman" w:hAnsi="Times New Roman" w:cs="Times New Roman"/>
        </w:rPr>
        <w:t xml:space="preserve"> MC, </w:t>
      </w:r>
      <w:proofErr w:type="spellStart"/>
      <w:r w:rsidRPr="005F1278">
        <w:rPr>
          <w:rFonts w:ascii="Times New Roman" w:hAnsi="Times New Roman" w:cs="Times New Roman"/>
        </w:rPr>
        <w:t>Kinar</w:t>
      </w:r>
      <w:proofErr w:type="spellEnd"/>
      <w:r w:rsidRPr="005F1278">
        <w:rPr>
          <w:rFonts w:ascii="Times New Roman" w:hAnsi="Times New Roman" w:cs="Times New Roman"/>
        </w:rPr>
        <w:t xml:space="preserve"> Y, </w:t>
      </w:r>
      <w:proofErr w:type="spellStart"/>
      <w:r w:rsidRPr="005F1278">
        <w:rPr>
          <w:rFonts w:ascii="Times New Roman" w:hAnsi="Times New Roman" w:cs="Times New Roman"/>
        </w:rPr>
        <w:t>Shiff</w:t>
      </w:r>
      <w:proofErr w:type="spellEnd"/>
      <w:r w:rsidRPr="005F1278">
        <w:rPr>
          <w:rFonts w:ascii="Times New Roman" w:hAnsi="Times New Roman" w:cs="Times New Roman"/>
        </w:rPr>
        <w:t xml:space="preserve"> R. Machine Learning for Early Lung Cancer Identification Using Routine Clinical and Laboratory Data. </w:t>
      </w:r>
      <w:r w:rsidRPr="005F1278">
        <w:rPr>
          <w:rFonts w:ascii="Times New Roman" w:hAnsi="Times New Roman" w:cs="Times New Roman"/>
          <w:i/>
          <w:iCs/>
        </w:rPr>
        <w:t>Am J Respir Crit Care Med</w:t>
      </w:r>
      <w:r w:rsidRPr="005F1278">
        <w:rPr>
          <w:rFonts w:ascii="Times New Roman" w:hAnsi="Times New Roman" w:cs="Times New Roman"/>
        </w:rPr>
        <w:t>. 2021;204(4):445-453. doi:10.1164/rccm.202007-2791OC</w:t>
      </w:r>
    </w:p>
    <w:p w14:paraId="5C76905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15.</w:t>
      </w:r>
      <w:r w:rsidRPr="005F1278">
        <w:rPr>
          <w:rFonts w:ascii="Times New Roman" w:hAnsi="Times New Roman" w:cs="Times New Roman"/>
        </w:rPr>
        <w:tab/>
        <w:t xml:space="preserve">Liu D, Wang X, Li L, et al. Machine Learning-Based Model for the Prognosis of Postoperative Gastric Cancer. </w:t>
      </w:r>
      <w:r w:rsidRPr="005F1278">
        <w:rPr>
          <w:rFonts w:ascii="Times New Roman" w:hAnsi="Times New Roman" w:cs="Times New Roman"/>
          <w:i/>
          <w:iCs/>
        </w:rPr>
        <w:t xml:space="preserve">Cancer </w:t>
      </w:r>
      <w:proofErr w:type="spellStart"/>
      <w:r w:rsidRPr="005F1278">
        <w:rPr>
          <w:rFonts w:ascii="Times New Roman" w:hAnsi="Times New Roman" w:cs="Times New Roman"/>
          <w:i/>
          <w:iCs/>
        </w:rPr>
        <w:t>Manag</w:t>
      </w:r>
      <w:proofErr w:type="spellEnd"/>
      <w:r w:rsidRPr="005F1278">
        <w:rPr>
          <w:rFonts w:ascii="Times New Roman" w:hAnsi="Times New Roman" w:cs="Times New Roman"/>
          <w:i/>
          <w:iCs/>
        </w:rPr>
        <w:t xml:space="preserve"> Res</w:t>
      </w:r>
      <w:r w:rsidRPr="005F1278">
        <w:rPr>
          <w:rFonts w:ascii="Times New Roman" w:hAnsi="Times New Roman" w:cs="Times New Roman"/>
        </w:rPr>
        <w:t xml:space="preserve">. </w:t>
      </w:r>
      <w:proofErr w:type="gramStart"/>
      <w:r w:rsidRPr="005F1278">
        <w:rPr>
          <w:rFonts w:ascii="Times New Roman" w:hAnsi="Times New Roman" w:cs="Times New Roman"/>
        </w:rPr>
        <w:t>2022;14:135</w:t>
      </w:r>
      <w:proofErr w:type="gramEnd"/>
      <w:r w:rsidRPr="005F1278">
        <w:rPr>
          <w:rFonts w:ascii="Times New Roman" w:hAnsi="Times New Roman" w:cs="Times New Roman"/>
        </w:rPr>
        <w:t>-155. doi:10.2147/CMAR.S342352</w:t>
      </w:r>
    </w:p>
    <w:p w14:paraId="4B8CCA8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16.</w:t>
      </w:r>
      <w:r w:rsidRPr="005F1278">
        <w:rPr>
          <w:rFonts w:ascii="Times New Roman" w:hAnsi="Times New Roman" w:cs="Times New Roman"/>
        </w:rPr>
        <w:tab/>
      </w:r>
      <w:proofErr w:type="spellStart"/>
      <w:r w:rsidRPr="005F1278">
        <w:rPr>
          <w:rFonts w:ascii="Times New Roman" w:hAnsi="Times New Roman" w:cs="Times New Roman"/>
        </w:rPr>
        <w:t>Nartowt</w:t>
      </w:r>
      <w:proofErr w:type="spellEnd"/>
      <w:r w:rsidRPr="005F1278">
        <w:rPr>
          <w:rFonts w:ascii="Times New Roman" w:hAnsi="Times New Roman" w:cs="Times New Roman"/>
        </w:rPr>
        <w:t xml:space="preserve"> BJ, Hart GR, Muhammad W, Liang Y, Stark GF, Deng J. Robust Machine Learning for Colorectal Cancer Risk Prediction and Stratification. </w:t>
      </w:r>
      <w:r w:rsidRPr="005F1278">
        <w:rPr>
          <w:rFonts w:ascii="Times New Roman" w:hAnsi="Times New Roman" w:cs="Times New Roman"/>
          <w:i/>
          <w:iCs/>
        </w:rPr>
        <w:t>Front Big Data</w:t>
      </w:r>
      <w:r w:rsidRPr="005F1278">
        <w:rPr>
          <w:rFonts w:ascii="Times New Roman" w:hAnsi="Times New Roman" w:cs="Times New Roman"/>
        </w:rPr>
        <w:t xml:space="preserve">. </w:t>
      </w:r>
      <w:proofErr w:type="gramStart"/>
      <w:r w:rsidRPr="005F1278">
        <w:rPr>
          <w:rFonts w:ascii="Times New Roman" w:hAnsi="Times New Roman" w:cs="Times New Roman"/>
        </w:rPr>
        <w:t>2020;3:6</w:t>
      </w:r>
      <w:proofErr w:type="gramEnd"/>
      <w:r w:rsidRPr="005F1278">
        <w:rPr>
          <w:rFonts w:ascii="Times New Roman" w:hAnsi="Times New Roman" w:cs="Times New Roman"/>
        </w:rPr>
        <w:t>. doi:10.3389/fdata.2020.00006</w:t>
      </w:r>
    </w:p>
    <w:p w14:paraId="7341695D"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17.</w:t>
      </w:r>
      <w:r w:rsidRPr="005F1278">
        <w:rPr>
          <w:rFonts w:ascii="Times New Roman" w:hAnsi="Times New Roman" w:cs="Times New Roman"/>
        </w:rPr>
        <w:tab/>
        <w:t xml:space="preserve">Stark GF, Hart GR, </w:t>
      </w:r>
      <w:proofErr w:type="spellStart"/>
      <w:r w:rsidRPr="005F1278">
        <w:rPr>
          <w:rFonts w:ascii="Times New Roman" w:hAnsi="Times New Roman" w:cs="Times New Roman"/>
        </w:rPr>
        <w:t>Nartowt</w:t>
      </w:r>
      <w:proofErr w:type="spellEnd"/>
      <w:r w:rsidRPr="005F1278">
        <w:rPr>
          <w:rFonts w:ascii="Times New Roman" w:hAnsi="Times New Roman" w:cs="Times New Roman"/>
        </w:rPr>
        <w:t xml:space="preserve"> BJ, Deng J. Predicting breast cancer risk using personal health data and machine learning models. </w:t>
      </w:r>
      <w:proofErr w:type="spellStart"/>
      <w:r w:rsidRPr="005F1278">
        <w:rPr>
          <w:rFonts w:ascii="Times New Roman" w:hAnsi="Times New Roman" w:cs="Times New Roman"/>
          <w:i/>
          <w:iCs/>
        </w:rPr>
        <w:t>PloS</w:t>
      </w:r>
      <w:proofErr w:type="spellEnd"/>
      <w:r w:rsidRPr="005F1278">
        <w:rPr>
          <w:rFonts w:ascii="Times New Roman" w:hAnsi="Times New Roman" w:cs="Times New Roman"/>
          <w:i/>
          <w:iCs/>
        </w:rPr>
        <w:t xml:space="preserve"> One</w:t>
      </w:r>
      <w:r w:rsidRPr="005F1278">
        <w:rPr>
          <w:rFonts w:ascii="Times New Roman" w:hAnsi="Times New Roman" w:cs="Times New Roman"/>
        </w:rPr>
        <w:t>. 2019;14(12</w:t>
      </w:r>
      <w:proofErr w:type="gramStart"/>
      <w:r w:rsidRPr="005F1278">
        <w:rPr>
          <w:rFonts w:ascii="Times New Roman" w:hAnsi="Times New Roman" w:cs="Times New Roman"/>
        </w:rPr>
        <w:t>):e</w:t>
      </w:r>
      <w:proofErr w:type="gramEnd"/>
      <w:r w:rsidRPr="005F1278">
        <w:rPr>
          <w:rFonts w:ascii="Times New Roman" w:hAnsi="Times New Roman" w:cs="Times New Roman"/>
        </w:rPr>
        <w:t xml:space="preserve">0226765. </w:t>
      </w:r>
      <w:proofErr w:type="gramStart"/>
      <w:r w:rsidRPr="005F1278">
        <w:rPr>
          <w:rFonts w:ascii="Times New Roman" w:hAnsi="Times New Roman" w:cs="Times New Roman"/>
        </w:rPr>
        <w:t>doi:10.1371/journal.pone</w:t>
      </w:r>
      <w:proofErr w:type="gramEnd"/>
      <w:r w:rsidRPr="005F1278">
        <w:rPr>
          <w:rFonts w:ascii="Times New Roman" w:hAnsi="Times New Roman" w:cs="Times New Roman"/>
        </w:rPr>
        <w:t>.0226765</w:t>
      </w:r>
    </w:p>
    <w:p w14:paraId="2F73FEF6"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18.</w:t>
      </w:r>
      <w:r w:rsidRPr="005F1278">
        <w:rPr>
          <w:rFonts w:ascii="Times New Roman" w:hAnsi="Times New Roman" w:cs="Times New Roman"/>
        </w:rPr>
        <w:tab/>
        <w:t xml:space="preserve">Xie J, Luo X, Deng X, et al. Advances in artificial intelligence to predict cancer immunotherapy efficacy. </w:t>
      </w:r>
      <w:r w:rsidRPr="005F1278">
        <w:rPr>
          <w:rFonts w:ascii="Times New Roman" w:hAnsi="Times New Roman" w:cs="Times New Roman"/>
          <w:i/>
          <w:iCs/>
        </w:rPr>
        <w:t>Front Immunol</w:t>
      </w:r>
      <w:r w:rsidRPr="005F1278">
        <w:rPr>
          <w:rFonts w:ascii="Times New Roman" w:hAnsi="Times New Roman" w:cs="Times New Roman"/>
        </w:rPr>
        <w:t xml:space="preserve">. </w:t>
      </w:r>
      <w:proofErr w:type="gramStart"/>
      <w:r w:rsidRPr="005F1278">
        <w:rPr>
          <w:rFonts w:ascii="Times New Roman" w:hAnsi="Times New Roman" w:cs="Times New Roman"/>
        </w:rPr>
        <w:t>2022;13:1076883</w:t>
      </w:r>
      <w:proofErr w:type="gramEnd"/>
      <w:r w:rsidRPr="005F1278">
        <w:rPr>
          <w:rFonts w:ascii="Times New Roman" w:hAnsi="Times New Roman" w:cs="Times New Roman"/>
        </w:rPr>
        <w:t>. doi:10.3389/fimmu.2022.1076883</w:t>
      </w:r>
    </w:p>
    <w:p w14:paraId="1008E5A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lastRenderedPageBreak/>
        <w:t>19.</w:t>
      </w:r>
      <w:r w:rsidRPr="005F1278">
        <w:rPr>
          <w:rFonts w:ascii="Times New Roman" w:hAnsi="Times New Roman" w:cs="Times New Roman"/>
        </w:rPr>
        <w:tab/>
      </w:r>
      <w:proofErr w:type="spellStart"/>
      <w:r w:rsidRPr="005F1278">
        <w:rPr>
          <w:rFonts w:ascii="Times New Roman" w:hAnsi="Times New Roman" w:cs="Times New Roman"/>
        </w:rPr>
        <w:t>Rakaee</w:t>
      </w:r>
      <w:proofErr w:type="spellEnd"/>
      <w:r w:rsidRPr="005F1278">
        <w:rPr>
          <w:rFonts w:ascii="Times New Roman" w:hAnsi="Times New Roman" w:cs="Times New Roman"/>
        </w:rPr>
        <w:t xml:space="preserve"> M, Adib E, </w:t>
      </w:r>
      <w:proofErr w:type="spellStart"/>
      <w:r w:rsidRPr="005F1278">
        <w:rPr>
          <w:rFonts w:ascii="Times New Roman" w:hAnsi="Times New Roman" w:cs="Times New Roman"/>
        </w:rPr>
        <w:t>Ricciuti</w:t>
      </w:r>
      <w:proofErr w:type="spellEnd"/>
      <w:r w:rsidRPr="005F1278">
        <w:rPr>
          <w:rFonts w:ascii="Times New Roman" w:hAnsi="Times New Roman" w:cs="Times New Roman"/>
        </w:rPr>
        <w:t xml:space="preserve"> B, et al. Association of Machine Learning-Based Assessment of Tumor-Infiltrating Lymphocytes on Standard Histologic Images </w:t>
      </w:r>
      <w:proofErr w:type="gramStart"/>
      <w:r w:rsidRPr="005F1278">
        <w:rPr>
          <w:rFonts w:ascii="Times New Roman" w:hAnsi="Times New Roman" w:cs="Times New Roman"/>
        </w:rPr>
        <w:t>With</w:t>
      </w:r>
      <w:proofErr w:type="gramEnd"/>
      <w:r w:rsidRPr="005F1278">
        <w:rPr>
          <w:rFonts w:ascii="Times New Roman" w:hAnsi="Times New Roman" w:cs="Times New Roman"/>
        </w:rPr>
        <w:t xml:space="preserve"> Outcomes of Immunotherapy in Patients With NSCLC. </w:t>
      </w:r>
      <w:r w:rsidRPr="005F1278">
        <w:rPr>
          <w:rFonts w:ascii="Times New Roman" w:hAnsi="Times New Roman" w:cs="Times New Roman"/>
          <w:i/>
          <w:iCs/>
        </w:rPr>
        <w:t>JAMA Oncol</w:t>
      </w:r>
      <w:r w:rsidRPr="005F1278">
        <w:rPr>
          <w:rFonts w:ascii="Times New Roman" w:hAnsi="Times New Roman" w:cs="Times New Roman"/>
        </w:rPr>
        <w:t>. 2023;9(1):51-60. doi:10.1001/jamaoncol.2022.4933</w:t>
      </w:r>
    </w:p>
    <w:p w14:paraId="40601489"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20.</w:t>
      </w:r>
      <w:r w:rsidRPr="005F1278">
        <w:rPr>
          <w:rFonts w:ascii="Times New Roman" w:hAnsi="Times New Roman" w:cs="Times New Roman"/>
        </w:rPr>
        <w:tab/>
        <w:t>Real-World Evidence Solutions | RWE Company | Flatiron Health. Accessed March 22, 2024. https://flatiron.com/real-world-evidence</w:t>
      </w:r>
    </w:p>
    <w:p w14:paraId="41009AD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21.</w:t>
      </w:r>
      <w:r w:rsidRPr="005F1278">
        <w:rPr>
          <w:rFonts w:ascii="Times New Roman" w:hAnsi="Times New Roman" w:cs="Times New Roman"/>
        </w:rPr>
        <w:tab/>
      </w:r>
      <w:proofErr w:type="spellStart"/>
      <w:r w:rsidRPr="005F1278">
        <w:rPr>
          <w:rFonts w:ascii="Times New Roman" w:hAnsi="Times New Roman" w:cs="Times New Roman"/>
        </w:rPr>
        <w:t>Oken</w:t>
      </w:r>
      <w:proofErr w:type="spellEnd"/>
      <w:r w:rsidRPr="005F1278">
        <w:rPr>
          <w:rFonts w:ascii="Times New Roman" w:hAnsi="Times New Roman" w:cs="Times New Roman"/>
        </w:rPr>
        <w:t xml:space="preserve"> MM, Creech RH, </w:t>
      </w:r>
      <w:proofErr w:type="spellStart"/>
      <w:r w:rsidRPr="005F1278">
        <w:rPr>
          <w:rFonts w:ascii="Times New Roman" w:hAnsi="Times New Roman" w:cs="Times New Roman"/>
        </w:rPr>
        <w:t>Tormey</w:t>
      </w:r>
      <w:proofErr w:type="spellEnd"/>
      <w:r w:rsidRPr="005F1278">
        <w:rPr>
          <w:rFonts w:ascii="Times New Roman" w:hAnsi="Times New Roman" w:cs="Times New Roman"/>
        </w:rPr>
        <w:t xml:space="preserve"> DC, et al. Toxicity and response criteria of the Eastern Cooperative Oncology Group. </w:t>
      </w:r>
      <w:r w:rsidRPr="005F1278">
        <w:rPr>
          <w:rFonts w:ascii="Times New Roman" w:hAnsi="Times New Roman" w:cs="Times New Roman"/>
          <w:i/>
          <w:iCs/>
        </w:rPr>
        <w:t>Am J Clin Oncol</w:t>
      </w:r>
      <w:r w:rsidRPr="005F1278">
        <w:rPr>
          <w:rFonts w:ascii="Times New Roman" w:hAnsi="Times New Roman" w:cs="Times New Roman"/>
        </w:rPr>
        <w:t>. 1982;5(6):649-655.</w:t>
      </w:r>
    </w:p>
    <w:p w14:paraId="4F4035F7"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22.</w:t>
      </w:r>
      <w:r w:rsidRPr="005F1278">
        <w:rPr>
          <w:rFonts w:ascii="Times New Roman" w:hAnsi="Times New Roman" w:cs="Times New Roman"/>
        </w:rPr>
        <w:tab/>
        <w:t xml:space="preserve">Youden WJ. Index for rating diagnostic tests. </w:t>
      </w:r>
      <w:r w:rsidRPr="005F1278">
        <w:rPr>
          <w:rFonts w:ascii="Times New Roman" w:hAnsi="Times New Roman" w:cs="Times New Roman"/>
          <w:i/>
          <w:iCs/>
        </w:rPr>
        <w:t>Cancer</w:t>
      </w:r>
      <w:r w:rsidRPr="005F1278">
        <w:rPr>
          <w:rFonts w:ascii="Times New Roman" w:hAnsi="Times New Roman" w:cs="Times New Roman"/>
        </w:rPr>
        <w:t>. 1950;3(1):32-35. doi:10.1002/1097-0142(1950)3:1&lt;</w:t>
      </w:r>
      <w:proofErr w:type="gramStart"/>
      <w:r w:rsidRPr="005F1278">
        <w:rPr>
          <w:rFonts w:ascii="Times New Roman" w:hAnsi="Times New Roman" w:cs="Times New Roman"/>
        </w:rPr>
        <w:t>32::</w:t>
      </w:r>
      <w:proofErr w:type="gramEnd"/>
      <w:r w:rsidRPr="005F1278">
        <w:rPr>
          <w:rFonts w:ascii="Times New Roman" w:hAnsi="Times New Roman" w:cs="Times New Roman"/>
        </w:rPr>
        <w:t>aid-cncr2820030106&gt;3.0.co;2-3</w:t>
      </w:r>
    </w:p>
    <w:p w14:paraId="6D63301A"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23.</w:t>
      </w:r>
      <w:r w:rsidRPr="005F1278">
        <w:rPr>
          <w:rFonts w:ascii="Times New Roman" w:hAnsi="Times New Roman" w:cs="Times New Roman"/>
        </w:rPr>
        <w:tab/>
      </w:r>
      <w:proofErr w:type="spellStart"/>
      <w:r w:rsidRPr="005F1278">
        <w:rPr>
          <w:rFonts w:ascii="Times New Roman" w:hAnsi="Times New Roman" w:cs="Times New Roman"/>
        </w:rPr>
        <w:t>Ruopp</w:t>
      </w:r>
      <w:proofErr w:type="spellEnd"/>
      <w:r w:rsidRPr="005F1278">
        <w:rPr>
          <w:rFonts w:ascii="Times New Roman" w:hAnsi="Times New Roman" w:cs="Times New Roman"/>
        </w:rPr>
        <w:t xml:space="preserve"> MD, Perkins NJ, Whitcomb BW, </w:t>
      </w:r>
      <w:proofErr w:type="spellStart"/>
      <w:r w:rsidRPr="005F1278">
        <w:rPr>
          <w:rFonts w:ascii="Times New Roman" w:hAnsi="Times New Roman" w:cs="Times New Roman"/>
        </w:rPr>
        <w:t>Schisterman</w:t>
      </w:r>
      <w:proofErr w:type="spellEnd"/>
      <w:r w:rsidRPr="005F1278">
        <w:rPr>
          <w:rFonts w:ascii="Times New Roman" w:hAnsi="Times New Roman" w:cs="Times New Roman"/>
        </w:rPr>
        <w:t xml:space="preserve"> EF. Youden Index and Optimal Cut-Point Estimated from Observations Affected by a Lower Limit of Detection. </w:t>
      </w:r>
      <w:proofErr w:type="spellStart"/>
      <w:r w:rsidRPr="005F1278">
        <w:rPr>
          <w:rFonts w:ascii="Times New Roman" w:hAnsi="Times New Roman" w:cs="Times New Roman"/>
          <w:i/>
          <w:iCs/>
        </w:rPr>
        <w:t>Biom</w:t>
      </w:r>
      <w:proofErr w:type="spellEnd"/>
      <w:r w:rsidRPr="005F1278">
        <w:rPr>
          <w:rFonts w:ascii="Times New Roman" w:hAnsi="Times New Roman" w:cs="Times New Roman"/>
          <w:i/>
          <w:iCs/>
        </w:rPr>
        <w:t xml:space="preserve"> J </w:t>
      </w:r>
      <w:proofErr w:type="spellStart"/>
      <w:r w:rsidRPr="005F1278">
        <w:rPr>
          <w:rFonts w:ascii="Times New Roman" w:hAnsi="Times New Roman" w:cs="Times New Roman"/>
          <w:i/>
          <w:iCs/>
        </w:rPr>
        <w:t>Biom</w:t>
      </w:r>
      <w:proofErr w:type="spellEnd"/>
      <w:r w:rsidRPr="005F1278">
        <w:rPr>
          <w:rFonts w:ascii="Times New Roman" w:hAnsi="Times New Roman" w:cs="Times New Roman"/>
          <w:i/>
          <w:iCs/>
        </w:rPr>
        <w:t xml:space="preserve"> Z</w:t>
      </w:r>
      <w:r w:rsidRPr="005F1278">
        <w:rPr>
          <w:rFonts w:ascii="Times New Roman" w:hAnsi="Times New Roman" w:cs="Times New Roman"/>
        </w:rPr>
        <w:t>. 2008;50(3):419-430. doi:10.1002/bimj.200710415</w:t>
      </w:r>
    </w:p>
    <w:p w14:paraId="2236AB4B" w14:textId="24A91EB8" w:rsidR="00311DBA" w:rsidRDefault="00311DBA" w:rsidP="00311DBA">
      <w:pPr>
        <w:rPr>
          <w:rFonts w:ascii="Times New Roman" w:hAnsi="Times New Roman" w:cs="Times New Roman"/>
          <w:b/>
          <w:bCs/>
        </w:rPr>
      </w:pPr>
      <w:r w:rsidRPr="00582E2F">
        <w:rPr>
          <w:rFonts w:ascii="Times New Roman" w:hAnsi="Times New Roman" w:cs="Times New Roman"/>
          <w:b/>
          <w:bCs/>
        </w:rPr>
        <w:fldChar w:fldCharType="end"/>
      </w:r>
    </w:p>
    <w:p w14:paraId="0EDCF151" w14:textId="77777777" w:rsidR="006F458B" w:rsidRDefault="006F458B" w:rsidP="00311DBA">
      <w:pPr>
        <w:rPr>
          <w:rFonts w:ascii="Times New Roman" w:hAnsi="Times New Roman" w:cs="Times New Roman"/>
          <w:b/>
          <w:bCs/>
        </w:rPr>
      </w:pPr>
    </w:p>
    <w:p w14:paraId="12E5EA76" w14:textId="77777777" w:rsidR="006F458B" w:rsidRDefault="006F458B" w:rsidP="00311DBA">
      <w:pPr>
        <w:rPr>
          <w:rFonts w:ascii="Times New Roman" w:hAnsi="Times New Roman" w:cs="Times New Roman"/>
          <w:b/>
          <w:bCs/>
        </w:rPr>
      </w:pPr>
    </w:p>
    <w:p w14:paraId="2AA0D58E" w14:textId="77777777" w:rsidR="006F458B" w:rsidRDefault="006F458B" w:rsidP="00311DBA">
      <w:pPr>
        <w:rPr>
          <w:rFonts w:ascii="Times New Roman" w:hAnsi="Times New Roman" w:cs="Times New Roman"/>
          <w:b/>
          <w:bCs/>
        </w:rPr>
      </w:pPr>
    </w:p>
    <w:p w14:paraId="134B6417" w14:textId="77777777" w:rsidR="008B75F6" w:rsidRDefault="008B75F6" w:rsidP="00311DBA">
      <w:pPr>
        <w:rPr>
          <w:rFonts w:ascii="Times New Roman" w:hAnsi="Times New Roman" w:cs="Times New Roman"/>
          <w:b/>
          <w:bCs/>
        </w:rPr>
      </w:pPr>
    </w:p>
    <w:p w14:paraId="1CD8E008" w14:textId="77777777" w:rsidR="00880889" w:rsidRDefault="00880889" w:rsidP="00311DBA">
      <w:pPr>
        <w:rPr>
          <w:rFonts w:ascii="Times New Roman" w:hAnsi="Times New Roman" w:cs="Times New Roman"/>
          <w:b/>
          <w:bCs/>
        </w:rPr>
      </w:pPr>
    </w:p>
    <w:p w14:paraId="11239038" w14:textId="77777777" w:rsidR="00880889" w:rsidRDefault="00880889" w:rsidP="00311DBA">
      <w:pPr>
        <w:rPr>
          <w:rFonts w:ascii="Times New Roman" w:hAnsi="Times New Roman" w:cs="Times New Roman"/>
          <w:b/>
          <w:bCs/>
        </w:rPr>
      </w:pPr>
    </w:p>
    <w:p w14:paraId="21F245DD" w14:textId="77777777" w:rsidR="00880889" w:rsidRDefault="00880889" w:rsidP="00311DBA">
      <w:pPr>
        <w:rPr>
          <w:rFonts w:ascii="Times New Roman" w:hAnsi="Times New Roman" w:cs="Times New Roman"/>
          <w:b/>
          <w:bCs/>
        </w:rPr>
      </w:pPr>
    </w:p>
    <w:p w14:paraId="6EBB304E" w14:textId="77777777" w:rsidR="00880889" w:rsidRDefault="00880889" w:rsidP="00311DBA">
      <w:pPr>
        <w:rPr>
          <w:rFonts w:ascii="Times New Roman" w:hAnsi="Times New Roman" w:cs="Times New Roman"/>
          <w:b/>
          <w:bCs/>
        </w:rPr>
      </w:pPr>
    </w:p>
    <w:p w14:paraId="7C2FD7B1" w14:textId="77777777" w:rsidR="00880889" w:rsidRDefault="00880889" w:rsidP="00311DBA">
      <w:pPr>
        <w:rPr>
          <w:rFonts w:ascii="Times New Roman" w:hAnsi="Times New Roman" w:cs="Times New Roman"/>
          <w:b/>
          <w:bCs/>
        </w:rPr>
      </w:pPr>
    </w:p>
    <w:p w14:paraId="12DB2DA8" w14:textId="77777777" w:rsidR="00880889" w:rsidRDefault="00880889" w:rsidP="00311DBA">
      <w:pPr>
        <w:rPr>
          <w:rFonts w:ascii="Times New Roman" w:hAnsi="Times New Roman" w:cs="Times New Roman"/>
          <w:b/>
          <w:bCs/>
        </w:rPr>
      </w:pPr>
    </w:p>
    <w:p w14:paraId="32165A49" w14:textId="77777777" w:rsidR="00880889" w:rsidRDefault="00880889" w:rsidP="00311DBA">
      <w:pPr>
        <w:rPr>
          <w:rFonts w:ascii="Times New Roman" w:hAnsi="Times New Roman" w:cs="Times New Roman"/>
          <w:b/>
          <w:bCs/>
        </w:rPr>
      </w:pPr>
    </w:p>
    <w:p w14:paraId="67BBE765" w14:textId="77777777" w:rsidR="00880889" w:rsidRDefault="00880889" w:rsidP="00311DBA">
      <w:pPr>
        <w:rPr>
          <w:rFonts w:ascii="Times New Roman" w:hAnsi="Times New Roman" w:cs="Times New Roman"/>
          <w:b/>
          <w:bCs/>
        </w:rPr>
      </w:pPr>
    </w:p>
    <w:p w14:paraId="1607CCBF" w14:textId="77777777" w:rsidR="00880889" w:rsidRDefault="00880889" w:rsidP="00311DBA">
      <w:pPr>
        <w:rPr>
          <w:rFonts w:ascii="Times New Roman" w:hAnsi="Times New Roman" w:cs="Times New Roman"/>
          <w:b/>
          <w:bCs/>
        </w:rPr>
      </w:pPr>
    </w:p>
    <w:p w14:paraId="77634EBA" w14:textId="77777777" w:rsidR="00880889" w:rsidRDefault="00880889" w:rsidP="00311DBA">
      <w:pPr>
        <w:rPr>
          <w:rFonts w:ascii="Times New Roman" w:hAnsi="Times New Roman" w:cs="Times New Roman"/>
          <w:b/>
          <w:bCs/>
        </w:rPr>
      </w:pPr>
    </w:p>
    <w:p w14:paraId="578A3313" w14:textId="77777777" w:rsidR="00880889" w:rsidRDefault="00880889" w:rsidP="00311DBA">
      <w:pPr>
        <w:rPr>
          <w:rFonts w:ascii="Times New Roman" w:hAnsi="Times New Roman" w:cs="Times New Roman"/>
          <w:b/>
          <w:bCs/>
        </w:rPr>
      </w:pPr>
    </w:p>
    <w:p w14:paraId="4135649C" w14:textId="77777777" w:rsidR="00880889" w:rsidRDefault="00880889" w:rsidP="00311DBA">
      <w:pPr>
        <w:rPr>
          <w:rFonts w:ascii="Times New Roman" w:hAnsi="Times New Roman" w:cs="Times New Roman"/>
          <w:b/>
          <w:bCs/>
        </w:rPr>
      </w:pPr>
    </w:p>
    <w:p w14:paraId="0BDE5014" w14:textId="77777777" w:rsidR="00880889" w:rsidRDefault="00880889" w:rsidP="00311DBA">
      <w:pPr>
        <w:rPr>
          <w:rFonts w:ascii="Times New Roman" w:hAnsi="Times New Roman" w:cs="Times New Roman"/>
          <w:b/>
          <w:bCs/>
        </w:rPr>
      </w:pPr>
    </w:p>
    <w:p w14:paraId="7064E689" w14:textId="77777777" w:rsidR="00880889" w:rsidRDefault="00880889" w:rsidP="00311DBA">
      <w:pPr>
        <w:rPr>
          <w:rFonts w:ascii="Times New Roman" w:hAnsi="Times New Roman" w:cs="Times New Roman"/>
          <w:b/>
          <w:bCs/>
        </w:rPr>
      </w:pPr>
    </w:p>
    <w:p w14:paraId="1F1AFFB8" w14:textId="77777777" w:rsidR="00880889" w:rsidRDefault="00880889" w:rsidP="00311DBA">
      <w:pPr>
        <w:rPr>
          <w:rFonts w:ascii="Times New Roman" w:hAnsi="Times New Roman" w:cs="Times New Roman"/>
          <w:b/>
          <w:bCs/>
        </w:rPr>
      </w:pPr>
    </w:p>
    <w:p w14:paraId="74D56999" w14:textId="77777777" w:rsidR="00880889" w:rsidRDefault="00880889" w:rsidP="00311DBA">
      <w:pPr>
        <w:rPr>
          <w:rFonts w:ascii="Times New Roman" w:hAnsi="Times New Roman" w:cs="Times New Roman"/>
          <w:b/>
          <w:bCs/>
        </w:rPr>
      </w:pPr>
    </w:p>
    <w:p w14:paraId="5458F0BC" w14:textId="77777777" w:rsidR="00880889" w:rsidRDefault="00880889" w:rsidP="00311DBA">
      <w:pPr>
        <w:rPr>
          <w:rFonts w:ascii="Times New Roman" w:hAnsi="Times New Roman" w:cs="Times New Roman"/>
          <w:b/>
          <w:bCs/>
        </w:rPr>
      </w:pPr>
    </w:p>
    <w:p w14:paraId="4F590C6B" w14:textId="77777777" w:rsidR="00880889" w:rsidRDefault="00880889" w:rsidP="00311DBA">
      <w:pPr>
        <w:rPr>
          <w:rFonts w:ascii="Times New Roman" w:hAnsi="Times New Roman" w:cs="Times New Roman"/>
          <w:b/>
          <w:bCs/>
        </w:rPr>
      </w:pPr>
    </w:p>
    <w:p w14:paraId="4274F6CB" w14:textId="77777777" w:rsidR="00880889" w:rsidRDefault="00880889" w:rsidP="00311DBA">
      <w:pPr>
        <w:rPr>
          <w:rFonts w:ascii="Times New Roman" w:hAnsi="Times New Roman" w:cs="Times New Roman"/>
          <w:b/>
          <w:bCs/>
        </w:rPr>
      </w:pPr>
    </w:p>
    <w:p w14:paraId="6BF4D2B3" w14:textId="77777777" w:rsidR="00880889" w:rsidRDefault="00880889" w:rsidP="00311DBA">
      <w:pPr>
        <w:rPr>
          <w:rFonts w:ascii="Times New Roman" w:hAnsi="Times New Roman" w:cs="Times New Roman"/>
          <w:b/>
          <w:bCs/>
        </w:rPr>
      </w:pPr>
    </w:p>
    <w:p w14:paraId="6E595F01" w14:textId="77777777" w:rsidR="00880889" w:rsidRDefault="00880889" w:rsidP="00311DBA">
      <w:pPr>
        <w:rPr>
          <w:rFonts w:ascii="Times New Roman" w:hAnsi="Times New Roman" w:cs="Times New Roman"/>
          <w:b/>
          <w:bCs/>
        </w:rPr>
      </w:pPr>
    </w:p>
    <w:p w14:paraId="3E0378D0" w14:textId="77777777" w:rsidR="00880889" w:rsidRDefault="00880889" w:rsidP="00311DBA">
      <w:pPr>
        <w:rPr>
          <w:rFonts w:ascii="Times New Roman" w:hAnsi="Times New Roman" w:cs="Times New Roman"/>
          <w:b/>
          <w:bCs/>
        </w:rPr>
      </w:pPr>
    </w:p>
    <w:p w14:paraId="5AB7D9B2" w14:textId="77777777" w:rsidR="00880889" w:rsidRDefault="00880889" w:rsidP="00311DBA">
      <w:pPr>
        <w:rPr>
          <w:rFonts w:ascii="Times New Roman" w:hAnsi="Times New Roman" w:cs="Times New Roman"/>
          <w:b/>
          <w:bCs/>
        </w:rPr>
      </w:pPr>
    </w:p>
    <w:p w14:paraId="37101156" w14:textId="77777777" w:rsidR="00880889" w:rsidRDefault="00880889" w:rsidP="00311DBA">
      <w:pPr>
        <w:rPr>
          <w:rFonts w:ascii="Times New Roman" w:hAnsi="Times New Roman" w:cs="Times New Roman"/>
          <w:b/>
          <w:bCs/>
        </w:rPr>
      </w:pPr>
    </w:p>
    <w:p w14:paraId="5A98C91D" w14:textId="201AD04D" w:rsidR="00F97F4C" w:rsidRPr="008F2C44" w:rsidRDefault="00F97F4C" w:rsidP="008F2C44">
      <w:pPr>
        <w:rPr>
          <w:rFonts w:ascii="Times New Roman" w:hAnsi="Times New Roman" w:cs="Times New Roman"/>
          <w:b/>
          <w:bCs/>
        </w:rPr>
      </w:pPr>
      <w:r>
        <w:rPr>
          <w:rFonts w:ascii="Times New Roman" w:hAnsi="Times New Roman" w:cs="Times New Roman"/>
          <w:b/>
          <w:bCs/>
        </w:rPr>
        <w:lastRenderedPageBreak/>
        <w:t>Supplement</w:t>
      </w:r>
    </w:p>
    <w:p w14:paraId="4D9C5941" w14:textId="77777777" w:rsidR="005F67D8" w:rsidRDefault="005F67D8" w:rsidP="000B2D4E">
      <w:pPr>
        <w:rPr>
          <w:rFonts w:ascii="Times New Roman" w:hAnsi="Times New Roman" w:cs="Times New Roman"/>
        </w:rPr>
      </w:pPr>
    </w:p>
    <w:tbl>
      <w:tblPr>
        <w:tblW w:w="3600" w:type="dxa"/>
        <w:tblLook w:val="04A0" w:firstRow="1" w:lastRow="0" w:firstColumn="1" w:lastColumn="0" w:noHBand="0" w:noVBand="1"/>
      </w:tblPr>
      <w:tblGrid>
        <w:gridCol w:w="9907"/>
      </w:tblGrid>
      <w:tr w:rsidR="005F67D8" w:rsidRPr="007E19CA" w14:paraId="1145E29B" w14:textId="77777777" w:rsidTr="005F67D8">
        <w:trPr>
          <w:trHeight w:val="22720"/>
        </w:trPr>
        <w:tc>
          <w:tcPr>
            <w:tcW w:w="3600" w:type="dxa"/>
            <w:tcBorders>
              <w:top w:val="nil"/>
              <w:left w:val="nil"/>
            </w:tcBorders>
            <w:shd w:val="clear" w:color="auto" w:fill="auto"/>
            <w:noWrap/>
            <w:vAlign w:val="bottom"/>
            <w:hideMark/>
          </w:tcPr>
          <w:tbl>
            <w:tblPr>
              <w:tblStyle w:val="TableGrid"/>
              <w:tblW w:w="9681" w:type="dxa"/>
              <w:tblLook w:val="04A0" w:firstRow="1" w:lastRow="0" w:firstColumn="1" w:lastColumn="0" w:noHBand="0" w:noVBand="1"/>
            </w:tblPr>
            <w:tblGrid>
              <w:gridCol w:w="1725"/>
              <w:gridCol w:w="1732"/>
              <w:gridCol w:w="1735"/>
              <w:gridCol w:w="693"/>
              <w:gridCol w:w="1472"/>
              <w:gridCol w:w="1631"/>
              <w:gridCol w:w="693"/>
            </w:tblGrid>
            <w:tr w:rsidR="00647819" w:rsidRPr="007E19CA" w14:paraId="485E5516" w14:textId="77777777" w:rsidTr="00B260F0">
              <w:tc>
                <w:tcPr>
                  <w:tcW w:w="1731" w:type="dxa"/>
                </w:tcPr>
                <w:p w14:paraId="2D5C6C67" w14:textId="3B8A74F6" w:rsidR="005F67D8" w:rsidRPr="007E19CA" w:rsidRDefault="005F67D8" w:rsidP="005F67D8">
                  <w:pPr>
                    <w:rPr>
                      <w:rFonts w:ascii="Times New Roman" w:eastAsia="Times New Roman" w:hAnsi="Times New Roman" w:cs="Times New Roman"/>
                      <w:color w:val="000000"/>
                      <w:kern w:val="0"/>
                      <w:sz w:val="22"/>
                      <w:szCs w:val="22"/>
                      <w14:ligatures w14:val="none"/>
                    </w:rPr>
                  </w:pPr>
                </w:p>
              </w:tc>
              <w:tc>
                <w:tcPr>
                  <w:tcW w:w="4169" w:type="dxa"/>
                  <w:gridSpan w:val="3"/>
                </w:tcPr>
                <w:p w14:paraId="47277083" w14:textId="63456869" w:rsidR="005F67D8" w:rsidRPr="007E19CA" w:rsidRDefault="005F67D8" w:rsidP="005F67D8">
                  <w:pPr>
                    <w:jc w:val="center"/>
                    <w:rPr>
                      <w:rFonts w:ascii="Times New Roman" w:eastAsia="Times New Roman" w:hAnsi="Times New Roman" w:cs="Times New Roman"/>
                      <w:b/>
                      <w:bCs/>
                      <w:color w:val="000000"/>
                      <w:kern w:val="0"/>
                      <w:sz w:val="22"/>
                      <w:szCs w:val="22"/>
                      <w14:ligatures w14:val="none"/>
                    </w:rPr>
                  </w:pPr>
                  <w:r w:rsidRPr="007E19CA">
                    <w:rPr>
                      <w:rFonts w:ascii="Times New Roman" w:eastAsia="Times New Roman" w:hAnsi="Times New Roman" w:cs="Times New Roman"/>
                      <w:b/>
                      <w:bCs/>
                      <w:color w:val="000000"/>
                      <w:kern w:val="0"/>
                      <w:sz w:val="22"/>
                      <w:szCs w:val="22"/>
                      <w14:ligatures w14:val="none"/>
                    </w:rPr>
                    <w:t xml:space="preserve">Pre-Matching </w:t>
                  </w:r>
                  <w:r w:rsidRPr="007E19CA">
                    <w:rPr>
                      <w:rFonts w:ascii="Times New Roman" w:eastAsia="Times New Roman" w:hAnsi="Times New Roman" w:cs="Times New Roman"/>
                      <w:b/>
                      <w:bCs/>
                      <w:color w:val="000000"/>
                      <w:kern w:val="0"/>
                      <w:sz w:val="22"/>
                      <w:szCs w:val="22"/>
                      <w14:ligatures w14:val="none"/>
                    </w:rPr>
                    <w:t>(n=)</w:t>
                  </w:r>
                </w:p>
              </w:tc>
              <w:tc>
                <w:tcPr>
                  <w:tcW w:w="3781" w:type="dxa"/>
                  <w:gridSpan w:val="3"/>
                </w:tcPr>
                <w:p w14:paraId="1FF6566D" w14:textId="4CECF965" w:rsidR="005F67D8" w:rsidRPr="007E19CA" w:rsidRDefault="005F67D8" w:rsidP="005F67D8">
                  <w:pPr>
                    <w:jc w:val="center"/>
                    <w:rPr>
                      <w:rFonts w:ascii="Times New Roman" w:eastAsia="Times New Roman" w:hAnsi="Times New Roman" w:cs="Times New Roman"/>
                      <w:b/>
                      <w:bCs/>
                      <w:color w:val="000000"/>
                      <w:kern w:val="0"/>
                      <w:sz w:val="22"/>
                      <w:szCs w:val="22"/>
                      <w14:ligatures w14:val="none"/>
                    </w:rPr>
                  </w:pPr>
                  <w:r w:rsidRPr="007E19CA">
                    <w:rPr>
                      <w:rFonts w:ascii="Times New Roman" w:eastAsia="Times New Roman" w:hAnsi="Times New Roman" w:cs="Times New Roman"/>
                      <w:b/>
                      <w:bCs/>
                      <w:color w:val="000000"/>
                      <w:kern w:val="0"/>
                      <w:sz w:val="22"/>
                      <w:szCs w:val="22"/>
                      <w14:ligatures w14:val="none"/>
                    </w:rPr>
                    <w:t>Post-Matching (n=)</w:t>
                  </w:r>
                </w:p>
              </w:tc>
            </w:tr>
            <w:tr w:rsidR="007E19CA" w:rsidRPr="007E19CA" w14:paraId="4FCEC5FC" w14:textId="77777777" w:rsidTr="00B260F0">
              <w:tc>
                <w:tcPr>
                  <w:tcW w:w="1731" w:type="dxa"/>
                </w:tcPr>
                <w:p w14:paraId="65F2FD63" w14:textId="319DE375" w:rsidR="005F67D8" w:rsidRPr="007E19CA" w:rsidRDefault="005F67D8" w:rsidP="005F67D8">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Covariate</w:t>
                  </w:r>
                </w:p>
              </w:tc>
              <w:tc>
                <w:tcPr>
                  <w:tcW w:w="1754" w:type="dxa"/>
                </w:tcPr>
                <w:p w14:paraId="35EFBB59" w14:textId="27348B50" w:rsidR="005F67D8" w:rsidRPr="007E19CA" w:rsidRDefault="00932D4F" w:rsidP="005F67D8">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IO Monotherapy</w:t>
                  </w:r>
                </w:p>
              </w:tc>
              <w:tc>
                <w:tcPr>
                  <w:tcW w:w="1750" w:type="dxa"/>
                </w:tcPr>
                <w:p w14:paraId="48F30CE3" w14:textId="145CEA51" w:rsidR="005F67D8" w:rsidRPr="007E19CA" w:rsidRDefault="00932D4F" w:rsidP="005F67D8">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Chemotherapy</w:t>
                  </w:r>
                </w:p>
              </w:tc>
              <w:tc>
                <w:tcPr>
                  <w:tcW w:w="665" w:type="dxa"/>
                </w:tcPr>
                <w:p w14:paraId="55CCE442" w14:textId="20C3846C" w:rsidR="005F67D8" w:rsidRPr="007E19CA" w:rsidRDefault="005F67D8" w:rsidP="005F67D8">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SMD</w:t>
                  </w:r>
                </w:p>
              </w:tc>
              <w:tc>
                <w:tcPr>
                  <w:tcW w:w="1477" w:type="dxa"/>
                </w:tcPr>
                <w:p w14:paraId="2F424C37" w14:textId="0E53A823" w:rsidR="005F67D8" w:rsidRPr="007E19CA" w:rsidRDefault="00932D4F" w:rsidP="005F67D8">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IO Monotherapy</w:t>
                  </w:r>
                </w:p>
              </w:tc>
              <w:tc>
                <w:tcPr>
                  <w:tcW w:w="1639" w:type="dxa"/>
                </w:tcPr>
                <w:p w14:paraId="13F94EDD" w14:textId="667EF40F" w:rsidR="005F67D8" w:rsidRPr="007E19CA" w:rsidRDefault="00932D4F" w:rsidP="005F67D8">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Chemotherapy</w:t>
                  </w:r>
                </w:p>
              </w:tc>
              <w:tc>
                <w:tcPr>
                  <w:tcW w:w="665" w:type="dxa"/>
                </w:tcPr>
                <w:p w14:paraId="1D72951A" w14:textId="3AE29F7D" w:rsidR="005F67D8" w:rsidRPr="007E19CA" w:rsidRDefault="005F67D8" w:rsidP="005F67D8">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SMD</w:t>
                  </w:r>
                </w:p>
              </w:tc>
            </w:tr>
            <w:tr w:rsidR="00865C21" w:rsidRPr="007E19CA" w14:paraId="7DBBC93B" w14:textId="77777777" w:rsidTr="00495D1A">
              <w:tc>
                <w:tcPr>
                  <w:tcW w:w="1731" w:type="dxa"/>
                  <w:vAlign w:val="bottom"/>
                </w:tcPr>
                <w:p w14:paraId="4A8E2F96" w14:textId="3660788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ECOG 0</w:t>
                  </w:r>
                </w:p>
              </w:tc>
              <w:tc>
                <w:tcPr>
                  <w:tcW w:w="1754" w:type="dxa"/>
                  <w:vAlign w:val="bottom"/>
                </w:tcPr>
                <w:p w14:paraId="4BC45B91" w14:textId="6925039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0.15</w:t>
                  </w:r>
                </w:p>
              </w:tc>
              <w:tc>
                <w:tcPr>
                  <w:tcW w:w="1750" w:type="dxa"/>
                  <w:vAlign w:val="bottom"/>
                </w:tcPr>
                <w:p w14:paraId="46F9ADDB" w14:textId="64CC3AC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0.13</w:t>
                  </w:r>
                </w:p>
              </w:tc>
              <w:tc>
                <w:tcPr>
                  <w:tcW w:w="665" w:type="dxa"/>
                </w:tcPr>
                <w:p w14:paraId="10709372"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738F7EC6" w14:textId="305D902B"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7E6ECFA"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62FF786D" w14:textId="5E532CB4"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6C5965C2" w14:textId="77777777" w:rsidTr="00495D1A">
              <w:tc>
                <w:tcPr>
                  <w:tcW w:w="1731" w:type="dxa"/>
                  <w:vAlign w:val="bottom"/>
                </w:tcPr>
                <w:p w14:paraId="2823E242" w14:textId="4589EEDE"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ECOG 1</w:t>
                  </w:r>
                </w:p>
              </w:tc>
              <w:tc>
                <w:tcPr>
                  <w:tcW w:w="1754" w:type="dxa"/>
                  <w:vAlign w:val="bottom"/>
                </w:tcPr>
                <w:p w14:paraId="03ABC131" w14:textId="09F89D6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0.34</w:t>
                  </w:r>
                </w:p>
              </w:tc>
              <w:tc>
                <w:tcPr>
                  <w:tcW w:w="1750" w:type="dxa"/>
                  <w:vAlign w:val="bottom"/>
                </w:tcPr>
                <w:p w14:paraId="6F1F25A7" w14:textId="21BBEEA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0.28</w:t>
                  </w:r>
                </w:p>
              </w:tc>
              <w:tc>
                <w:tcPr>
                  <w:tcW w:w="665" w:type="dxa"/>
                </w:tcPr>
                <w:p w14:paraId="14A0783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18F461FE" w14:textId="49D53D60"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684307CA"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2601D85" w14:textId="311E08C4"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1A2FB700" w14:textId="77777777" w:rsidTr="00495D1A">
              <w:tc>
                <w:tcPr>
                  <w:tcW w:w="1731" w:type="dxa"/>
                  <w:vAlign w:val="bottom"/>
                </w:tcPr>
                <w:p w14:paraId="3CA1B9A4" w14:textId="70C1785E"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ECOG 2</w:t>
                  </w:r>
                </w:p>
              </w:tc>
              <w:tc>
                <w:tcPr>
                  <w:tcW w:w="1754" w:type="dxa"/>
                  <w:vAlign w:val="bottom"/>
                </w:tcPr>
                <w:p w14:paraId="235B8D4A" w14:textId="41BE91BF"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0.25</w:t>
                  </w:r>
                </w:p>
              </w:tc>
              <w:tc>
                <w:tcPr>
                  <w:tcW w:w="1750" w:type="dxa"/>
                  <w:vAlign w:val="bottom"/>
                </w:tcPr>
                <w:p w14:paraId="0A481904" w14:textId="46EA1E8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0.22</w:t>
                  </w:r>
                </w:p>
              </w:tc>
              <w:tc>
                <w:tcPr>
                  <w:tcW w:w="665" w:type="dxa"/>
                </w:tcPr>
                <w:p w14:paraId="4F55AF8D"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0AF46CB9" w14:textId="6B30EF35"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7572385B"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5DFBA682" w14:textId="6E8EC040"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165C6DFF" w14:textId="77777777" w:rsidTr="00495D1A">
              <w:tc>
                <w:tcPr>
                  <w:tcW w:w="1731" w:type="dxa"/>
                  <w:vAlign w:val="bottom"/>
                </w:tcPr>
                <w:p w14:paraId="338C3273" w14:textId="7BB8BC8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ECOG 3</w:t>
                  </w:r>
                </w:p>
              </w:tc>
              <w:tc>
                <w:tcPr>
                  <w:tcW w:w="1754" w:type="dxa"/>
                  <w:vAlign w:val="bottom"/>
                </w:tcPr>
                <w:p w14:paraId="24782924" w14:textId="1EA13E1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0.12</w:t>
                  </w:r>
                </w:p>
              </w:tc>
              <w:tc>
                <w:tcPr>
                  <w:tcW w:w="1750" w:type="dxa"/>
                  <w:vAlign w:val="bottom"/>
                </w:tcPr>
                <w:p w14:paraId="30CF08DF" w14:textId="2AD6C7AD"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0.13</w:t>
                  </w:r>
                </w:p>
              </w:tc>
              <w:tc>
                <w:tcPr>
                  <w:tcW w:w="665" w:type="dxa"/>
                </w:tcPr>
                <w:p w14:paraId="1FC3C63F"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11940EBC" w14:textId="253C9242"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692326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805ECDA" w14:textId="39E8E47C"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66251B6" w14:textId="77777777" w:rsidTr="00495D1A">
              <w:tc>
                <w:tcPr>
                  <w:tcW w:w="1731" w:type="dxa"/>
                  <w:vAlign w:val="bottom"/>
                </w:tcPr>
                <w:p w14:paraId="72F47A6B" w14:textId="651036F7"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ECOG 4</w:t>
                  </w:r>
                </w:p>
              </w:tc>
              <w:tc>
                <w:tcPr>
                  <w:tcW w:w="1754" w:type="dxa"/>
                  <w:vAlign w:val="bottom"/>
                </w:tcPr>
                <w:p w14:paraId="28095036" w14:textId="0CB705D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0.02</w:t>
                  </w:r>
                </w:p>
              </w:tc>
              <w:tc>
                <w:tcPr>
                  <w:tcW w:w="1750" w:type="dxa"/>
                  <w:vAlign w:val="bottom"/>
                </w:tcPr>
                <w:p w14:paraId="0856EC55" w14:textId="6468330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0.02</w:t>
                  </w:r>
                </w:p>
              </w:tc>
              <w:tc>
                <w:tcPr>
                  <w:tcW w:w="665" w:type="dxa"/>
                </w:tcPr>
                <w:p w14:paraId="6F3A0D44"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09B51BA6" w14:textId="34991151"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BE6A82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03F26D93" w14:textId="21A46C9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C65AEA2" w14:textId="77777777" w:rsidTr="00495D1A">
              <w:tc>
                <w:tcPr>
                  <w:tcW w:w="1731" w:type="dxa"/>
                  <w:vAlign w:val="bottom"/>
                </w:tcPr>
                <w:p w14:paraId="04E5542A" w14:textId="3A8692BD"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Squamous Cell Carcinoma</w:t>
                  </w:r>
                </w:p>
              </w:tc>
              <w:tc>
                <w:tcPr>
                  <w:tcW w:w="1754" w:type="dxa"/>
                  <w:vAlign w:val="bottom"/>
                </w:tcPr>
                <w:p w14:paraId="6CDA86B4" w14:textId="0C7B0557"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0.34</w:t>
                  </w:r>
                </w:p>
              </w:tc>
              <w:tc>
                <w:tcPr>
                  <w:tcW w:w="1750" w:type="dxa"/>
                  <w:vAlign w:val="bottom"/>
                </w:tcPr>
                <w:p w14:paraId="166E911E" w14:textId="6688940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0.38</w:t>
                  </w:r>
                </w:p>
              </w:tc>
              <w:tc>
                <w:tcPr>
                  <w:tcW w:w="665" w:type="dxa"/>
                </w:tcPr>
                <w:p w14:paraId="43FDDCA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AC1EAC4" w14:textId="211BD66D"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6A4D29D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6C5823E3" w14:textId="1ACDF56D"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6E5FF3FA" w14:textId="77777777" w:rsidTr="00495D1A">
              <w:tc>
                <w:tcPr>
                  <w:tcW w:w="1731" w:type="dxa"/>
                  <w:vAlign w:val="bottom"/>
                </w:tcPr>
                <w:p w14:paraId="33E9375F" w14:textId="53AE8D5C" w:rsidR="00865C21" w:rsidRPr="007E19CA" w:rsidRDefault="00865C21" w:rsidP="00865C21">
                  <w:pPr>
                    <w:rPr>
                      <w:rFonts w:ascii="Times New Roman" w:eastAsia="Times New Roman" w:hAnsi="Times New Roman" w:cs="Times New Roman"/>
                      <w:color w:val="000000"/>
                      <w:kern w:val="0"/>
                      <w:sz w:val="22"/>
                      <w:szCs w:val="22"/>
                      <w14:ligatures w14:val="none"/>
                    </w:rPr>
                  </w:pPr>
                  <w:proofErr w:type="spellStart"/>
                  <w:r w:rsidRPr="007E19CA">
                    <w:rPr>
                      <w:rFonts w:ascii="Times New Roman" w:hAnsi="Times New Roman" w:cs="Times New Roman"/>
                      <w:color w:val="000000"/>
                      <w:sz w:val="22"/>
                      <w:szCs w:val="22"/>
                    </w:rPr>
                    <w:t>Nonsquamous</w:t>
                  </w:r>
                  <w:proofErr w:type="spellEnd"/>
                  <w:r w:rsidRPr="007E19CA">
                    <w:rPr>
                      <w:rFonts w:ascii="Times New Roman" w:hAnsi="Times New Roman" w:cs="Times New Roman"/>
                      <w:color w:val="000000"/>
                      <w:sz w:val="22"/>
                      <w:szCs w:val="22"/>
                    </w:rPr>
                    <w:t xml:space="preserve"> Cell Carcinoma</w:t>
                  </w:r>
                </w:p>
              </w:tc>
              <w:tc>
                <w:tcPr>
                  <w:tcW w:w="1754" w:type="dxa"/>
                  <w:vAlign w:val="bottom"/>
                </w:tcPr>
                <w:p w14:paraId="14FE0C09" w14:textId="20A2A31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0.62</w:t>
                  </w:r>
                </w:p>
              </w:tc>
              <w:tc>
                <w:tcPr>
                  <w:tcW w:w="1750" w:type="dxa"/>
                  <w:vAlign w:val="bottom"/>
                </w:tcPr>
                <w:p w14:paraId="7120648C" w14:textId="1A5749B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0.57</w:t>
                  </w:r>
                </w:p>
              </w:tc>
              <w:tc>
                <w:tcPr>
                  <w:tcW w:w="665" w:type="dxa"/>
                </w:tcPr>
                <w:p w14:paraId="0973024E"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02BE404E" w14:textId="7D06D053"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48DDE6F"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57B5A3F6" w14:textId="2D4B15BE"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3D71B3CC" w14:textId="77777777" w:rsidTr="00495D1A">
              <w:tc>
                <w:tcPr>
                  <w:tcW w:w="1731" w:type="dxa"/>
                  <w:vAlign w:val="bottom"/>
                </w:tcPr>
                <w:p w14:paraId="721FA5F8" w14:textId="15603DA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PD-L1</w:t>
                  </w:r>
                </w:p>
              </w:tc>
              <w:tc>
                <w:tcPr>
                  <w:tcW w:w="1754" w:type="dxa"/>
                  <w:vAlign w:val="bottom"/>
                </w:tcPr>
                <w:p w14:paraId="432F075E" w14:textId="21B42A08"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0.36</w:t>
                  </w:r>
                </w:p>
              </w:tc>
              <w:tc>
                <w:tcPr>
                  <w:tcW w:w="1750" w:type="dxa"/>
                  <w:vAlign w:val="bottom"/>
                </w:tcPr>
                <w:p w14:paraId="7E3A66C1" w14:textId="17BD36FF"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0.06</w:t>
                  </w:r>
                </w:p>
              </w:tc>
              <w:tc>
                <w:tcPr>
                  <w:tcW w:w="665" w:type="dxa"/>
                </w:tcPr>
                <w:p w14:paraId="6671A45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184F081" w14:textId="1C2C3172"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768BE1A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040B380B" w14:textId="419B1BF2"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137FF1DA" w14:textId="77777777" w:rsidTr="00495D1A">
              <w:tc>
                <w:tcPr>
                  <w:tcW w:w="1731" w:type="dxa"/>
                  <w:vAlign w:val="bottom"/>
                </w:tcPr>
                <w:p w14:paraId="4E0B5C9F" w14:textId="7DCF0AB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Hispanic/Latino</w:t>
                  </w:r>
                </w:p>
              </w:tc>
              <w:tc>
                <w:tcPr>
                  <w:tcW w:w="1754" w:type="dxa"/>
                  <w:vAlign w:val="bottom"/>
                </w:tcPr>
                <w:p w14:paraId="24ED0C7E" w14:textId="50F3900E"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0.03</w:t>
                  </w:r>
                </w:p>
              </w:tc>
              <w:tc>
                <w:tcPr>
                  <w:tcW w:w="1750" w:type="dxa"/>
                  <w:vAlign w:val="bottom"/>
                </w:tcPr>
                <w:p w14:paraId="3504F140" w14:textId="2AEA448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0.03</w:t>
                  </w:r>
                </w:p>
              </w:tc>
              <w:tc>
                <w:tcPr>
                  <w:tcW w:w="665" w:type="dxa"/>
                </w:tcPr>
                <w:p w14:paraId="0CDE65CA"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19A7F5ED" w14:textId="30BAE48B"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5FC5B59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5B92381F" w14:textId="6F5D0CEC"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E8620EE" w14:textId="77777777" w:rsidTr="00495D1A">
              <w:tc>
                <w:tcPr>
                  <w:tcW w:w="1731" w:type="dxa"/>
                  <w:vAlign w:val="bottom"/>
                </w:tcPr>
                <w:p w14:paraId="2E6E03F3" w14:textId="47B4483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Diagnosis Year</w:t>
                  </w:r>
                </w:p>
              </w:tc>
              <w:tc>
                <w:tcPr>
                  <w:tcW w:w="1754" w:type="dxa"/>
                  <w:vAlign w:val="bottom"/>
                </w:tcPr>
                <w:p w14:paraId="4D9A4D41" w14:textId="7852AD0D"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4.17</w:t>
                  </w:r>
                </w:p>
              </w:tc>
              <w:tc>
                <w:tcPr>
                  <w:tcW w:w="1750" w:type="dxa"/>
                  <w:vAlign w:val="bottom"/>
                </w:tcPr>
                <w:p w14:paraId="3392977F" w14:textId="16C5C1A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6.72</w:t>
                  </w:r>
                </w:p>
              </w:tc>
              <w:tc>
                <w:tcPr>
                  <w:tcW w:w="665" w:type="dxa"/>
                </w:tcPr>
                <w:p w14:paraId="0420C80F"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19CAB7A9" w14:textId="4AF3C030"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70789C8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10F47DAD" w14:textId="3ED44570"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5B6E1BC4" w14:textId="77777777" w:rsidTr="00495D1A">
              <w:tc>
                <w:tcPr>
                  <w:tcW w:w="1731" w:type="dxa"/>
                  <w:vAlign w:val="bottom"/>
                </w:tcPr>
                <w:p w14:paraId="4AA9FE16" w14:textId="767BC61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Age at Diagnosis</w:t>
                  </w:r>
                </w:p>
              </w:tc>
              <w:tc>
                <w:tcPr>
                  <w:tcW w:w="1754" w:type="dxa"/>
                  <w:vAlign w:val="bottom"/>
                </w:tcPr>
                <w:p w14:paraId="76857199" w14:textId="3BA3467D"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4.25</w:t>
                  </w:r>
                </w:p>
              </w:tc>
              <w:tc>
                <w:tcPr>
                  <w:tcW w:w="1750" w:type="dxa"/>
                  <w:vAlign w:val="bottom"/>
                </w:tcPr>
                <w:p w14:paraId="7863F217" w14:textId="01D3F7F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4.20</w:t>
                  </w:r>
                </w:p>
              </w:tc>
              <w:tc>
                <w:tcPr>
                  <w:tcW w:w="665" w:type="dxa"/>
                </w:tcPr>
                <w:p w14:paraId="50CCC952"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D4B51C5" w14:textId="78A79A06"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176C3084"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3D8CBE52" w14:textId="5E199B6B"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454764A" w14:textId="77777777" w:rsidTr="00495D1A">
              <w:tc>
                <w:tcPr>
                  <w:tcW w:w="1731" w:type="dxa"/>
                  <w:vAlign w:val="bottom"/>
                </w:tcPr>
                <w:p w14:paraId="2A2C0F16" w14:textId="7B1D67D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Self-Identified White</w:t>
                  </w:r>
                </w:p>
              </w:tc>
              <w:tc>
                <w:tcPr>
                  <w:tcW w:w="1754" w:type="dxa"/>
                  <w:vAlign w:val="bottom"/>
                </w:tcPr>
                <w:p w14:paraId="774B9382" w14:textId="3BDB737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0.73</w:t>
                  </w:r>
                </w:p>
              </w:tc>
              <w:tc>
                <w:tcPr>
                  <w:tcW w:w="1750" w:type="dxa"/>
                  <w:vAlign w:val="bottom"/>
                </w:tcPr>
                <w:p w14:paraId="2966DE3C" w14:textId="6CE8E4A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0.71</w:t>
                  </w:r>
                </w:p>
              </w:tc>
              <w:tc>
                <w:tcPr>
                  <w:tcW w:w="665" w:type="dxa"/>
                </w:tcPr>
                <w:p w14:paraId="483FA7C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6A686EF3" w14:textId="5B543344"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5ADE548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4375413C" w14:textId="2C8DE6DC"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47513F6F" w14:textId="77777777" w:rsidTr="00495D1A">
              <w:tc>
                <w:tcPr>
                  <w:tcW w:w="1731" w:type="dxa"/>
                  <w:vAlign w:val="bottom"/>
                </w:tcPr>
                <w:p w14:paraId="374AA00B" w14:textId="709B2E8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Self-Identified</w:t>
                  </w:r>
                  <w:r w:rsidRPr="007E19CA">
                    <w:rPr>
                      <w:rFonts w:ascii="Times New Roman" w:hAnsi="Times New Roman" w:cs="Times New Roman"/>
                      <w:color w:val="000000"/>
                      <w:sz w:val="22"/>
                      <w:szCs w:val="22"/>
                    </w:rPr>
                    <w:t xml:space="preserve"> Asian</w:t>
                  </w:r>
                </w:p>
              </w:tc>
              <w:tc>
                <w:tcPr>
                  <w:tcW w:w="1754" w:type="dxa"/>
                  <w:vAlign w:val="bottom"/>
                </w:tcPr>
                <w:p w14:paraId="44EA9173" w14:textId="3D98143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0.01</w:t>
                  </w:r>
                </w:p>
              </w:tc>
              <w:tc>
                <w:tcPr>
                  <w:tcW w:w="1750" w:type="dxa"/>
                  <w:vAlign w:val="bottom"/>
                </w:tcPr>
                <w:p w14:paraId="75DABF3E" w14:textId="0E4D2588"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0.01</w:t>
                  </w:r>
                </w:p>
              </w:tc>
              <w:tc>
                <w:tcPr>
                  <w:tcW w:w="665" w:type="dxa"/>
                </w:tcPr>
                <w:p w14:paraId="3B974B8A"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63E79EE3" w14:textId="4D150CC2"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7F5BA860"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47C763EC" w14:textId="1E5D60EA"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1C33E75B" w14:textId="77777777" w:rsidTr="00495D1A">
              <w:tc>
                <w:tcPr>
                  <w:tcW w:w="1731" w:type="dxa"/>
                  <w:vAlign w:val="bottom"/>
                </w:tcPr>
                <w:p w14:paraId="12FB51FB" w14:textId="42AD06E4"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Self-Identified</w:t>
                  </w:r>
                  <w:r w:rsidRPr="007E19CA">
                    <w:rPr>
                      <w:rFonts w:ascii="Times New Roman" w:hAnsi="Times New Roman" w:cs="Times New Roman"/>
                      <w:color w:val="000000"/>
                      <w:sz w:val="22"/>
                      <w:szCs w:val="22"/>
                    </w:rPr>
                    <w:t xml:space="preserve"> Black</w:t>
                  </w:r>
                </w:p>
              </w:tc>
              <w:tc>
                <w:tcPr>
                  <w:tcW w:w="1754" w:type="dxa"/>
                  <w:vAlign w:val="bottom"/>
                </w:tcPr>
                <w:p w14:paraId="4E84B6B1" w14:textId="40A57CD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0.08</w:t>
                  </w:r>
                </w:p>
              </w:tc>
              <w:tc>
                <w:tcPr>
                  <w:tcW w:w="1750" w:type="dxa"/>
                  <w:vAlign w:val="bottom"/>
                </w:tcPr>
                <w:p w14:paraId="54617A18" w14:textId="27B2306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0.10</w:t>
                  </w:r>
                </w:p>
              </w:tc>
              <w:tc>
                <w:tcPr>
                  <w:tcW w:w="665" w:type="dxa"/>
                </w:tcPr>
                <w:p w14:paraId="5F42EAC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3A95C3BC" w14:textId="3639B78A"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0809C08D"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1E82D50C" w14:textId="7A5773FE"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3ECD2A95" w14:textId="77777777" w:rsidTr="00495D1A">
              <w:tc>
                <w:tcPr>
                  <w:tcW w:w="1731" w:type="dxa"/>
                  <w:vAlign w:val="bottom"/>
                </w:tcPr>
                <w:p w14:paraId="0E3F582B" w14:textId="49FF92B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Self-Identified</w:t>
                  </w:r>
                  <w:r w:rsidRPr="007E19CA">
                    <w:rPr>
                      <w:rFonts w:ascii="Times New Roman" w:hAnsi="Times New Roman" w:cs="Times New Roman"/>
                      <w:color w:val="000000"/>
                      <w:sz w:val="22"/>
                      <w:szCs w:val="22"/>
                    </w:rPr>
                    <w:t xml:space="preserve"> Other Race</w:t>
                  </w:r>
                </w:p>
              </w:tc>
              <w:tc>
                <w:tcPr>
                  <w:tcW w:w="1754" w:type="dxa"/>
                  <w:vAlign w:val="bottom"/>
                </w:tcPr>
                <w:p w14:paraId="2F260F63" w14:textId="79F8788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0.09</w:t>
                  </w:r>
                </w:p>
              </w:tc>
              <w:tc>
                <w:tcPr>
                  <w:tcW w:w="1750" w:type="dxa"/>
                  <w:vAlign w:val="bottom"/>
                </w:tcPr>
                <w:p w14:paraId="6229116B" w14:textId="4C35807B"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0.09</w:t>
                  </w:r>
                </w:p>
              </w:tc>
              <w:tc>
                <w:tcPr>
                  <w:tcW w:w="665" w:type="dxa"/>
                </w:tcPr>
                <w:p w14:paraId="0C931CB2"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5C8E2883" w14:textId="253565E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F821AFE"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54B4FFFB" w14:textId="792C9CA3"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107550C" w14:textId="77777777" w:rsidTr="00495D1A">
              <w:tc>
                <w:tcPr>
                  <w:tcW w:w="1731" w:type="dxa"/>
                  <w:vAlign w:val="bottom"/>
                </w:tcPr>
                <w:p w14:paraId="5FE76D45" w14:textId="13FD279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Self-Identified</w:t>
                  </w:r>
                  <w:r w:rsidRPr="007E19CA">
                    <w:rPr>
                      <w:rFonts w:ascii="Times New Roman" w:hAnsi="Times New Roman" w:cs="Times New Roman"/>
                      <w:color w:val="000000"/>
                      <w:sz w:val="22"/>
                      <w:szCs w:val="22"/>
                    </w:rPr>
                    <w:t xml:space="preserve"> Hispanic Race</w:t>
                  </w:r>
                </w:p>
              </w:tc>
              <w:tc>
                <w:tcPr>
                  <w:tcW w:w="1754" w:type="dxa"/>
                  <w:vAlign w:val="bottom"/>
                </w:tcPr>
                <w:p w14:paraId="4C57D36C" w14:textId="3B8EBEA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1750" w:type="dxa"/>
                  <w:vAlign w:val="bottom"/>
                </w:tcPr>
                <w:p w14:paraId="6056AA87" w14:textId="6E341F6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665" w:type="dxa"/>
                </w:tcPr>
                <w:p w14:paraId="32EC2EC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77D8E424" w14:textId="02C0A0F9"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595A309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56B536E2" w14:textId="7D524CD3"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19FF8700" w14:textId="77777777" w:rsidTr="00495D1A">
              <w:tc>
                <w:tcPr>
                  <w:tcW w:w="1731" w:type="dxa"/>
                  <w:vAlign w:val="bottom"/>
                </w:tcPr>
                <w:p w14:paraId="115651C7" w14:textId="07E14B6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Male</w:t>
                  </w:r>
                </w:p>
              </w:tc>
              <w:tc>
                <w:tcPr>
                  <w:tcW w:w="1754" w:type="dxa"/>
                  <w:vAlign w:val="bottom"/>
                </w:tcPr>
                <w:p w14:paraId="378BFD69" w14:textId="60A65284"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0.52</w:t>
                  </w:r>
                </w:p>
              </w:tc>
              <w:tc>
                <w:tcPr>
                  <w:tcW w:w="1750" w:type="dxa"/>
                  <w:vAlign w:val="bottom"/>
                </w:tcPr>
                <w:p w14:paraId="10857A61" w14:textId="67B87B8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0.56</w:t>
                  </w:r>
                </w:p>
              </w:tc>
              <w:tc>
                <w:tcPr>
                  <w:tcW w:w="665" w:type="dxa"/>
                </w:tcPr>
                <w:p w14:paraId="17F747AE"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6BB49335" w14:textId="29CC26BF"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47D6C6CD"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09804C65" w14:textId="7406E6F2"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2B41997" w14:textId="77777777" w:rsidTr="00495D1A">
              <w:tc>
                <w:tcPr>
                  <w:tcW w:w="1731" w:type="dxa"/>
                  <w:vAlign w:val="bottom"/>
                </w:tcPr>
                <w:p w14:paraId="7AEAC956" w14:textId="59D3872F"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Interval from Advanced Diagnosis to Treatment</w:t>
                  </w:r>
                </w:p>
              </w:tc>
              <w:tc>
                <w:tcPr>
                  <w:tcW w:w="1754" w:type="dxa"/>
                  <w:vAlign w:val="bottom"/>
                </w:tcPr>
                <w:p w14:paraId="1C3AED3E" w14:textId="2B67C14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3.68</w:t>
                  </w:r>
                </w:p>
              </w:tc>
              <w:tc>
                <w:tcPr>
                  <w:tcW w:w="1750" w:type="dxa"/>
                  <w:vAlign w:val="bottom"/>
                </w:tcPr>
                <w:p w14:paraId="1BAC26E3" w14:textId="466DEB4D"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3.50</w:t>
                  </w:r>
                </w:p>
              </w:tc>
              <w:tc>
                <w:tcPr>
                  <w:tcW w:w="665" w:type="dxa"/>
                </w:tcPr>
                <w:p w14:paraId="127DC6C3"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365C9141" w14:textId="04858CF8"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257936F1"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183D4CB2" w14:textId="15958E1A"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425712B6" w14:textId="77777777" w:rsidTr="00495D1A">
              <w:tc>
                <w:tcPr>
                  <w:tcW w:w="1731" w:type="dxa"/>
                  <w:vAlign w:val="bottom"/>
                </w:tcPr>
                <w:p w14:paraId="52466FED" w14:textId="4F95162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Payment Assistance Program</w:t>
                  </w:r>
                </w:p>
              </w:tc>
              <w:tc>
                <w:tcPr>
                  <w:tcW w:w="1754" w:type="dxa"/>
                  <w:vAlign w:val="bottom"/>
                </w:tcPr>
                <w:p w14:paraId="7340A82B" w14:textId="01E8B92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0.13</w:t>
                  </w:r>
                </w:p>
              </w:tc>
              <w:tc>
                <w:tcPr>
                  <w:tcW w:w="1750" w:type="dxa"/>
                  <w:vAlign w:val="bottom"/>
                </w:tcPr>
                <w:p w14:paraId="12807EFF" w14:textId="5813A7EB"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0.12</w:t>
                  </w:r>
                </w:p>
              </w:tc>
              <w:tc>
                <w:tcPr>
                  <w:tcW w:w="665" w:type="dxa"/>
                </w:tcPr>
                <w:p w14:paraId="4AE2D743"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6694BC66" w14:textId="7E3ED0F2"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6F20E278"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30C84FF" w14:textId="363D7792"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724787E" w14:textId="77777777" w:rsidTr="00495D1A">
              <w:tc>
                <w:tcPr>
                  <w:tcW w:w="1731" w:type="dxa"/>
                  <w:vAlign w:val="bottom"/>
                </w:tcPr>
                <w:p w14:paraId="2175B57F" w14:textId="73119F5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Other Government Insurance</w:t>
                  </w:r>
                </w:p>
              </w:tc>
              <w:tc>
                <w:tcPr>
                  <w:tcW w:w="1754" w:type="dxa"/>
                  <w:vAlign w:val="bottom"/>
                </w:tcPr>
                <w:p w14:paraId="3BC099C3" w14:textId="051DB64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0.07</w:t>
                  </w:r>
                </w:p>
              </w:tc>
              <w:tc>
                <w:tcPr>
                  <w:tcW w:w="1750" w:type="dxa"/>
                  <w:vAlign w:val="bottom"/>
                </w:tcPr>
                <w:p w14:paraId="66D79266" w14:textId="5FE7368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0.06</w:t>
                  </w:r>
                </w:p>
              </w:tc>
              <w:tc>
                <w:tcPr>
                  <w:tcW w:w="665" w:type="dxa"/>
                </w:tcPr>
                <w:p w14:paraId="08797DB6"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7718349C" w14:textId="7B690F36"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2DE95EE"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6A7318A" w14:textId="5B9D0BE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2198B0AF" w14:textId="77777777" w:rsidTr="00495D1A">
              <w:tc>
                <w:tcPr>
                  <w:tcW w:w="1731" w:type="dxa"/>
                  <w:vAlign w:val="bottom"/>
                </w:tcPr>
                <w:p w14:paraId="1D2F28E8" w14:textId="1F4471F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Medicare</w:t>
                  </w:r>
                </w:p>
              </w:tc>
              <w:tc>
                <w:tcPr>
                  <w:tcW w:w="1754" w:type="dxa"/>
                  <w:vAlign w:val="bottom"/>
                </w:tcPr>
                <w:p w14:paraId="3541096C" w14:textId="4422FC35"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0.48</w:t>
                  </w:r>
                </w:p>
              </w:tc>
              <w:tc>
                <w:tcPr>
                  <w:tcW w:w="1750" w:type="dxa"/>
                  <w:vAlign w:val="bottom"/>
                </w:tcPr>
                <w:p w14:paraId="1B135678" w14:textId="0D32551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0.39</w:t>
                  </w:r>
                </w:p>
              </w:tc>
              <w:tc>
                <w:tcPr>
                  <w:tcW w:w="665" w:type="dxa"/>
                </w:tcPr>
                <w:p w14:paraId="034B32E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4FE8F217" w14:textId="37D86298"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1B5717B6"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369C348C" w14:textId="202A8C5A"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31213146" w14:textId="77777777" w:rsidTr="00495D1A">
              <w:tc>
                <w:tcPr>
                  <w:tcW w:w="1731" w:type="dxa"/>
                  <w:vAlign w:val="bottom"/>
                </w:tcPr>
                <w:p w14:paraId="79BEEA89" w14:textId="005F8C5B"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Self-Pay</w:t>
                  </w:r>
                </w:p>
              </w:tc>
              <w:tc>
                <w:tcPr>
                  <w:tcW w:w="1754" w:type="dxa"/>
                  <w:vAlign w:val="bottom"/>
                </w:tcPr>
                <w:p w14:paraId="2C38761E" w14:textId="5EF668E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0.04</w:t>
                  </w:r>
                </w:p>
              </w:tc>
              <w:tc>
                <w:tcPr>
                  <w:tcW w:w="1750" w:type="dxa"/>
                  <w:vAlign w:val="bottom"/>
                </w:tcPr>
                <w:p w14:paraId="0D182967" w14:textId="2E227BA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0.03</w:t>
                  </w:r>
                </w:p>
              </w:tc>
              <w:tc>
                <w:tcPr>
                  <w:tcW w:w="665" w:type="dxa"/>
                </w:tcPr>
                <w:p w14:paraId="5DB5E892"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72F91959" w14:textId="76EC2E3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58594A9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594E6FBB" w14:textId="773571BD"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7C90DA7D" w14:textId="77777777" w:rsidTr="00495D1A">
              <w:tc>
                <w:tcPr>
                  <w:tcW w:w="1731" w:type="dxa"/>
                  <w:vAlign w:val="bottom"/>
                </w:tcPr>
                <w:p w14:paraId="616C2A30" w14:textId="1E4C8359"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Medicaid</w:t>
                  </w:r>
                </w:p>
              </w:tc>
              <w:tc>
                <w:tcPr>
                  <w:tcW w:w="1754" w:type="dxa"/>
                  <w:vAlign w:val="bottom"/>
                </w:tcPr>
                <w:p w14:paraId="0D9B5286" w14:textId="7BEF3997"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0.07</w:t>
                  </w:r>
                </w:p>
              </w:tc>
              <w:tc>
                <w:tcPr>
                  <w:tcW w:w="1750" w:type="dxa"/>
                  <w:vAlign w:val="bottom"/>
                </w:tcPr>
                <w:p w14:paraId="1AB9A56A" w14:textId="23815A55"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0.06</w:t>
                  </w:r>
                </w:p>
              </w:tc>
              <w:tc>
                <w:tcPr>
                  <w:tcW w:w="665" w:type="dxa"/>
                </w:tcPr>
                <w:p w14:paraId="17D6742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5F0B98F7" w14:textId="26A80BB9"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08F6151"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5AF8242E" w14:textId="748F17C2"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36E59842" w14:textId="77777777" w:rsidTr="00495D1A">
              <w:tc>
                <w:tcPr>
                  <w:tcW w:w="1731" w:type="dxa"/>
                  <w:vAlign w:val="bottom"/>
                </w:tcPr>
                <w:p w14:paraId="5C1AEF2F" w14:textId="18DDBA48"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Private Health Insurance</w:t>
                  </w:r>
                </w:p>
              </w:tc>
              <w:tc>
                <w:tcPr>
                  <w:tcW w:w="1754" w:type="dxa"/>
                  <w:vAlign w:val="bottom"/>
                </w:tcPr>
                <w:p w14:paraId="1056CEFF" w14:textId="347327C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0.49</w:t>
                  </w:r>
                </w:p>
              </w:tc>
              <w:tc>
                <w:tcPr>
                  <w:tcW w:w="1750" w:type="dxa"/>
                  <w:vAlign w:val="bottom"/>
                </w:tcPr>
                <w:p w14:paraId="6D4FB5D8" w14:textId="40C8C56B"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0.41</w:t>
                  </w:r>
                </w:p>
              </w:tc>
              <w:tc>
                <w:tcPr>
                  <w:tcW w:w="665" w:type="dxa"/>
                </w:tcPr>
                <w:p w14:paraId="4A5509E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6001BED" w14:textId="1932BBA3"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01DAE08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6D3C21B2" w14:textId="0795333A"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4E8E9AA1" w14:textId="77777777" w:rsidTr="00495D1A">
              <w:tc>
                <w:tcPr>
                  <w:tcW w:w="1731" w:type="dxa"/>
                  <w:vAlign w:val="bottom"/>
                </w:tcPr>
                <w:p w14:paraId="210EF9B7" w14:textId="7A18986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No Insurance Reported</w:t>
                  </w:r>
                </w:p>
              </w:tc>
              <w:tc>
                <w:tcPr>
                  <w:tcW w:w="1754" w:type="dxa"/>
                  <w:vAlign w:val="bottom"/>
                </w:tcPr>
                <w:p w14:paraId="568E9DDF" w14:textId="714A7D7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0.35</w:t>
                  </w:r>
                </w:p>
              </w:tc>
              <w:tc>
                <w:tcPr>
                  <w:tcW w:w="1750" w:type="dxa"/>
                  <w:vAlign w:val="bottom"/>
                </w:tcPr>
                <w:p w14:paraId="384B5D49" w14:textId="51BB8DF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0.32</w:t>
                  </w:r>
                </w:p>
              </w:tc>
              <w:tc>
                <w:tcPr>
                  <w:tcW w:w="665" w:type="dxa"/>
                </w:tcPr>
                <w:p w14:paraId="7E14B243"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3E469B3A" w14:textId="3B6A74EE"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11A30BE0"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35BDD484" w14:textId="44E49E8B"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1D95222" w14:textId="77777777" w:rsidTr="00495D1A">
              <w:tc>
                <w:tcPr>
                  <w:tcW w:w="1731" w:type="dxa"/>
                  <w:vAlign w:val="bottom"/>
                </w:tcPr>
                <w:p w14:paraId="4FCEE1B0" w14:textId="33D24D7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Stage 0</w:t>
                  </w:r>
                </w:p>
              </w:tc>
              <w:tc>
                <w:tcPr>
                  <w:tcW w:w="1754" w:type="dxa"/>
                  <w:vAlign w:val="bottom"/>
                </w:tcPr>
                <w:p w14:paraId="4EB4F68D" w14:textId="23428A9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1750" w:type="dxa"/>
                  <w:vAlign w:val="bottom"/>
                </w:tcPr>
                <w:p w14:paraId="0F63625B" w14:textId="4ACA6884"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665" w:type="dxa"/>
                </w:tcPr>
                <w:p w14:paraId="71558DD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72C0FC72" w14:textId="7B07B271"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456ABD0D"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0A194E0" w14:textId="370B3E88"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320940E6" w14:textId="77777777" w:rsidTr="00495D1A">
              <w:tc>
                <w:tcPr>
                  <w:tcW w:w="1731" w:type="dxa"/>
                  <w:vAlign w:val="bottom"/>
                </w:tcPr>
                <w:p w14:paraId="0930A677" w14:textId="782798F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Stage I</w:t>
                  </w:r>
                </w:p>
              </w:tc>
              <w:tc>
                <w:tcPr>
                  <w:tcW w:w="1754" w:type="dxa"/>
                  <w:vAlign w:val="bottom"/>
                </w:tcPr>
                <w:p w14:paraId="2A6EDAFB" w14:textId="52185E4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0.11</w:t>
                  </w:r>
                </w:p>
              </w:tc>
              <w:tc>
                <w:tcPr>
                  <w:tcW w:w="1750" w:type="dxa"/>
                  <w:vAlign w:val="bottom"/>
                </w:tcPr>
                <w:p w14:paraId="79D39F0B" w14:textId="0BE4B65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0.08</w:t>
                  </w:r>
                </w:p>
              </w:tc>
              <w:tc>
                <w:tcPr>
                  <w:tcW w:w="665" w:type="dxa"/>
                </w:tcPr>
                <w:p w14:paraId="26E1DE7A"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46897214" w14:textId="7A303804"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70EBA07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21EA3BEA" w14:textId="2AE366CD"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277C2B01" w14:textId="77777777" w:rsidTr="00495D1A">
              <w:tc>
                <w:tcPr>
                  <w:tcW w:w="1731" w:type="dxa"/>
                  <w:vAlign w:val="bottom"/>
                </w:tcPr>
                <w:p w14:paraId="280B7692" w14:textId="7BDB769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Stage II</w:t>
                  </w:r>
                </w:p>
              </w:tc>
              <w:tc>
                <w:tcPr>
                  <w:tcW w:w="1754" w:type="dxa"/>
                  <w:vAlign w:val="bottom"/>
                </w:tcPr>
                <w:p w14:paraId="5AD08FA9" w14:textId="6033C919"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0.11</w:t>
                  </w:r>
                </w:p>
              </w:tc>
              <w:tc>
                <w:tcPr>
                  <w:tcW w:w="1750" w:type="dxa"/>
                  <w:vAlign w:val="bottom"/>
                </w:tcPr>
                <w:p w14:paraId="0E243152" w14:textId="3DB6A557"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0.04</w:t>
                  </w:r>
                </w:p>
              </w:tc>
              <w:tc>
                <w:tcPr>
                  <w:tcW w:w="665" w:type="dxa"/>
                </w:tcPr>
                <w:p w14:paraId="7A954DA3"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1D84D1FC" w14:textId="4220ACE3"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7C6D4F7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0B78770F" w14:textId="1A77AE7A"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643BCE5D" w14:textId="77777777" w:rsidTr="00495D1A">
              <w:tc>
                <w:tcPr>
                  <w:tcW w:w="1731" w:type="dxa"/>
                  <w:vAlign w:val="bottom"/>
                </w:tcPr>
                <w:p w14:paraId="618A93D0" w14:textId="3AC748C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Stage III</w:t>
                  </w:r>
                </w:p>
              </w:tc>
              <w:tc>
                <w:tcPr>
                  <w:tcW w:w="1754" w:type="dxa"/>
                  <w:vAlign w:val="bottom"/>
                </w:tcPr>
                <w:p w14:paraId="1C557339" w14:textId="22F1CB9B"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0.27</w:t>
                  </w:r>
                </w:p>
              </w:tc>
              <w:tc>
                <w:tcPr>
                  <w:tcW w:w="1750" w:type="dxa"/>
                  <w:vAlign w:val="bottom"/>
                </w:tcPr>
                <w:p w14:paraId="15321153" w14:textId="311CBA59"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0.30</w:t>
                  </w:r>
                </w:p>
              </w:tc>
              <w:tc>
                <w:tcPr>
                  <w:tcW w:w="665" w:type="dxa"/>
                </w:tcPr>
                <w:p w14:paraId="727A22AB"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3CCF58CC" w14:textId="4CD069DD"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5D740EBF"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98E540F" w14:textId="088E7D92"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6D419388" w14:textId="77777777" w:rsidTr="00495D1A">
              <w:tc>
                <w:tcPr>
                  <w:tcW w:w="1731" w:type="dxa"/>
                  <w:vAlign w:val="bottom"/>
                </w:tcPr>
                <w:p w14:paraId="6568BCD8" w14:textId="7B8EF015"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lastRenderedPageBreak/>
                    <w:t>Stage IV</w:t>
                  </w:r>
                </w:p>
              </w:tc>
              <w:tc>
                <w:tcPr>
                  <w:tcW w:w="1754" w:type="dxa"/>
                  <w:vAlign w:val="bottom"/>
                </w:tcPr>
                <w:p w14:paraId="7E219C5B" w14:textId="3625B549"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0.48</w:t>
                  </w:r>
                </w:p>
              </w:tc>
              <w:tc>
                <w:tcPr>
                  <w:tcW w:w="1750" w:type="dxa"/>
                  <w:vAlign w:val="bottom"/>
                </w:tcPr>
                <w:p w14:paraId="6A7852DB" w14:textId="5FA879E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0.56</w:t>
                  </w:r>
                </w:p>
              </w:tc>
              <w:tc>
                <w:tcPr>
                  <w:tcW w:w="665" w:type="dxa"/>
                </w:tcPr>
                <w:p w14:paraId="1A70A6E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50F88E2" w14:textId="5290DCBA"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24D0305E"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6002FA1A" w14:textId="4866A4E1"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30A10D02" w14:textId="77777777" w:rsidTr="00495D1A">
              <w:tc>
                <w:tcPr>
                  <w:tcW w:w="1731" w:type="dxa"/>
                  <w:vAlign w:val="bottom"/>
                </w:tcPr>
                <w:p w14:paraId="07C5AB51" w14:textId="2A46AF85"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Occult</w:t>
                  </w:r>
                </w:p>
              </w:tc>
              <w:tc>
                <w:tcPr>
                  <w:tcW w:w="1754" w:type="dxa"/>
                  <w:vAlign w:val="bottom"/>
                </w:tcPr>
                <w:p w14:paraId="4549ECE9" w14:textId="5D59583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1750" w:type="dxa"/>
                  <w:vAlign w:val="bottom"/>
                </w:tcPr>
                <w:p w14:paraId="4012801C" w14:textId="479A8395"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665" w:type="dxa"/>
                </w:tcPr>
                <w:p w14:paraId="563C3721"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0C9875E" w14:textId="6EBFFC3A"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5E07E25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6E5AE8C7" w14:textId="61DC5DD0"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6DFF5D5" w14:textId="77777777" w:rsidTr="00495D1A">
              <w:tc>
                <w:tcPr>
                  <w:tcW w:w="1731" w:type="dxa"/>
                  <w:vAlign w:val="bottom"/>
                </w:tcPr>
                <w:p w14:paraId="2D7CE32A" w14:textId="3A9E5D84"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Never Smoker</w:t>
                  </w:r>
                </w:p>
              </w:tc>
              <w:tc>
                <w:tcPr>
                  <w:tcW w:w="1754" w:type="dxa"/>
                  <w:vAlign w:val="bottom"/>
                </w:tcPr>
                <w:p w14:paraId="2B238924" w14:textId="0DB6D528"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0.07</w:t>
                  </w:r>
                </w:p>
              </w:tc>
              <w:tc>
                <w:tcPr>
                  <w:tcW w:w="1750" w:type="dxa"/>
                  <w:vAlign w:val="bottom"/>
                </w:tcPr>
                <w:p w14:paraId="0D50FD7A" w14:textId="3A1C13D5"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0.06</w:t>
                  </w:r>
                </w:p>
              </w:tc>
              <w:tc>
                <w:tcPr>
                  <w:tcW w:w="665" w:type="dxa"/>
                </w:tcPr>
                <w:p w14:paraId="470C4BA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7718EB29" w14:textId="5F1BC2C8"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045AADAA"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12028CCB" w14:textId="6F82B4B0"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2697D5B1" w14:textId="77777777" w:rsidTr="00495D1A">
              <w:tc>
                <w:tcPr>
                  <w:tcW w:w="1731" w:type="dxa"/>
                  <w:vAlign w:val="bottom"/>
                </w:tcPr>
                <w:p w14:paraId="58E694B0" w14:textId="23708C9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Academic Medical Center</w:t>
                  </w:r>
                </w:p>
              </w:tc>
              <w:tc>
                <w:tcPr>
                  <w:tcW w:w="1754" w:type="dxa"/>
                  <w:vAlign w:val="bottom"/>
                </w:tcPr>
                <w:p w14:paraId="20E31981" w14:textId="6231A3F9"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0.11</w:t>
                  </w:r>
                </w:p>
              </w:tc>
              <w:tc>
                <w:tcPr>
                  <w:tcW w:w="1750" w:type="dxa"/>
                  <w:vAlign w:val="bottom"/>
                </w:tcPr>
                <w:p w14:paraId="43561D1D" w14:textId="256C803E"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0.07</w:t>
                  </w:r>
                </w:p>
              </w:tc>
              <w:tc>
                <w:tcPr>
                  <w:tcW w:w="665" w:type="dxa"/>
                </w:tcPr>
                <w:p w14:paraId="03B0D2C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59A7C4AA" w14:textId="3DBFD73B"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1441E9D0"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14309383" w14:textId="25C511A0"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198812B8" w14:textId="77777777" w:rsidTr="00495D1A">
              <w:tc>
                <w:tcPr>
                  <w:tcW w:w="1731" w:type="dxa"/>
                  <w:vAlign w:val="bottom"/>
                </w:tcPr>
                <w:p w14:paraId="3D72CB17" w14:textId="62B518B7"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Abnormal Kidney Function</w:t>
                  </w:r>
                </w:p>
              </w:tc>
              <w:tc>
                <w:tcPr>
                  <w:tcW w:w="1754" w:type="dxa"/>
                  <w:vAlign w:val="bottom"/>
                </w:tcPr>
                <w:p w14:paraId="77E5F52A" w14:textId="4E809CDE"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0.19</w:t>
                  </w:r>
                </w:p>
              </w:tc>
              <w:tc>
                <w:tcPr>
                  <w:tcW w:w="1750" w:type="dxa"/>
                  <w:vAlign w:val="bottom"/>
                </w:tcPr>
                <w:p w14:paraId="4BFB34DB" w14:textId="370EE264"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0.14</w:t>
                  </w:r>
                </w:p>
              </w:tc>
              <w:tc>
                <w:tcPr>
                  <w:tcW w:w="665" w:type="dxa"/>
                </w:tcPr>
                <w:p w14:paraId="7F27A546"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EFC67F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242D3A0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61833C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67FFEABA" w14:textId="77777777" w:rsidTr="00495D1A">
              <w:tc>
                <w:tcPr>
                  <w:tcW w:w="1731" w:type="dxa"/>
                  <w:vAlign w:val="bottom"/>
                </w:tcPr>
                <w:p w14:paraId="29EDBD9F" w14:textId="6481AC7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Abnormal Liver Function</w:t>
                  </w:r>
                </w:p>
              </w:tc>
              <w:tc>
                <w:tcPr>
                  <w:tcW w:w="1754" w:type="dxa"/>
                  <w:vAlign w:val="bottom"/>
                </w:tcPr>
                <w:p w14:paraId="209039D5" w14:textId="510FE5D4"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0.02</w:t>
                  </w:r>
                </w:p>
              </w:tc>
              <w:tc>
                <w:tcPr>
                  <w:tcW w:w="1750" w:type="dxa"/>
                  <w:vAlign w:val="bottom"/>
                </w:tcPr>
                <w:p w14:paraId="58075547" w14:textId="69F0C52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0.02</w:t>
                  </w:r>
                </w:p>
              </w:tc>
              <w:tc>
                <w:tcPr>
                  <w:tcW w:w="665" w:type="dxa"/>
                </w:tcPr>
                <w:p w14:paraId="029C9A54"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C5F67C6" w14:textId="31937FDA"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68A8D99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631CEEBE" w14:textId="3FB39D5D"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1C4F65D2" w14:textId="77777777" w:rsidTr="00495D1A">
              <w:tc>
                <w:tcPr>
                  <w:tcW w:w="1731" w:type="dxa"/>
                  <w:vAlign w:val="bottom"/>
                </w:tcPr>
                <w:p w14:paraId="2EB4A209" w14:textId="6F0CB18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Connective Tissue Disease</w:t>
                  </w:r>
                </w:p>
              </w:tc>
              <w:tc>
                <w:tcPr>
                  <w:tcW w:w="1754" w:type="dxa"/>
                  <w:vAlign w:val="bottom"/>
                </w:tcPr>
                <w:p w14:paraId="62B90FCE" w14:textId="54C7C8B9"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0.01</w:t>
                  </w:r>
                </w:p>
              </w:tc>
              <w:tc>
                <w:tcPr>
                  <w:tcW w:w="1750" w:type="dxa"/>
                  <w:vAlign w:val="bottom"/>
                </w:tcPr>
                <w:p w14:paraId="70A0382F" w14:textId="0F6C487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0.01</w:t>
                  </w:r>
                </w:p>
              </w:tc>
              <w:tc>
                <w:tcPr>
                  <w:tcW w:w="665" w:type="dxa"/>
                </w:tcPr>
                <w:p w14:paraId="4D9867E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6AD7A48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6DCF6FB6"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49FD7A73"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6E785B83" w14:textId="77777777" w:rsidTr="00495D1A">
              <w:tc>
                <w:tcPr>
                  <w:tcW w:w="1731" w:type="dxa"/>
                  <w:vAlign w:val="bottom"/>
                </w:tcPr>
                <w:p w14:paraId="5FDCDD80" w14:textId="17F62C3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Interstitial Lung Disease</w:t>
                  </w:r>
                </w:p>
              </w:tc>
              <w:tc>
                <w:tcPr>
                  <w:tcW w:w="1754" w:type="dxa"/>
                  <w:vAlign w:val="bottom"/>
                </w:tcPr>
                <w:p w14:paraId="372A61F9" w14:textId="482495E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1750" w:type="dxa"/>
                  <w:vAlign w:val="bottom"/>
                </w:tcPr>
                <w:p w14:paraId="6FFD6B90" w14:textId="3E96CFB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665" w:type="dxa"/>
                </w:tcPr>
                <w:p w14:paraId="42446EF4"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681478E8" w14:textId="4CD92A9C"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7AD68454"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46F5763" w14:textId="30B069C5"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7513F02C" w14:textId="77777777" w:rsidTr="00495D1A">
              <w:tc>
                <w:tcPr>
                  <w:tcW w:w="1731" w:type="dxa"/>
                  <w:vAlign w:val="bottom"/>
                </w:tcPr>
                <w:p w14:paraId="1A5B95AC" w14:textId="6B9A79B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Diabetes</w:t>
                  </w:r>
                </w:p>
              </w:tc>
              <w:tc>
                <w:tcPr>
                  <w:tcW w:w="1754" w:type="dxa"/>
                  <w:vAlign w:val="bottom"/>
                </w:tcPr>
                <w:p w14:paraId="46899C4F" w14:textId="3AABD72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0.08</w:t>
                  </w:r>
                </w:p>
              </w:tc>
              <w:tc>
                <w:tcPr>
                  <w:tcW w:w="1750" w:type="dxa"/>
                  <w:vAlign w:val="bottom"/>
                </w:tcPr>
                <w:p w14:paraId="283E5EB7" w14:textId="6D68EE8B"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0.04</w:t>
                  </w:r>
                </w:p>
              </w:tc>
              <w:tc>
                <w:tcPr>
                  <w:tcW w:w="665" w:type="dxa"/>
                </w:tcPr>
                <w:p w14:paraId="6DEDA0D0"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7BC4480D" w14:textId="56614DAC"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0B54E0B8"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340D160E" w14:textId="129F7B96"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7BFEDDE3" w14:textId="77777777" w:rsidTr="00495D1A">
              <w:tc>
                <w:tcPr>
                  <w:tcW w:w="1731" w:type="dxa"/>
                  <w:vAlign w:val="bottom"/>
                </w:tcPr>
                <w:p w14:paraId="39EEDE74" w14:textId="10755214"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Bone Metastases</w:t>
                  </w:r>
                </w:p>
              </w:tc>
              <w:tc>
                <w:tcPr>
                  <w:tcW w:w="1754" w:type="dxa"/>
                  <w:vAlign w:val="bottom"/>
                </w:tcPr>
                <w:p w14:paraId="1BD8CCB4" w14:textId="6D94375D"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0.04</w:t>
                  </w:r>
                </w:p>
              </w:tc>
              <w:tc>
                <w:tcPr>
                  <w:tcW w:w="1750" w:type="dxa"/>
                  <w:vAlign w:val="bottom"/>
                </w:tcPr>
                <w:p w14:paraId="6731D095" w14:textId="6A1CE82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0.03</w:t>
                  </w:r>
                </w:p>
              </w:tc>
              <w:tc>
                <w:tcPr>
                  <w:tcW w:w="665" w:type="dxa"/>
                </w:tcPr>
                <w:p w14:paraId="7D1BD0FF"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F2DC3EB"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09C1DCD3"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6D4144F2"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6D79DD9" w14:textId="77777777" w:rsidTr="00495D1A">
              <w:tc>
                <w:tcPr>
                  <w:tcW w:w="1731" w:type="dxa"/>
                  <w:vAlign w:val="bottom"/>
                </w:tcPr>
                <w:p w14:paraId="18F1C711" w14:textId="342FA305"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Brain Metastases</w:t>
                  </w:r>
                </w:p>
              </w:tc>
              <w:tc>
                <w:tcPr>
                  <w:tcW w:w="1754" w:type="dxa"/>
                  <w:vAlign w:val="bottom"/>
                </w:tcPr>
                <w:p w14:paraId="0E6E8D0D" w14:textId="7202829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0.03</w:t>
                  </w:r>
                </w:p>
              </w:tc>
              <w:tc>
                <w:tcPr>
                  <w:tcW w:w="1750" w:type="dxa"/>
                  <w:vAlign w:val="bottom"/>
                </w:tcPr>
                <w:p w14:paraId="4225F634" w14:textId="6557FE8B"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0.02</w:t>
                  </w:r>
                </w:p>
              </w:tc>
              <w:tc>
                <w:tcPr>
                  <w:tcW w:w="665" w:type="dxa"/>
                </w:tcPr>
                <w:p w14:paraId="2702931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4562F17F" w14:textId="503F49E4"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2161D221"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FD76F59" w14:textId="523DA14C"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53D27E61" w14:textId="77777777" w:rsidTr="00495D1A">
              <w:tc>
                <w:tcPr>
                  <w:tcW w:w="1731" w:type="dxa"/>
                  <w:vAlign w:val="bottom"/>
                </w:tcPr>
                <w:p w14:paraId="616F5EB3" w14:textId="7C87EA8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Other CNS Metastases</w:t>
                  </w:r>
                </w:p>
              </w:tc>
              <w:tc>
                <w:tcPr>
                  <w:tcW w:w="1754" w:type="dxa"/>
                  <w:vAlign w:val="bottom"/>
                </w:tcPr>
                <w:p w14:paraId="0890D21F" w14:textId="7BCCFCB9"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1750" w:type="dxa"/>
                  <w:vAlign w:val="bottom"/>
                </w:tcPr>
                <w:p w14:paraId="36D9A19D" w14:textId="02084A6F"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665" w:type="dxa"/>
                </w:tcPr>
                <w:p w14:paraId="5619E04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39BDA7E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BDF5E40"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032F9778"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59427BAD" w14:textId="77777777" w:rsidTr="00495D1A">
              <w:tc>
                <w:tcPr>
                  <w:tcW w:w="1731" w:type="dxa"/>
                  <w:vAlign w:val="bottom"/>
                </w:tcPr>
                <w:p w14:paraId="1DED03D9" w14:textId="53839F2F"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Digestive System Metastases</w:t>
                  </w:r>
                </w:p>
              </w:tc>
              <w:tc>
                <w:tcPr>
                  <w:tcW w:w="1754" w:type="dxa"/>
                  <w:vAlign w:val="bottom"/>
                </w:tcPr>
                <w:p w14:paraId="28B968C9" w14:textId="131C3628"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0.01</w:t>
                  </w:r>
                </w:p>
              </w:tc>
              <w:tc>
                <w:tcPr>
                  <w:tcW w:w="1750" w:type="dxa"/>
                  <w:vAlign w:val="bottom"/>
                </w:tcPr>
                <w:p w14:paraId="6BF5AF66" w14:textId="3C5647FE"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665" w:type="dxa"/>
                </w:tcPr>
                <w:p w14:paraId="4B56C7BA"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5B390528"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587C086"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33F1AB3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77512168" w14:textId="77777777" w:rsidTr="00495D1A">
              <w:trPr>
                <w:trHeight w:val="73"/>
              </w:trPr>
              <w:tc>
                <w:tcPr>
                  <w:tcW w:w="1731" w:type="dxa"/>
                  <w:vAlign w:val="bottom"/>
                </w:tcPr>
                <w:p w14:paraId="27C19A98" w14:textId="68C751BE"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Adrenal Metastases</w:t>
                  </w:r>
                </w:p>
              </w:tc>
              <w:tc>
                <w:tcPr>
                  <w:tcW w:w="1754" w:type="dxa"/>
                  <w:vAlign w:val="bottom"/>
                </w:tcPr>
                <w:p w14:paraId="495484E5" w14:textId="5514B33D"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0.01</w:t>
                  </w:r>
                </w:p>
              </w:tc>
              <w:tc>
                <w:tcPr>
                  <w:tcW w:w="1750" w:type="dxa"/>
                  <w:vAlign w:val="bottom"/>
                </w:tcPr>
                <w:p w14:paraId="4A7B3090" w14:textId="162D0E7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665" w:type="dxa"/>
                </w:tcPr>
                <w:p w14:paraId="7302E950"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51BD9C92"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722C664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2C5C9872"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363EE8CA" w14:textId="77777777" w:rsidTr="00495D1A">
              <w:tc>
                <w:tcPr>
                  <w:tcW w:w="1731" w:type="dxa"/>
                  <w:vAlign w:val="bottom"/>
                </w:tcPr>
                <w:p w14:paraId="51E48B0E" w14:textId="3F8671C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Unspecified Metastases</w:t>
                  </w:r>
                </w:p>
              </w:tc>
              <w:tc>
                <w:tcPr>
                  <w:tcW w:w="1754" w:type="dxa"/>
                  <w:vAlign w:val="bottom"/>
                </w:tcPr>
                <w:p w14:paraId="47B76A5B" w14:textId="598FD26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0.03</w:t>
                  </w:r>
                </w:p>
              </w:tc>
              <w:tc>
                <w:tcPr>
                  <w:tcW w:w="1750" w:type="dxa"/>
                  <w:vAlign w:val="bottom"/>
                </w:tcPr>
                <w:p w14:paraId="62780FD4" w14:textId="7D869818"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0.02</w:t>
                  </w:r>
                </w:p>
              </w:tc>
              <w:tc>
                <w:tcPr>
                  <w:tcW w:w="665" w:type="dxa"/>
                </w:tcPr>
                <w:p w14:paraId="33043200"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42FEF8C0"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4A99B3EB"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059813DE"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6AE85E49" w14:textId="77777777" w:rsidTr="00495D1A">
              <w:tc>
                <w:tcPr>
                  <w:tcW w:w="1731" w:type="dxa"/>
                  <w:vAlign w:val="bottom"/>
                </w:tcPr>
                <w:p w14:paraId="47054DDF" w14:textId="7DE5A60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Anti-Infective Use Prior to Treatment</w:t>
                  </w:r>
                </w:p>
              </w:tc>
              <w:tc>
                <w:tcPr>
                  <w:tcW w:w="1754" w:type="dxa"/>
                  <w:vAlign w:val="bottom"/>
                </w:tcPr>
                <w:p w14:paraId="31892C2B" w14:textId="2F85CE2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0.01</w:t>
                  </w:r>
                </w:p>
              </w:tc>
              <w:tc>
                <w:tcPr>
                  <w:tcW w:w="1750" w:type="dxa"/>
                  <w:vAlign w:val="bottom"/>
                </w:tcPr>
                <w:p w14:paraId="76704463" w14:textId="3B42643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0.01</w:t>
                  </w:r>
                </w:p>
              </w:tc>
              <w:tc>
                <w:tcPr>
                  <w:tcW w:w="665" w:type="dxa"/>
                </w:tcPr>
                <w:p w14:paraId="4BFC70D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E81D11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453ED876"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17030BC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1BDA1D35" w14:textId="77777777" w:rsidTr="00495D1A">
              <w:tc>
                <w:tcPr>
                  <w:tcW w:w="1731" w:type="dxa"/>
                  <w:vAlign w:val="bottom"/>
                </w:tcPr>
                <w:p w14:paraId="0E155E8E" w14:textId="5F3C3F14"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Glucocorticoid Use Prior to Treatment</w:t>
                  </w:r>
                </w:p>
              </w:tc>
              <w:tc>
                <w:tcPr>
                  <w:tcW w:w="1754" w:type="dxa"/>
                  <w:vAlign w:val="bottom"/>
                </w:tcPr>
                <w:p w14:paraId="64D92601" w14:textId="7D0A843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0.08</w:t>
                  </w:r>
                </w:p>
              </w:tc>
              <w:tc>
                <w:tcPr>
                  <w:tcW w:w="1750" w:type="dxa"/>
                  <w:vAlign w:val="bottom"/>
                </w:tcPr>
                <w:p w14:paraId="7993EBF2" w14:textId="177F18B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0.87</w:t>
                  </w:r>
                </w:p>
              </w:tc>
              <w:tc>
                <w:tcPr>
                  <w:tcW w:w="665" w:type="dxa"/>
                </w:tcPr>
                <w:p w14:paraId="3ACF9F3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4A1C0E5F"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16022F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502AFA88"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D216BD" w:rsidRPr="007E19CA" w14:paraId="14C37824" w14:textId="77777777" w:rsidTr="00B260F0">
              <w:tc>
                <w:tcPr>
                  <w:tcW w:w="1731" w:type="dxa"/>
                  <w:vAlign w:val="bottom"/>
                </w:tcPr>
                <w:p w14:paraId="4EB8854B" w14:textId="42F585B4" w:rsidR="00D216BD" w:rsidRPr="007E19CA" w:rsidRDefault="00D216BD" w:rsidP="00BA5D94">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BRAF Positive</w:t>
                  </w:r>
                </w:p>
              </w:tc>
              <w:tc>
                <w:tcPr>
                  <w:tcW w:w="1754" w:type="dxa"/>
                </w:tcPr>
                <w:p w14:paraId="17DE5B5A"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1750" w:type="dxa"/>
                </w:tcPr>
                <w:p w14:paraId="48633BA6"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665" w:type="dxa"/>
                </w:tcPr>
                <w:p w14:paraId="21F432BD"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1477" w:type="dxa"/>
                </w:tcPr>
                <w:p w14:paraId="304B3190"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1639" w:type="dxa"/>
                </w:tcPr>
                <w:p w14:paraId="4FB91DEE"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665" w:type="dxa"/>
                </w:tcPr>
                <w:p w14:paraId="0BBE0B48"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r>
            <w:tr w:rsidR="00D216BD" w:rsidRPr="007E19CA" w14:paraId="7AFF9B08" w14:textId="77777777" w:rsidTr="00B260F0">
              <w:tc>
                <w:tcPr>
                  <w:tcW w:w="1731" w:type="dxa"/>
                  <w:vAlign w:val="bottom"/>
                </w:tcPr>
                <w:p w14:paraId="6921F6DE" w14:textId="4A3730BE" w:rsidR="00D216BD" w:rsidRPr="007E19CA" w:rsidRDefault="00D216BD" w:rsidP="00BA5D94">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KRAS Positive</w:t>
                  </w:r>
                </w:p>
              </w:tc>
              <w:tc>
                <w:tcPr>
                  <w:tcW w:w="1754" w:type="dxa"/>
                </w:tcPr>
                <w:p w14:paraId="5708A180"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1750" w:type="dxa"/>
                </w:tcPr>
                <w:p w14:paraId="01289933"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665" w:type="dxa"/>
                </w:tcPr>
                <w:p w14:paraId="0D89EA02"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1477" w:type="dxa"/>
                </w:tcPr>
                <w:p w14:paraId="7EE31635"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1639" w:type="dxa"/>
                </w:tcPr>
                <w:p w14:paraId="68D7DF88"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665" w:type="dxa"/>
                </w:tcPr>
                <w:p w14:paraId="3CA7589F"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r>
            <w:tr w:rsidR="00865C21" w:rsidRPr="007E19CA" w14:paraId="2F317B7E" w14:textId="77777777" w:rsidTr="00B260F0">
              <w:tc>
                <w:tcPr>
                  <w:tcW w:w="1731" w:type="dxa"/>
                  <w:vAlign w:val="bottom"/>
                </w:tcPr>
                <w:p w14:paraId="28A4B7F4" w14:textId="05FBFA6A" w:rsidR="00865C21" w:rsidRPr="007E19CA" w:rsidRDefault="00865C21" w:rsidP="00BA5D94">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PD-L1 Reported</w:t>
                  </w:r>
                </w:p>
              </w:tc>
              <w:tc>
                <w:tcPr>
                  <w:tcW w:w="1754" w:type="dxa"/>
                </w:tcPr>
                <w:p w14:paraId="5231D31F" w14:textId="77777777" w:rsidR="00865C21" w:rsidRPr="007E19CA" w:rsidRDefault="00865C21" w:rsidP="00BA5D94">
                  <w:pPr>
                    <w:rPr>
                      <w:rFonts w:ascii="Times New Roman" w:eastAsia="Times New Roman" w:hAnsi="Times New Roman" w:cs="Times New Roman"/>
                      <w:color w:val="000000"/>
                      <w:kern w:val="0"/>
                      <w:sz w:val="22"/>
                      <w:szCs w:val="22"/>
                      <w14:ligatures w14:val="none"/>
                    </w:rPr>
                  </w:pPr>
                </w:p>
              </w:tc>
              <w:tc>
                <w:tcPr>
                  <w:tcW w:w="1750" w:type="dxa"/>
                </w:tcPr>
                <w:p w14:paraId="5C7D310A" w14:textId="77777777" w:rsidR="00865C21" w:rsidRPr="007E19CA" w:rsidRDefault="00865C21" w:rsidP="00BA5D94">
                  <w:pPr>
                    <w:rPr>
                      <w:rFonts w:ascii="Times New Roman" w:eastAsia="Times New Roman" w:hAnsi="Times New Roman" w:cs="Times New Roman"/>
                      <w:color w:val="000000"/>
                      <w:kern w:val="0"/>
                      <w:sz w:val="22"/>
                      <w:szCs w:val="22"/>
                      <w14:ligatures w14:val="none"/>
                    </w:rPr>
                  </w:pPr>
                </w:p>
              </w:tc>
              <w:tc>
                <w:tcPr>
                  <w:tcW w:w="665" w:type="dxa"/>
                </w:tcPr>
                <w:p w14:paraId="49CF323C" w14:textId="77777777" w:rsidR="00865C21" w:rsidRPr="007E19CA" w:rsidRDefault="00865C21" w:rsidP="00BA5D94">
                  <w:pPr>
                    <w:rPr>
                      <w:rFonts w:ascii="Times New Roman" w:eastAsia="Times New Roman" w:hAnsi="Times New Roman" w:cs="Times New Roman"/>
                      <w:color w:val="000000"/>
                      <w:kern w:val="0"/>
                      <w:sz w:val="22"/>
                      <w:szCs w:val="22"/>
                      <w14:ligatures w14:val="none"/>
                    </w:rPr>
                  </w:pPr>
                </w:p>
              </w:tc>
              <w:tc>
                <w:tcPr>
                  <w:tcW w:w="1477" w:type="dxa"/>
                </w:tcPr>
                <w:p w14:paraId="2CC70D54" w14:textId="77777777" w:rsidR="00865C21" w:rsidRPr="007E19CA" w:rsidRDefault="00865C21" w:rsidP="00BA5D94">
                  <w:pPr>
                    <w:rPr>
                      <w:rFonts w:ascii="Times New Roman" w:eastAsia="Times New Roman" w:hAnsi="Times New Roman" w:cs="Times New Roman"/>
                      <w:color w:val="000000"/>
                      <w:kern w:val="0"/>
                      <w:sz w:val="22"/>
                      <w:szCs w:val="22"/>
                      <w14:ligatures w14:val="none"/>
                    </w:rPr>
                  </w:pPr>
                </w:p>
              </w:tc>
              <w:tc>
                <w:tcPr>
                  <w:tcW w:w="1639" w:type="dxa"/>
                </w:tcPr>
                <w:p w14:paraId="6B5707B6" w14:textId="77777777" w:rsidR="00865C21" w:rsidRPr="007E19CA" w:rsidRDefault="00865C21" w:rsidP="00BA5D94">
                  <w:pPr>
                    <w:rPr>
                      <w:rFonts w:ascii="Times New Roman" w:eastAsia="Times New Roman" w:hAnsi="Times New Roman" w:cs="Times New Roman"/>
                      <w:color w:val="000000"/>
                      <w:kern w:val="0"/>
                      <w:sz w:val="22"/>
                      <w:szCs w:val="22"/>
                      <w14:ligatures w14:val="none"/>
                    </w:rPr>
                  </w:pPr>
                </w:p>
              </w:tc>
              <w:tc>
                <w:tcPr>
                  <w:tcW w:w="665" w:type="dxa"/>
                </w:tcPr>
                <w:p w14:paraId="04CFB3CD" w14:textId="77777777" w:rsidR="00865C21" w:rsidRPr="007E19CA" w:rsidRDefault="00865C21" w:rsidP="00BA5D94">
                  <w:pPr>
                    <w:rPr>
                      <w:rFonts w:ascii="Times New Roman" w:eastAsia="Times New Roman" w:hAnsi="Times New Roman" w:cs="Times New Roman"/>
                      <w:color w:val="000000"/>
                      <w:kern w:val="0"/>
                      <w:sz w:val="22"/>
                      <w:szCs w:val="22"/>
                      <w14:ligatures w14:val="none"/>
                    </w:rPr>
                  </w:pPr>
                </w:p>
              </w:tc>
            </w:tr>
          </w:tbl>
          <w:p w14:paraId="27883A9F" w14:textId="77777777" w:rsidR="007E19CA" w:rsidRPr="007E19CA" w:rsidRDefault="007E19CA" w:rsidP="007E19CA">
            <w:pPr>
              <w:rPr>
                <w:rFonts w:ascii="Times New Roman" w:hAnsi="Times New Roman" w:cs="Times New Roman"/>
                <w:sz w:val="22"/>
                <w:szCs w:val="22"/>
              </w:rPr>
            </w:pPr>
            <w:r w:rsidRPr="007E19CA">
              <w:rPr>
                <w:rFonts w:ascii="Times New Roman" w:hAnsi="Times New Roman" w:cs="Times New Roman"/>
                <w:sz w:val="22"/>
                <w:szCs w:val="22"/>
              </w:rPr>
              <w:t>Table ***: Balance Table for entire dataset</w:t>
            </w:r>
          </w:p>
          <w:p w14:paraId="2762B852" w14:textId="290A5DF2" w:rsidR="005F67D8" w:rsidRPr="005F67D8" w:rsidRDefault="005F67D8" w:rsidP="005F67D8">
            <w:pPr>
              <w:rPr>
                <w:rFonts w:ascii="Times New Roman" w:eastAsia="Times New Roman" w:hAnsi="Times New Roman" w:cs="Times New Roman"/>
                <w:color w:val="000000"/>
                <w:kern w:val="0"/>
                <w:sz w:val="22"/>
                <w:szCs w:val="22"/>
                <w14:ligatures w14:val="none"/>
              </w:rPr>
            </w:pPr>
          </w:p>
        </w:tc>
      </w:tr>
    </w:tbl>
    <w:p w14:paraId="4C69A356" w14:textId="0A8DA6B8" w:rsidR="007776F1" w:rsidRPr="007E19CA" w:rsidRDefault="007776F1" w:rsidP="007E19CA">
      <w:pPr>
        <w:rPr>
          <w:rFonts w:ascii="Times New Roman" w:hAnsi="Times New Roman" w:cs="Times New Roman"/>
          <w:sz w:val="22"/>
          <w:szCs w:val="22"/>
        </w:rPr>
      </w:pPr>
    </w:p>
    <w:sectPr w:rsidR="007776F1" w:rsidRPr="007E19CA" w:rsidSect="00305085">
      <w:pgSz w:w="12240" w:h="15840"/>
      <w:pgMar w:top="1296" w:right="1037" w:bottom="1640" w:left="1296" w:header="0" w:footer="1440" w:gutter="0"/>
      <w:lnNumType w:countBy="1" w:restart="continuous"/>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hluwalia, Vinayak" w:date="2024-05-14T14:31:00Z" w:initials="VA">
    <w:p w14:paraId="3F87F955" w14:textId="77777777" w:rsidR="00416F8D" w:rsidRDefault="00416F8D" w:rsidP="00416F8D">
      <w:r>
        <w:rPr>
          <w:rStyle w:val="CommentReference"/>
        </w:rPr>
        <w:annotationRef/>
      </w:r>
      <w:r>
        <w:rPr>
          <w:color w:val="000000"/>
          <w:sz w:val="20"/>
          <w:szCs w:val="20"/>
        </w:rPr>
        <w:t>Note: Proportion of squamous cell carcinoma decreases consistently as PDL1 increases (i.e. PDL1 positively correlated with likelihood of nonsquamous histology)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F87F9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85272D3" w16cex:dateUtc="2024-05-14T18: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F87F955" w16cid:durableId="585272D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1"/>
  </w:num>
  <w:num w:numId="2" w16cid:durableId="86189487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hluwalia, Vinayak">
    <w15:presenceInfo w15:providerId="AD" w15:userId="S::AhluwalV@pennmedicine.upenn.edu::c7b12712-9572-4537-9bad-bd1f8ebcd9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224A"/>
    <w:rsid w:val="00003567"/>
    <w:rsid w:val="000106FD"/>
    <w:rsid w:val="00010C24"/>
    <w:rsid w:val="000116BF"/>
    <w:rsid w:val="00012271"/>
    <w:rsid w:val="00012D01"/>
    <w:rsid w:val="000131FE"/>
    <w:rsid w:val="00013892"/>
    <w:rsid w:val="0001404D"/>
    <w:rsid w:val="0002349B"/>
    <w:rsid w:val="00025FE3"/>
    <w:rsid w:val="00026341"/>
    <w:rsid w:val="00030522"/>
    <w:rsid w:val="00033CEC"/>
    <w:rsid w:val="0004028E"/>
    <w:rsid w:val="00043F4E"/>
    <w:rsid w:val="00045423"/>
    <w:rsid w:val="0004699C"/>
    <w:rsid w:val="000503A8"/>
    <w:rsid w:val="00050E87"/>
    <w:rsid w:val="0005688B"/>
    <w:rsid w:val="000574CA"/>
    <w:rsid w:val="000611E8"/>
    <w:rsid w:val="00062313"/>
    <w:rsid w:val="00062B0F"/>
    <w:rsid w:val="00063719"/>
    <w:rsid w:val="0006415B"/>
    <w:rsid w:val="000679B9"/>
    <w:rsid w:val="00070153"/>
    <w:rsid w:val="000702EB"/>
    <w:rsid w:val="00072608"/>
    <w:rsid w:val="0007445E"/>
    <w:rsid w:val="000801C0"/>
    <w:rsid w:val="00081BAF"/>
    <w:rsid w:val="00081EE6"/>
    <w:rsid w:val="000821D8"/>
    <w:rsid w:val="00084321"/>
    <w:rsid w:val="00084C6B"/>
    <w:rsid w:val="00084D65"/>
    <w:rsid w:val="00090F09"/>
    <w:rsid w:val="00092336"/>
    <w:rsid w:val="000932D7"/>
    <w:rsid w:val="000A1DA8"/>
    <w:rsid w:val="000A2A7D"/>
    <w:rsid w:val="000A31C1"/>
    <w:rsid w:val="000A7A17"/>
    <w:rsid w:val="000B095D"/>
    <w:rsid w:val="000B2D4E"/>
    <w:rsid w:val="000B571F"/>
    <w:rsid w:val="000B7C50"/>
    <w:rsid w:val="000C4E1B"/>
    <w:rsid w:val="000C5CD4"/>
    <w:rsid w:val="000C6AEA"/>
    <w:rsid w:val="000D2091"/>
    <w:rsid w:val="000D3D01"/>
    <w:rsid w:val="000D6F0D"/>
    <w:rsid w:val="000D7C7A"/>
    <w:rsid w:val="000E01AD"/>
    <w:rsid w:val="000F28D8"/>
    <w:rsid w:val="000F3854"/>
    <w:rsid w:val="00101BDB"/>
    <w:rsid w:val="00101D8E"/>
    <w:rsid w:val="00113A96"/>
    <w:rsid w:val="00114350"/>
    <w:rsid w:val="00115982"/>
    <w:rsid w:val="0011617C"/>
    <w:rsid w:val="00123DAB"/>
    <w:rsid w:val="001241BE"/>
    <w:rsid w:val="001247DD"/>
    <w:rsid w:val="00132A9A"/>
    <w:rsid w:val="00134620"/>
    <w:rsid w:val="00135875"/>
    <w:rsid w:val="00140614"/>
    <w:rsid w:val="001407B7"/>
    <w:rsid w:val="0014585D"/>
    <w:rsid w:val="00146DA4"/>
    <w:rsid w:val="00151AE0"/>
    <w:rsid w:val="0015296C"/>
    <w:rsid w:val="001570FD"/>
    <w:rsid w:val="001636A5"/>
    <w:rsid w:val="0016711C"/>
    <w:rsid w:val="001746A8"/>
    <w:rsid w:val="00175B49"/>
    <w:rsid w:val="00175E4F"/>
    <w:rsid w:val="00180AC7"/>
    <w:rsid w:val="00185E51"/>
    <w:rsid w:val="001A3A48"/>
    <w:rsid w:val="001A57DB"/>
    <w:rsid w:val="001B0948"/>
    <w:rsid w:val="001B1438"/>
    <w:rsid w:val="001B159C"/>
    <w:rsid w:val="001C59AB"/>
    <w:rsid w:val="001C74C1"/>
    <w:rsid w:val="001D0635"/>
    <w:rsid w:val="001D09C4"/>
    <w:rsid w:val="001E579D"/>
    <w:rsid w:val="001F5D03"/>
    <w:rsid w:val="00204606"/>
    <w:rsid w:val="00206C6E"/>
    <w:rsid w:val="00215259"/>
    <w:rsid w:val="0021718A"/>
    <w:rsid w:val="00225A2B"/>
    <w:rsid w:val="00227191"/>
    <w:rsid w:val="00234681"/>
    <w:rsid w:val="00235489"/>
    <w:rsid w:val="00235708"/>
    <w:rsid w:val="002358F9"/>
    <w:rsid w:val="002367A3"/>
    <w:rsid w:val="002369A0"/>
    <w:rsid w:val="00241291"/>
    <w:rsid w:val="00242472"/>
    <w:rsid w:val="00250701"/>
    <w:rsid w:val="00252966"/>
    <w:rsid w:val="00252A18"/>
    <w:rsid w:val="0025418C"/>
    <w:rsid w:val="00254515"/>
    <w:rsid w:val="002644EB"/>
    <w:rsid w:val="0028076E"/>
    <w:rsid w:val="00281144"/>
    <w:rsid w:val="0028233C"/>
    <w:rsid w:val="002838AC"/>
    <w:rsid w:val="00293F2E"/>
    <w:rsid w:val="002A07A9"/>
    <w:rsid w:val="002A39B4"/>
    <w:rsid w:val="002B0098"/>
    <w:rsid w:val="002B05B8"/>
    <w:rsid w:val="002B397E"/>
    <w:rsid w:val="002B71A5"/>
    <w:rsid w:val="002C1C92"/>
    <w:rsid w:val="002C325D"/>
    <w:rsid w:val="002C4472"/>
    <w:rsid w:val="002C4F8B"/>
    <w:rsid w:val="002C7A3C"/>
    <w:rsid w:val="002D2617"/>
    <w:rsid w:val="002D4696"/>
    <w:rsid w:val="002D5B52"/>
    <w:rsid w:val="002E272E"/>
    <w:rsid w:val="002E429B"/>
    <w:rsid w:val="002E458D"/>
    <w:rsid w:val="002E7946"/>
    <w:rsid w:val="002F1DFE"/>
    <w:rsid w:val="002F1FC5"/>
    <w:rsid w:val="002F300D"/>
    <w:rsid w:val="003011E8"/>
    <w:rsid w:val="00302168"/>
    <w:rsid w:val="00305085"/>
    <w:rsid w:val="00305E06"/>
    <w:rsid w:val="00311DBA"/>
    <w:rsid w:val="00313D8F"/>
    <w:rsid w:val="00313F61"/>
    <w:rsid w:val="00320A6D"/>
    <w:rsid w:val="0032370D"/>
    <w:rsid w:val="00326BB9"/>
    <w:rsid w:val="00334F24"/>
    <w:rsid w:val="00346504"/>
    <w:rsid w:val="00346DFA"/>
    <w:rsid w:val="00351262"/>
    <w:rsid w:val="00351298"/>
    <w:rsid w:val="0035169D"/>
    <w:rsid w:val="00353273"/>
    <w:rsid w:val="00356BDD"/>
    <w:rsid w:val="00372EA4"/>
    <w:rsid w:val="00374E2E"/>
    <w:rsid w:val="00382722"/>
    <w:rsid w:val="00382F3F"/>
    <w:rsid w:val="003857DC"/>
    <w:rsid w:val="0039022D"/>
    <w:rsid w:val="00390C43"/>
    <w:rsid w:val="00395735"/>
    <w:rsid w:val="003A615C"/>
    <w:rsid w:val="003B09E8"/>
    <w:rsid w:val="003B4712"/>
    <w:rsid w:val="003B6437"/>
    <w:rsid w:val="003C220C"/>
    <w:rsid w:val="003C4985"/>
    <w:rsid w:val="003C66EB"/>
    <w:rsid w:val="003D27E1"/>
    <w:rsid w:val="003D2EBA"/>
    <w:rsid w:val="003D3641"/>
    <w:rsid w:val="003D48F1"/>
    <w:rsid w:val="003D53FC"/>
    <w:rsid w:val="003D64A9"/>
    <w:rsid w:val="003D6FD1"/>
    <w:rsid w:val="003E0FE2"/>
    <w:rsid w:val="003E36BA"/>
    <w:rsid w:val="003F061B"/>
    <w:rsid w:val="00400947"/>
    <w:rsid w:val="0040243F"/>
    <w:rsid w:val="004104C3"/>
    <w:rsid w:val="004131B1"/>
    <w:rsid w:val="00416F8D"/>
    <w:rsid w:val="0042226B"/>
    <w:rsid w:val="00424ED0"/>
    <w:rsid w:val="004329D7"/>
    <w:rsid w:val="00432AA2"/>
    <w:rsid w:val="00441BE4"/>
    <w:rsid w:val="00441CA1"/>
    <w:rsid w:val="00441CE4"/>
    <w:rsid w:val="0044249E"/>
    <w:rsid w:val="00442AC1"/>
    <w:rsid w:val="00442BAA"/>
    <w:rsid w:val="00451128"/>
    <w:rsid w:val="00451787"/>
    <w:rsid w:val="004528F7"/>
    <w:rsid w:val="00453E35"/>
    <w:rsid w:val="00455386"/>
    <w:rsid w:val="0046216F"/>
    <w:rsid w:val="00476693"/>
    <w:rsid w:val="00480F09"/>
    <w:rsid w:val="00483100"/>
    <w:rsid w:val="00490929"/>
    <w:rsid w:val="00497728"/>
    <w:rsid w:val="0049783E"/>
    <w:rsid w:val="0049790B"/>
    <w:rsid w:val="00497936"/>
    <w:rsid w:val="004A14C4"/>
    <w:rsid w:val="004B4F91"/>
    <w:rsid w:val="004C0C49"/>
    <w:rsid w:val="004C202C"/>
    <w:rsid w:val="004C48E0"/>
    <w:rsid w:val="004C4EE4"/>
    <w:rsid w:val="004C5EB1"/>
    <w:rsid w:val="004D12E5"/>
    <w:rsid w:val="004D2E44"/>
    <w:rsid w:val="004E4A72"/>
    <w:rsid w:val="004E6B94"/>
    <w:rsid w:val="004F1705"/>
    <w:rsid w:val="004F2656"/>
    <w:rsid w:val="004F4198"/>
    <w:rsid w:val="004F697E"/>
    <w:rsid w:val="00500936"/>
    <w:rsid w:val="0050307B"/>
    <w:rsid w:val="00505EC8"/>
    <w:rsid w:val="005065C2"/>
    <w:rsid w:val="00506DA4"/>
    <w:rsid w:val="00512023"/>
    <w:rsid w:val="0051247B"/>
    <w:rsid w:val="005140BA"/>
    <w:rsid w:val="00517629"/>
    <w:rsid w:val="00517953"/>
    <w:rsid w:val="00521664"/>
    <w:rsid w:val="00522A20"/>
    <w:rsid w:val="00525A99"/>
    <w:rsid w:val="00527FC2"/>
    <w:rsid w:val="0053421A"/>
    <w:rsid w:val="00535108"/>
    <w:rsid w:val="0053564E"/>
    <w:rsid w:val="005362EE"/>
    <w:rsid w:val="005416C2"/>
    <w:rsid w:val="00555AA8"/>
    <w:rsid w:val="00556874"/>
    <w:rsid w:val="00556CA8"/>
    <w:rsid w:val="00560503"/>
    <w:rsid w:val="005606F5"/>
    <w:rsid w:val="005638F5"/>
    <w:rsid w:val="005762D1"/>
    <w:rsid w:val="005827E6"/>
    <w:rsid w:val="0058783F"/>
    <w:rsid w:val="00594323"/>
    <w:rsid w:val="00597E2B"/>
    <w:rsid w:val="005A0D14"/>
    <w:rsid w:val="005B1CD0"/>
    <w:rsid w:val="005B20D6"/>
    <w:rsid w:val="005B3624"/>
    <w:rsid w:val="005B4774"/>
    <w:rsid w:val="005B477A"/>
    <w:rsid w:val="005B52FC"/>
    <w:rsid w:val="005B6F54"/>
    <w:rsid w:val="005B7745"/>
    <w:rsid w:val="005C27AD"/>
    <w:rsid w:val="005C2881"/>
    <w:rsid w:val="005C31A9"/>
    <w:rsid w:val="005C5029"/>
    <w:rsid w:val="005C71BF"/>
    <w:rsid w:val="005D2F79"/>
    <w:rsid w:val="005D6D8A"/>
    <w:rsid w:val="005E61C7"/>
    <w:rsid w:val="005F1272"/>
    <w:rsid w:val="005F1278"/>
    <w:rsid w:val="005F67D8"/>
    <w:rsid w:val="005F7B1E"/>
    <w:rsid w:val="00600770"/>
    <w:rsid w:val="006027C0"/>
    <w:rsid w:val="006034AD"/>
    <w:rsid w:val="00605E0E"/>
    <w:rsid w:val="0060713A"/>
    <w:rsid w:val="00611948"/>
    <w:rsid w:val="00615B37"/>
    <w:rsid w:val="006169D6"/>
    <w:rsid w:val="00622F17"/>
    <w:rsid w:val="006238C5"/>
    <w:rsid w:val="006248F0"/>
    <w:rsid w:val="00631BEA"/>
    <w:rsid w:val="00634FA8"/>
    <w:rsid w:val="006441BE"/>
    <w:rsid w:val="00647819"/>
    <w:rsid w:val="00653608"/>
    <w:rsid w:val="006539AA"/>
    <w:rsid w:val="00654709"/>
    <w:rsid w:val="00655FB3"/>
    <w:rsid w:val="006571F0"/>
    <w:rsid w:val="00665173"/>
    <w:rsid w:val="00671173"/>
    <w:rsid w:val="00680867"/>
    <w:rsid w:val="00684F88"/>
    <w:rsid w:val="0068523B"/>
    <w:rsid w:val="0069179D"/>
    <w:rsid w:val="00692AF6"/>
    <w:rsid w:val="00694829"/>
    <w:rsid w:val="006A4043"/>
    <w:rsid w:val="006A6BE7"/>
    <w:rsid w:val="006A78F3"/>
    <w:rsid w:val="006B0CE0"/>
    <w:rsid w:val="006B3727"/>
    <w:rsid w:val="006B4A4A"/>
    <w:rsid w:val="006C1DE6"/>
    <w:rsid w:val="006C6782"/>
    <w:rsid w:val="006E1891"/>
    <w:rsid w:val="006E4304"/>
    <w:rsid w:val="006E47D4"/>
    <w:rsid w:val="006E5317"/>
    <w:rsid w:val="006F1EB1"/>
    <w:rsid w:val="006F2C30"/>
    <w:rsid w:val="006F458B"/>
    <w:rsid w:val="006F466F"/>
    <w:rsid w:val="006F4EE9"/>
    <w:rsid w:val="006F4FA8"/>
    <w:rsid w:val="006F62AA"/>
    <w:rsid w:val="00704B96"/>
    <w:rsid w:val="00705C9E"/>
    <w:rsid w:val="00705F45"/>
    <w:rsid w:val="00711E3B"/>
    <w:rsid w:val="00712FAA"/>
    <w:rsid w:val="00714702"/>
    <w:rsid w:val="0071700C"/>
    <w:rsid w:val="007178C9"/>
    <w:rsid w:val="00720837"/>
    <w:rsid w:val="007215B8"/>
    <w:rsid w:val="00723BA0"/>
    <w:rsid w:val="0072509B"/>
    <w:rsid w:val="00726085"/>
    <w:rsid w:val="007274FC"/>
    <w:rsid w:val="00736D8D"/>
    <w:rsid w:val="00743BF5"/>
    <w:rsid w:val="00744F3E"/>
    <w:rsid w:val="007464BD"/>
    <w:rsid w:val="00746CB9"/>
    <w:rsid w:val="00763BB9"/>
    <w:rsid w:val="0077092B"/>
    <w:rsid w:val="00770FDC"/>
    <w:rsid w:val="00776C82"/>
    <w:rsid w:val="007776F1"/>
    <w:rsid w:val="00777CBA"/>
    <w:rsid w:val="007802E4"/>
    <w:rsid w:val="00781D29"/>
    <w:rsid w:val="00782181"/>
    <w:rsid w:val="00792D35"/>
    <w:rsid w:val="007933BD"/>
    <w:rsid w:val="00793765"/>
    <w:rsid w:val="00795516"/>
    <w:rsid w:val="007A145E"/>
    <w:rsid w:val="007A25D8"/>
    <w:rsid w:val="007A30ED"/>
    <w:rsid w:val="007A365A"/>
    <w:rsid w:val="007A4572"/>
    <w:rsid w:val="007A49FC"/>
    <w:rsid w:val="007A5A2D"/>
    <w:rsid w:val="007A6A8D"/>
    <w:rsid w:val="007B53EB"/>
    <w:rsid w:val="007C43D0"/>
    <w:rsid w:val="007C4553"/>
    <w:rsid w:val="007C6CA9"/>
    <w:rsid w:val="007C6FE9"/>
    <w:rsid w:val="007D1433"/>
    <w:rsid w:val="007D7CC9"/>
    <w:rsid w:val="007E0A14"/>
    <w:rsid w:val="007E19CA"/>
    <w:rsid w:val="007E6EEF"/>
    <w:rsid w:val="007E794F"/>
    <w:rsid w:val="007F202C"/>
    <w:rsid w:val="00800F34"/>
    <w:rsid w:val="00802721"/>
    <w:rsid w:val="008028A5"/>
    <w:rsid w:val="00804F04"/>
    <w:rsid w:val="00811EF0"/>
    <w:rsid w:val="008163AA"/>
    <w:rsid w:val="0082119E"/>
    <w:rsid w:val="00822B62"/>
    <w:rsid w:val="0082600A"/>
    <w:rsid w:val="00835D9D"/>
    <w:rsid w:val="0084024F"/>
    <w:rsid w:val="00840F0C"/>
    <w:rsid w:val="00841936"/>
    <w:rsid w:val="00844189"/>
    <w:rsid w:val="00844A7B"/>
    <w:rsid w:val="00845775"/>
    <w:rsid w:val="008461E3"/>
    <w:rsid w:val="008562B4"/>
    <w:rsid w:val="008562C9"/>
    <w:rsid w:val="00862D19"/>
    <w:rsid w:val="00864A66"/>
    <w:rsid w:val="00865C21"/>
    <w:rsid w:val="00873294"/>
    <w:rsid w:val="0087658F"/>
    <w:rsid w:val="00880889"/>
    <w:rsid w:val="00884D1F"/>
    <w:rsid w:val="00885F29"/>
    <w:rsid w:val="00891D8F"/>
    <w:rsid w:val="0089483E"/>
    <w:rsid w:val="00897C42"/>
    <w:rsid w:val="008B1579"/>
    <w:rsid w:val="008B5262"/>
    <w:rsid w:val="008B6BFE"/>
    <w:rsid w:val="008B75F6"/>
    <w:rsid w:val="008C0B8F"/>
    <w:rsid w:val="008C5230"/>
    <w:rsid w:val="008C762A"/>
    <w:rsid w:val="008D6140"/>
    <w:rsid w:val="008D6B16"/>
    <w:rsid w:val="008E2035"/>
    <w:rsid w:val="008E5769"/>
    <w:rsid w:val="008E7352"/>
    <w:rsid w:val="008F25F2"/>
    <w:rsid w:val="008F2C44"/>
    <w:rsid w:val="00902969"/>
    <w:rsid w:val="00910292"/>
    <w:rsid w:val="00911429"/>
    <w:rsid w:val="009120A5"/>
    <w:rsid w:val="00916D63"/>
    <w:rsid w:val="00923986"/>
    <w:rsid w:val="0092518C"/>
    <w:rsid w:val="00927E3E"/>
    <w:rsid w:val="009305BC"/>
    <w:rsid w:val="00930E23"/>
    <w:rsid w:val="0093133A"/>
    <w:rsid w:val="00932D4F"/>
    <w:rsid w:val="00950FD1"/>
    <w:rsid w:val="00953EA6"/>
    <w:rsid w:val="00956090"/>
    <w:rsid w:val="0096004B"/>
    <w:rsid w:val="00960516"/>
    <w:rsid w:val="00961EEA"/>
    <w:rsid w:val="009630F6"/>
    <w:rsid w:val="009635E1"/>
    <w:rsid w:val="00964AD8"/>
    <w:rsid w:val="009665C2"/>
    <w:rsid w:val="00966AEC"/>
    <w:rsid w:val="00966C52"/>
    <w:rsid w:val="00975689"/>
    <w:rsid w:val="0097675A"/>
    <w:rsid w:val="00985414"/>
    <w:rsid w:val="00985A66"/>
    <w:rsid w:val="009B1126"/>
    <w:rsid w:val="009B26F2"/>
    <w:rsid w:val="009B2F25"/>
    <w:rsid w:val="009C6E87"/>
    <w:rsid w:val="009D461D"/>
    <w:rsid w:val="009D7BC7"/>
    <w:rsid w:val="009E2033"/>
    <w:rsid w:val="009E2255"/>
    <w:rsid w:val="009F2A77"/>
    <w:rsid w:val="009F34CE"/>
    <w:rsid w:val="00A00F00"/>
    <w:rsid w:val="00A013E4"/>
    <w:rsid w:val="00A0480A"/>
    <w:rsid w:val="00A048EF"/>
    <w:rsid w:val="00A0651D"/>
    <w:rsid w:val="00A06D7A"/>
    <w:rsid w:val="00A07AC7"/>
    <w:rsid w:val="00A11072"/>
    <w:rsid w:val="00A11583"/>
    <w:rsid w:val="00A15A28"/>
    <w:rsid w:val="00A21F99"/>
    <w:rsid w:val="00A228B7"/>
    <w:rsid w:val="00A258E3"/>
    <w:rsid w:val="00A26538"/>
    <w:rsid w:val="00A27AB4"/>
    <w:rsid w:val="00A317D7"/>
    <w:rsid w:val="00A33CBC"/>
    <w:rsid w:val="00A348C3"/>
    <w:rsid w:val="00A36647"/>
    <w:rsid w:val="00A37634"/>
    <w:rsid w:val="00A377B6"/>
    <w:rsid w:val="00A41901"/>
    <w:rsid w:val="00A42A08"/>
    <w:rsid w:val="00A453C0"/>
    <w:rsid w:val="00A47775"/>
    <w:rsid w:val="00A53C68"/>
    <w:rsid w:val="00A56767"/>
    <w:rsid w:val="00A61870"/>
    <w:rsid w:val="00A62539"/>
    <w:rsid w:val="00A81098"/>
    <w:rsid w:val="00A8559B"/>
    <w:rsid w:val="00A91E73"/>
    <w:rsid w:val="00A93D19"/>
    <w:rsid w:val="00A9574F"/>
    <w:rsid w:val="00A973ED"/>
    <w:rsid w:val="00AA1F3E"/>
    <w:rsid w:val="00AB1114"/>
    <w:rsid w:val="00AB1E05"/>
    <w:rsid w:val="00AB4195"/>
    <w:rsid w:val="00AB6A19"/>
    <w:rsid w:val="00AD1C19"/>
    <w:rsid w:val="00AD32E8"/>
    <w:rsid w:val="00AD3F26"/>
    <w:rsid w:val="00AD6877"/>
    <w:rsid w:val="00AF293D"/>
    <w:rsid w:val="00B00F0F"/>
    <w:rsid w:val="00B04800"/>
    <w:rsid w:val="00B05927"/>
    <w:rsid w:val="00B05AE3"/>
    <w:rsid w:val="00B15990"/>
    <w:rsid w:val="00B226C3"/>
    <w:rsid w:val="00B233CE"/>
    <w:rsid w:val="00B24435"/>
    <w:rsid w:val="00B24E7F"/>
    <w:rsid w:val="00B260F0"/>
    <w:rsid w:val="00B31035"/>
    <w:rsid w:val="00B42397"/>
    <w:rsid w:val="00B5207E"/>
    <w:rsid w:val="00B56F25"/>
    <w:rsid w:val="00B65C4D"/>
    <w:rsid w:val="00B7221E"/>
    <w:rsid w:val="00B747DC"/>
    <w:rsid w:val="00B762DD"/>
    <w:rsid w:val="00B76819"/>
    <w:rsid w:val="00B773E7"/>
    <w:rsid w:val="00B86AF0"/>
    <w:rsid w:val="00B9678E"/>
    <w:rsid w:val="00B970DB"/>
    <w:rsid w:val="00B97423"/>
    <w:rsid w:val="00BA50ED"/>
    <w:rsid w:val="00BA51B4"/>
    <w:rsid w:val="00BA5D94"/>
    <w:rsid w:val="00BB1324"/>
    <w:rsid w:val="00BB2ABD"/>
    <w:rsid w:val="00BB3D23"/>
    <w:rsid w:val="00BB4FA4"/>
    <w:rsid w:val="00BB54E0"/>
    <w:rsid w:val="00BC12DD"/>
    <w:rsid w:val="00BC4BE3"/>
    <w:rsid w:val="00BD0408"/>
    <w:rsid w:val="00BE1527"/>
    <w:rsid w:val="00BE2C7D"/>
    <w:rsid w:val="00BE34E3"/>
    <w:rsid w:val="00BE6333"/>
    <w:rsid w:val="00BF1A5A"/>
    <w:rsid w:val="00BF327F"/>
    <w:rsid w:val="00BF3E92"/>
    <w:rsid w:val="00BF5DEB"/>
    <w:rsid w:val="00BF7F2E"/>
    <w:rsid w:val="00C017F1"/>
    <w:rsid w:val="00C01839"/>
    <w:rsid w:val="00C03321"/>
    <w:rsid w:val="00C06269"/>
    <w:rsid w:val="00C11C84"/>
    <w:rsid w:val="00C138EF"/>
    <w:rsid w:val="00C15808"/>
    <w:rsid w:val="00C15E38"/>
    <w:rsid w:val="00C229A5"/>
    <w:rsid w:val="00C33CA5"/>
    <w:rsid w:val="00C34163"/>
    <w:rsid w:val="00C353FA"/>
    <w:rsid w:val="00C37964"/>
    <w:rsid w:val="00C40D3B"/>
    <w:rsid w:val="00C4194C"/>
    <w:rsid w:val="00C46FBA"/>
    <w:rsid w:val="00C509B2"/>
    <w:rsid w:val="00C5440F"/>
    <w:rsid w:val="00C54BE1"/>
    <w:rsid w:val="00C642A7"/>
    <w:rsid w:val="00C763D9"/>
    <w:rsid w:val="00C80180"/>
    <w:rsid w:val="00C819D9"/>
    <w:rsid w:val="00C854E7"/>
    <w:rsid w:val="00C856E8"/>
    <w:rsid w:val="00C86CCE"/>
    <w:rsid w:val="00C87DE7"/>
    <w:rsid w:val="00C90023"/>
    <w:rsid w:val="00C91921"/>
    <w:rsid w:val="00CB0A8E"/>
    <w:rsid w:val="00CB58B2"/>
    <w:rsid w:val="00CB5F8A"/>
    <w:rsid w:val="00CD450F"/>
    <w:rsid w:val="00CD5868"/>
    <w:rsid w:val="00CE6F9D"/>
    <w:rsid w:val="00D0471E"/>
    <w:rsid w:val="00D060D4"/>
    <w:rsid w:val="00D07B4D"/>
    <w:rsid w:val="00D100C7"/>
    <w:rsid w:val="00D12A14"/>
    <w:rsid w:val="00D17D46"/>
    <w:rsid w:val="00D216BD"/>
    <w:rsid w:val="00D219E5"/>
    <w:rsid w:val="00D21B82"/>
    <w:rsid w:val="00D22436"/>
    <w:rsid w:val="00D24325"/>
    <w:rsid w:val="00D3036B"/>
    <w:rsid w:val="00D35010"/>
    <w:rsid w:val="00D40149"/>
    <w:rsid w:val="00D45423"/>
    <w:rsid w:val="00D473B7"/>
    <w:rsid w:val="00D60153"/>
    <w:rsid w:val="00D6389D"/>
    <w:rsid w:val="00D756F1"/>
    <w:rsid w:val="00D75D6B"/>
    <w:rsid w:val="00D827A4"/>
    <w:rsid w:val="00D8300D"/>
    <w:rsid w:val="00D87FC1"/>
    <w:rsid w:val="00D907C5"/>
    <w:rsid w:val="00D945A0"/>
    <w:rsid w:val="00D97991"/>
    <w:rsid w:val="00DA6A81"/>
    <w:rsid w:val="00DB36AF"/>
    <w:rsid w:val="00DB47A5"/>
    <w:rsid w:val="00DB4BB2"/>
    <w:rsid w:val="00DB7A62"/>
    <w:rsid w:val="00DD08FC"/>
    <w:rsid w:val="00DD0C8D"/>
    <w:rsid w:val="00DD12D4"/>
    <w:rsid w:val="00DD5259"/>
    <w:rsid w:val="00DD6E27"/>
    <w:rsid w:val="00DE346B"/>
    <w:rsid w:val="00DE4BCA"/>
    <w:rsid w:val="00DE638B"/>
    <w:rsid w:val="00DF0E38"/>
    <w:rsid w:val="00DF0F7A"/>
    <w:rsid w:val="00DF22E8"/>
    <w:rsid w:val="00DF3B04"/>
    <w:rsid w:val="00DF6CA4"/>
    <w:rsid w:val="00E108D3"/>
    <w:rsid w:val="00E155F2"/>
    <w:rsid w:val="00E1775D"/>
    <w:rsid w:val="00E23183"/>
    <w:rsid w:val="00E2553E"/>
    <w:rsid w:val="00E27B5C"/>
    <w:rsid w:val="00E40A1F"/>
    <w:rsid w:val="00E42DC7"/>
    <w:rsid w:val="00E528FC"/>
    <w:rsid w:val="00E536D9"/>
    <w:rsid w:val="00E555BB"/>
    <w:rsid w:val="00E560C0"/>
    <w:rsid w:val="00E74D78"/>
    <w:rsid w:val="00E82F65"/>
    <w:rsid w:val="00E838A6"/>
    <w:rsid w:val="00E84701"/>
    <w:rsid w:val="00E84B42"/>
    <w:rsid w:val="00E85593"/>
    <w:rsid w:val="00E87FFB"/>
    <w:rsid w:val="00EA2611"/>
    <w:rsid w:val="00EA297A"/>
    <w:rsid w:val="00EA385A"/>
    <w:rsid w:val="00EB5019"/>
    <w:rsid w:val="00EC10CE"/>
    <w:rsid w:val="00EC3C08"/>
    <w:rsid w:val="00EC5A01"/>
    <w:rsid w:val="00ED0A97"/>
    <w:rsid w:val="00ED6775"/>
    <w:rsid w:val="00ED7F56"/>
    <w:rsid w:val="00EE2968"/>
    <w:rsid w:val="00EE2CD8"/>
    <w:rsid w:val="00EE2ED4"/>
    <w:rsid w:val="00EE3EF8"/>
    <w:rsid w:val="00EE581A"/>
    <w:rsid w:val="00F0168F"/>
    <w:rsid w:val="00F02B4E"/>
    <w:rsid w:val="00F1142A"/>
    <w:rsid w:val="00F1146D"/>
    <w:rsid w:val="00F170B6"/>
    <w:rsid w:val="00F228EB"/>
    <w:rsid w:val="00F33C98"/>
    <w:rsid w:val="00F36D59"/>
    <w:rsid w:val="00F54945"/>
    <w:rsid w:val="00F570B1"/>
    <w:rsid w:val="00F608F2"/>
    <w:rsid w:val="00F60EC9"/>
    <w:rsid w:val="00F65320"/>
    <w:rsid w:val="00F74651"/>
    <w:rsid w:val="00F757AC"/>
    <w:rsid w:val="00F76295"/>
    <w:rsid w:val="00F816AD"/>
    <w:rsid w:val="00F82379"/>
    <w:rsid w:val="00F878B0"/>
    <w:rsid w:val="00F920B1"/>
    <w:rsid w:val="00F92E8A"/>
    <w:rsid w:val="00F949F3"/>
    <w:rsid w:val="00F95BFA"/>
    <w:rsid w:val="00F97F4C"/>
    <w:rsid w:val="00FA2333"/>
    <w:rsid w:val="00FA3CA8"/>
    <w:rsid w:val="00FA7EF2"/>
    <w:rsid w:val="00FB3673"/>
    <w:rsid w:val="00FB7858"/>
    <w:rsid w:val="00FC0053"/>
    <w:rsid w:val="00FC14CB"/>
    <w:rsid w:val="00FC5BA8"/>
    <w:rsid w:val="00FC5DCE"/>
    <w:rsid w:val="00FD46C0"/>
    <w:rsid w:val="00FD59DC"/>
    <w:rsid w:val="00FE56B1"/>
    <w:rsid w:val="00FF02FC"/>
    <w:rsid w:val="00FF0913"/>
    <w:rsid w:val="00FF446B"/>
    <w:rsid w:val="00FF769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 w:type="paragraph" w:styleId="PlainText">
    <w:name w:val="Plain Text"/>
    <w:basedOn w:val="Normal"/>
    <w:link w:val="PlainTextChar"/>
    <w:uiPriority w:val="99"/>
    <w:unhideWhenUsed/>
    <w:rsid w:val="005B3624"/>
    <w:rPr>
      <w:rFonts w:ascii="Consolas" w:hAnsi="Consolas" w:cs="Consolas"/>
      <w:sz w:val="21"/>
      <w:szCs w:val="21"/>
    </w:rPr>
  </w:style>
  <w:style w:type="character" w:customStyle="1" w:styleId="PlainTextChar">
    <w:name w:val="Plain Text Char"/>
    <w:basedOn w:val="DefaultParagraphFont"/>
    <w:link w:val="PlainText"/>
    <w:uiPriority w:val="99"/>
    <w:rsid w:val="005B3624"/>
    <w:rPr>
      <w:rFonts w:ascii="Consolas" w:hAnsi="Consolas" w:cs="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766748">
      <w:bodyDiv w:val="1"/>
      <w:marLeft w:val="0"/>
      <w:marRight w:val="0"/>
      <w:marTop w:val="0"/>
      <w:marBottom w:val="0"/>
      <w:divBdr>
        <w:top w:val="none" w:sz="0" w:space="0" w:color="auto"/>
        <w:left w:val="none" w:sz="0" w:space="0" w:color="auto"/>
        <w:bottom w:val="none" w:sz="0" w:space="0" w:color="auto"/>
        <w:right w:val="none" w:sz="0" w:space="0" w:color="auto"/>
      </w:divBdr>
    </w:div>
    <w:div w:id="135295116">
      <w:bodyDiv w:val="1"/>
      <w:marLeft w:val="0"/>
      <w:marRight w:val="0"/>
      <w:marTop w:val="0"/>
      <w:marBottom w:val="0"/>
      <w:divBdr>
        <w:top w:val="none" w:sz="0" w:space="0" w:color="auto"/>
        <w:left w:val="none" w:sz="0" w:space="0" w:color="auto"/>
        <w:bottom w:val="none" w:sz="0" w:space="0" w:color="auto"/>
        <w:right w:val="none" w:sz="0" w:space="0" w:color="auto"/>
      </w:divBdr>
    </w:div>
    <w:div w:id="136653230">
      <w:bodyDiv w:val="1"/>
      <w:marLeft w:val="0"/>
      <w:marRight w:val="0"/>
      <w:marTop w:val="0"/>
      <w:marBottom w:val="0"/>
      <w:divBdr>
        <w:top w:val="none" w:sz="0" w:space="0" w:color="auto"/>
        <w:left w:val="none" w:sz="0" w:space="0" w:color="auto"/>
        <w:bottom w:val="none" w:sz="0" w:space="0" w:color="auto"/>
        <w:right w:val="none" w:sz="0" w:space="0" w:color="auto"/>
      </w:divBdr>
    </w:div>
    <w:div w:id="150029774">
      <w:bodyDiv w:val="1"/>
      <w:marLeft w:val="0"/>
      <w:marRight w:val="0"/>
      <w:marTop w:val="0"/>
      <w:marBottom w:val="0"/>
      <w:divBdr>
        <w:top w:val="none" w:sz="0" w:space="0" w:color="auto"/>
        <w:left w:val="none" w:sz="0" w:space="0" w:color="auto"/>
        <w:bottom w:val="none" w:sz="0" w:space="0" w:color="auto"/>
        <w:right w:val="none" w:sz="0" w:space="0" w:color="auto"/>
      </w:divBdr>
    </w:div>
    <w:div w:id="225457118">
      <w:bodyDiv w:val="1"/>
      <w:marLeft w:val="0"/>
      <w:marRight w:val="0"/>
      <w:marTop w:val="0"/>
      <w:marBottom w:val="0"/>
      <w:divBdr>
        <w:top w:val="none" w:sz="0" w:space="0" w:color="auto"/>
        <w:left w:val="none" w:sz="0" w:space="0" w:color="auto"/>
        <w:bottom w:val="none" w:sz="0" w:space="0" w:color="auto"/>
        <w:right w:val="none" w:sz="0" w:space="0" w:color="auto"/>
      </w:divBdr>
    </w:div>
    <w:div w:id="280190756">
      <w:bodyDiv w:val="1"/>
      <w:marLeft w:val="0"/>
      <w:marRight w:val="0"/>
      <w:marTop w:val="0"/>
      <w:marBottom w:val="0"/>
      <w:divBdr>
        <w:top w:val="none" w:sz="0" w:space="0" w:color="auto"/>
        <w:left w:val="none" w:sz="0" w:space="0" w:color="auto"/>
        <w:bottom w:val="none" w:sz="0" w:space="0" w:color="auto"/>
        <w:right w:val="none" w:sz="0" w:space="0" w:color="auto"/>
      </w:divBdr>
    </w:div>
    <w:div w:id="368067475">
      <w:bodyDiv w:val="1"/>
      <w:marLeft w:val="0"/>
      <w:marRight w:val="0"/>
      <w:marTop w:val="0"/>
      <w:marBottom w:val="0"/>
      <w:divBdr>
        <w:top w:val="none" w:sz="0" w:space="0" w:color="auto"/>
        <w:left w:val="none" w:sz="0" w:space="0" w:color="auto"/>
        <w:bottom w:val="none" w:sz="0" w:space="0" w:color="auto"/>
        <w:right w:val="none" w:sz="0" w:space="0" w:color="auto"/>
      </w:divBdr>
    </w:div>
    <w:div w:id="371807296">
      <w:bodyDiv w:val="1"/>
      <w:marLeft w:val="0"/>
      <w:marRight w:val="0"/>
      <w:marTop w:val="0"/>
      <w:marBottom w:val="0"/>
      <w:divBdr>
        <w:top w:val="none" w:sz="0" w:space="0" w:color="auto"/>
        <w:left w:val="none" w:sz="0" w:space="0" w:color="auto"/>
        <w:bottom w:val="none" w:sz="0" w:space="0" w:color="auto"/>
        <w:right w:val="none" w:sz="0" w:space="0" w:color="auto"/>
      </w:divBdr>
    </w:div>
    <w:div w:id="711006359">
      <w:bodyDiv w:val="1"/>
      <w:marLeft w:val="0"/>
      <w:marRight w:val="0"/>
      <w:marTop w:val="0"/>
      <w:marBottom w:val="0"/>
      <w:divBdr>
        <w:top w:val="none" w:sz="0" w:space="0" w:color="auto"/>
        <w:left w:val="none" w:sz="0" w:space="0" w:color="auto"/>
        <w:bottom w:val="none" w:sz="0" w:space="0" w:color="auto"/>
        <w:right w:val="none" w:sz="0" w:space="0" w:color="auto"/>
      </w:divBdr>
    </w:div>
    <w:div w:id="724069258">
      <w:bodyDiv w:val="1"/>
      <w:marLeft w:val="0"/>
      <w:marRight w:val="0"/>
      <w:marTop w:val="0"/>
      <w:marBottom w:val="0"/>
      <w:divBdr>
        <w:top w:val="none" w:sz="0" w:space="0" w:color="auto"/>
        <w:left w:val="none" w:sz="0" w:space="0" w:color="auto"/>
        <w:bottom w:val="none" w:sz="0" w:space="0" w:color="auto"/>
        <w:right w:val="none" w:sz="0" w:space="0" w:color="auto"/>
      </w:divBdr>
    </w:div>
    <w:div w:id="826551061">
      <w:bodyDiv w:val="1"/>
      <w:marLeft w:val="0"/>
      <w:marRight w:val="0"/>
      <w:marTop w:val="0"/>
      <w:marBottom w:val="0"/>
      <w:divBdr>
        <w:top w:val="none" w:sz="0" w:space="0" w:color="auto"/>
        <w:left w:val="none" w:sz="0" w:space="0" w:color="auto"/>
        <w:bottom w:val="none" w:sz="0" w:space="0" w:color="auto"/>
        <w:right w:val="none" w:sz="0" w:space="0" w:color="auto"/>
      </w:divBdr>
    </w:div>
    <w:div w:id="840775722">
      <w:bodyDiv w:val="1"/>
      <w:marLeft w:val="0"/>
      <w:marRight w:val="0"/>
      <w:marTop w:val="0"/>
      <w:marBottom w:val="0"/>
      <w:divBdr>
        <w:top w:val="none" w:sz="0" w:space="0" w:color="auto"/>
        <w:left w:val="none" w:sz="0" w:space="0" w:color="auto"/>
        <w:bottom w:val="none" w:sz="0" w:space="0" w:color="auto"/>
        <w:right w:val="none" w:sz="0" w:space="0" w:color="auto"/>
      </w:divBdr>
    </w:div>
    <w:div w:id="983436748">
      <w:bodyDiv w:val="1"/>
      <w:marLeft w:val="0"/>
      <w:marRight w:val="0"/>
      <w:marTop w:val="0"/>
      <w:marBottom w:val="0"/>
      <w:divBdr>
        <w:top w:val="none" w:sz="0" w:space="0" w:color="auto"/>
        <w:left w:val="none" w:sz="0" w:space="0" w:color="auto"/>
        <w:bottom w:val="none" w:sz="0" w:space="0" w:color="auto"/>
        <w:right w:val="none" w:sz="0" w:space="0" w:color="auto"/>
      </w:divBdr>
    </w:div>
    <w:div w:id="1006664301">
      <w:bodyDiv w:val="1"/>
      <w:marLeft w:val="0"/>
      <w:marRight w:val="0"/>
      <w:marTop w:val="0"/>
      <w:marBottom w:val="0"/>
      <w:divBdr>
        <w:top w:val="none" w:sz="0" w:space="0" w:color="auto"/>
        <w:left w:val="none" w:sz="0" w:space="0" w:color="auto"/>
        <w:bottom w:val="none" w:sz="0" w:space="0" w:color="auto"/>
        <w:right w:val="none" w:sz="0" w:space="0" w:color="auto"/>
      </w:divBdr>
    </w:div>
    <w:div w:id="1049182910">
      <w:bodyDiv w:val="1"/>
      <w:marLeft w:val="0"/>
      <w:marRight w:val="0"/>
      <w:marTop w:val="0"/>
      <w:marBottom w:val="0"/>
      <w:divBdr>
        <w:top w:val="none" w:sz="0" w:space="0" w:color="auto"/>
        <w:left w:val="none" w:sz="0" w:space="0" w:color="auto"/>
        <w:bottom w:val="none" w:sz="0" w:space="0" w:color="auto"/>
        <w:right w:val="none" w:sz="0" w:space="0" w:color="auto"/>
      </w:divBdr>
    </w:div>
    <w:div w:id="1070158016">
      <w:bodyDiv w:val="1"/>
      <w:marLeft w:val="0"/>
      <w:marRight w:val="0"/>
      <w:marTop w:val="0"/>
      <w:marBottom w:val="0"/>
      <w:divBdr>
        <w:top w:val="none" w:sz="0" w:space="0" w:color="auto"/>
        <w:left w:val="none" w:sz="0" w:space="0" w:color="auto"/>
        <w:bottom w:val="none" w:sz="0" w:space="0" w:color="auto"/>
        <w:right w:val="none" w:sz="0" w:space="0" w:color="auto"/>
      </w:divBdr>
    </w:div>
    <w:div w:id="1081220986">
      <w:bodyDiv w:val="1"/>
      <w:marLeft w:val="0"/>
      <w:marRight w:val="0"/>
      <w:marTop w:val="0"/>
      <w:marBottom w:val="0"/>
      <w:divBdr>
        <w:top w:val="none" w:sz="0" w:space="0" w:color="auto"/>
        <w:left w:val="none" w:sz="0" w:space="0" w:color="auto"/>
        <w:bottom w:val="none" w:sz="0" w:space="0" w:color="auto"/>
        <w:right w:val="none" w:sz="0" w:space="0" w:color="auto"/>
      </w:divBdr>
    </w:div>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 w:id="1340624465">
      <w:bodyDiv w:val="1"/>
      <w:marLeft w:val="0"/>
      <w:marRight w:val="0"/>
      <w:marTop w:val="0"/>
      <w:marBottom w:val="0"/>
      <w:divBdr>
        <w:top w:val="none" w:sz="0" w:space="0" w:color="auto"/>
        <w:left w:val="none" w:sz="0" w:space="0" w:color="auto"/>
        <w:bottom w:val="none" w:sz="0" w:space="0" w:color="auto"/>
        <w:right w:val="none" w:sz="0" w:space="0" w:color="auto"/>
      </w:divBdr>
    </w:div>
    <w:div w:id="1465465741">
      <w:bodyDiv w:val="1"/>
      <w:marLeft w:val="0"/>
      <w:marRight w:val="0"/>
      <w:marTop w:val="0"/>
      <w:marBottom w:val="0"/>
      <w:divBdr>
        <w:top w:val="none" w:sz="0" w:space="0" w:color="auto"/>
        <w:left w:val="none" w:sz="0" w:space="0" w:color="auto"/>
        <w:bottom w:val="none" w:sz="0" w:space="0" w:color="auto"/>
        <w:right w:val="none" w:sz="0" w:space="0" w:color="auto"/>
      </w:divBdr>
    </w:div>
    <w:div w:id="1468933673">
      <w:bodyDiv w:val="1"/>
      <w:marLeft w:val="0"/>
      <w:marRight w:val="0"/>
      <w:marTop w:val="0"/>
      <w:marBottom w:val="0"/>
      <w:divBdr>
        <w:top w:val="none" w:sz="0" w:space="0" w:color="auto"/>
        <w:left w:val="none" w:sz="0" w:space="0" w:color="auto"/>
        <w:bottom w:val="none" w:sz="0" w:space="0" w:color="auto"/>
        <w:right w:val="none" w:sz="0" w:space="0" w:color="auto"/>
      </w:divBdr>
    </w:div>
    <w:div w:id="1473281617">
      <w:bodyDiv w:val="1"/>
      <w:marLeft w:val="0"/>
      <w:marRight w:val="0"/>
      <w:marTop w:val="0"/>
      <w:marBottom w:val="0"/>
      <w:divBdr>
        <w:top w:val="none" w:sz="0" w:space="0" w:color="auto"/>
        <w:left w:val="none" w:sz="0" w:space="0" w:color="auto"/>
        <w:bottom w:val="none" w:sz="0" w:space="0" w:color="auto"/>
        <w:right w:val="none" w:sz="0" w:space="0" w:color="auto"/>
      </w:divBdr>
    </w:div>
    <w:div w:id="1550606445">
      <w:bodyDiv w:val="1"/>
      <w:marLeft w:val="0"/>
      <w:marRight w:val="0"/>
      <w:marTop w:val="0"/>
      <w:marBottom w:val="0"/>
      <w:divBdr>
        <w:top w:val="none" w:sz="0" w:space="0" w:color="auto"/>
        <w:left w:val="none" w:sz="0" w:space="0" w:color="auto"/>
        <w:bottom w:val="none" w:sz="0" w:space="0" w:color="auto"/>
        <w:right w:val="none" w:sz="0" w:space="0" w:color="auto"/>
      </w:divBdr>
    </w:div>
    <w:div w:id="1643999946">
      <w:bodyDiv w:val="1"/>
      <w:marLeft w:val="0"/>
      <w:marRight w:val="0"/>
      <w:marTop w:val="0"/>
      <w:marBottom w:val="0"/>
      <w:divBdr>
        <w:top w:val="none" w:sz="0" w:space="0" w:color="auto"/>
        <w:left w:val="none" w:sz="0" w:space="0" w:color="auto"/>
        <w:bottom w:val="none" w:sz="0" w:space="0" w:color="auto"/>
        <w:right w:val="none" w:sz="0" w:space="0" w:color="auto"/>
      </w:divBdr>
    </w:div>
    <w:div w:id="1715422976">
      <w:bodyDiv w:val="1"/>
      <w:marLeft w:val="0"/>
      <w:marRight w:val="0"/>
      <w:marTop w:val="0"/>
      <w:marBottom w:val="0"/>
      <w:divBdr>
        <w:top w:val="none" w:sz="0" w:space="0" w:color="auto"/>
        <w:left w:val="none" w:sz="0" w:space="0" w:color="auto"/>
        <w:bottom w:val="none" w:sz="0" w:space="0" w:color="auto"/>
        <w:right w:val="none" w:sz="0" w:space="0" w:color="auto"/>
      </w:divBdr>
    </w:div>
    <w:div w:id="1772243550">
      <w:bodyDiv w:val="1"/>
      <w:marLeft w:val="0"/>
      <w:marRight w:val="0"/>
      <w:marTop w:val="0"/>
      <w:marBottom w:val="0"/>
      <w:divBdr>
        <w:top w:val="none" w:sz="0" w:space="0" w:color="auto"/>
        <w:left w:val="none" w:sz="0" w:space="0" w:color="auto"/>
        <w:bottom w:val="none" w:sz="0" w:space="0" w:color="auto"/>
        <w:right w:val="none" w:sz="0" w:space="0" w:color="auto"/>
      </w:divBdr>
    </w:div>
    <w:div w:id="1844393237">
      <w:bodyDiv w:val="1"/>
      <w:marLeft w:val="0"/>
      <w:marRight w:val="0"/>
      <w:marTop w:val="0"/>
      <w:marBottom w:val="0"/>
      <w:divBdr>
        <w:top w:val="none" w:sz="0" w:space="0" w:color="auto"/>
        <w:left w:val="none" w:sz="0" w:space="0" w:color="auto"/>
        <w:bottom w:val="none" w:sz="0" w:space="0" w:color="auto"/>
        <w:right w:val="none" w:sz="0" w:space="0" w:color="auto"/>
      </w:divBdr>
    </w:div>
    <w:div w:id="1849520033">
      <w:bodyDiv w:val="1"/>
      <w:marLeft w:val="0"/>
      <w:marRight w:val="0"/>
      <w:marTop w:val="0"/>
      <w:marBottom w:val="0"/>
      <w:divBdr>
        <w:top w:val="none" w:sz="0" w:space="0" w:color="auto"/>
        <w:left w:val="none" w:sz="0" w:space="0" w:color="auto"/>
        <w:bottom w:val="none" w:sz="0" w:space="0" w:color="auto"/>
        <w:right w:val="none" w:sz="0" w:space="0" w:color="auto"/>
      </w:divBdr>
    </w:div>
    <w:div w:id="1926839689">
      <w:bodyDiv w:val="1"/>
      <w:marLeft w:val="0"/>
      <w:marRight w:val="0"/>
      <w:marTop w:val="0"/>
      <w:marBottom w:val="0"/>
      <w:divBdr>
        <w:top w:val="none" w:sz="0" w:space="0" w:color="auto"/>
        <w:left w:val="none" w:sz="0" w:space="0" w:color="auto"/>
        <w:bottom w:val="none" w:sz="0" w:space="0" w:color="auto"/>
        <w:right w:val="none" w:sz="0" w:space="0" w:color="auto"/>
      </w:divBdr>
    </w:div>
    <w:div w:id="1981416723">
      <w:bodyDiv w:val="1"/>
      <w:marLeft w:val="0"/>
      <w:marRight w:val="0"/>
      <w:marTop w:val="0"/>
      <w:marBottom w:val="0"/>
      <w:divBdr>
        <w:top w:val="none" w:sz="0" w:space="0" w:color="auto"/>
        <w:left w:val="none" w:sz="0" w:space="0" w:color="auto"/>
        <w:bottom w:val="none" w:sz="0" w:space="0" w:color="auto"/>
        <w:right w:val="none" w:sz="0" w:space="0" w:color="auto"/>
      </w:divBdr>
    </w:div>
    <w:div w:id="2007973627">
      <w:bodyDiv w:val="1"/>
      <w:marLeft w:val="0"/>
      <w:marRight w:val="0"/>
      <w:marTop w:val="0"/>
      <w:marBottom w:val="0"/>
      <w:divBdr>
        <w:top w:val="none" w:sz="0" w:space="0" w:color="auto"/>
        <w:left w:val="none" w:sz="0" w:space="0" w:color="auto"/>
        <w:bottom w:val="none" w:sz="0" w:space="0" w:color="auto"/>
        <w:right w:val="none" w:sz="0" w:space="0" w:color="auto"/>
      </w:divBdr>
    </w:div>
    <w:div w:id="2092391634">
      <w:bodyDiv w:val="1"/>
      <w:marLeft w:val="0"/>
      <w:marRight w:val="0"/>
      <w:marTop w:val="0"/>
      <w:marBottom w:val="0"/>
      <w:divBdr>
        <w:top w:val="none" w:sz="0" w:space="0" w:color="auto"/>
        <w:left w:val="none" w:sz="0" w:space="0" w:color="auto"/>
        <w:bottom w:val="none" w:sz="0" w:space="0" w:color="auto"/>
        <w:right w:val="none" w:sz="0" w:space="0" w:color="auto"/>
      </w:divBdr>
    </w:div>
    <w:div w:id="213466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5.png"/><Relationship Id="rId18" Type="http://schemas.openxmlformats.org/officeDocument/2006/relationships/hyperlink" Target="https://github.com/vahluw/NSCLC_PDL1" TargetMode="External"/><Relationship Id="rId3" Type="http://schemas.openxmlformats.org/officeDocument/2006/relationships/settings" Target="settings.xml"/><Relationship Id="rId21" Type="http://schemas.microsoft.com/office/2011/relationships/people" Target="people.xml"/><Relationship Id="rId7" Type="http://schemas.microsoft.com/office/2011/relationships/commentsExtended" Target="commentsExtended.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yperlink" Target="mailto:ravi.parikh@pennmedicine.upenn.edu" TargetMode="External"/><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942</TotalTime>
  <Pages>23</Pages>
  <Words>14850</Words>
  <Characters>84645</Characters>
  <Application>Microsoft Office Word</Application>
  <DocSecurity>0</DocSecurity>
  <Lines>705</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604</cp:revision>
  <dcterms:created xsi:type="dcterms:W3CDTF">2024-02-25T18:31:00Z</dcterms:created>
  <dcterms:modified xsi:type="dcterms:W3CDTF">2024-05-15T19:34:00Z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id="KDEGXoNF"/&gt;&lt;style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