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AB713" w14:textId="08B021F2" w:rsidR="002B397E" w:rsidRDefault="002B397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 machine learning to predict outcomes for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lastRenderedPageBreak/>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3E238964" w:rsidR="00C509B2" w:rsidRPr="00FF446B" w:rsidRDefault="006E47D4" w:rsidP="00FF446B">
      <w:pPr>
        <w:jc w:val="center"/>
        <w:rPr>
          <w:rFonts w:ascii="Times New Roman" w:hAnsi="Times New Roman" w:cs="Times New Roman"/>
          <w:b/>
          <w:bCs/>
        </w:rPr>
      </w:pPr>
      <w:r w:rsidRPr="00FF446B">
        <w:rPr>
          <w:rFonts w:ascii="Times New Roman" w:hAnsi="Times New Roman" w:cs="Times New Roman"/>
          <w:b/>
          <w:bCs/>
        </w:rPr>
        <w:t xml:space="preserve">Table 1: </w:t>
      </w:r>
      <w:r w:rsidR="00FF446B" w:rsidRPr="00FF446B">
        <w:rPr>
          <w:rFonts w:ascii="Times New Roman" w:hAnsi="Times New Roman" w:cs="Times New Roman"/>
          <w:b/>
          <w:bCs/>
        </w:rPr>
        <w:t>Interpretation of PD-L1 staining values</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2063D7D2" w14:textId="77777777" w:rsidR="0025418C" w:rsidRDefault="0025418C">
      <w:pPr>
        <w:rPr>
          <w:rFonts w:ascii="Times New Roman" w:hAnsi="Times New Roman" w:cs="Times New Roman"/>
        </w:rPr>
      </w:pPr>
    </w:p>
    <w:p w14:paraId="0FF522CF" w14:textId="77777777" w:rsidR="00654709" w:rsidRDefault="00654709" w:rsidP="003B09E8">
      <w:pPr>
        <w:rPr>
          <w:rFonts w:ascii="Times New Roman" w:hAnsi="Times New Roman" w:cs="Times New Roman"/>
        </w:rPr>
      </w:pPr>
    </w:p>
    <w:p w14:paraId="20CD835F" w14:textId="3707C229" w:rsidR="004E4A72" w:rsidRDefault="007E0A14" w:rsidP="004E4A72">
      <w:pPr>
        <w:jc w:val="center"/>
        <w:rPr>
          <w:rFonts w:ascii="Times New Roman" w:hAnsi="Times New Roman" w:cs="Times New Roman"/>
        </w:rPr>
      </w:pPr>
      <w:r>
        <w:rPr>
          <w:rFonts w:ascii="Times New Roman" w:hAnsi="Times New Roman" w:cs="Times New Roman"/>
          <w:noProof/>
        </w:rPr>
        <w:drawing>
          <wp:inline distT="0" distB="0" distL="0" distR="0" wp14:anchorId="3FB067A6" wp14:editId="02CF3559">
            <wp:extent cx="5885652" cy="3326005"/>
            <wp:effectExtent l="0" t="0" r="0" b="1905"/>
            <wp:docPr id="849802120" name="Picture 3" descr="A diagram of a patient's life 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2120" name="Picture 3" descr="A diagram of a patient's life cyc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17216" cy="334384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581CFEF0" w14:textId="24058707" w:rsidR="006B0CE0" w:rsidRPr="00FF446B" w:rsidRDefault="006B0CE0" w:rsidP="003A615C">
      <w:pPr>
        <w:rPr>
          <w:rFonts w:ascii="Times New Roman" w:hAnsi="Times New Roman" w:cs="Times New Roman"/>
          <w:b/>
          <w:bCs/>
          <w:i/>
          <w:iCs/>
        </w:rPr>
      </w:pPr>
      <w:r w:rsidRPr="00FF446B">
        <w:rPr>
          <w:rFonts w:ascii="Times New Roman" w:hAnsi="Times New Roman" w:cs="Times New Roman"/>
          <w:b/>
          <w:bCs/>
          <w:i/>
          <w:iCs/>
        </w:rPr>
        <w:lastRenderedPageBreak/>
        <w:t>Propensity Score Matching Approach</w:t>
      </w:r>
    </w:p>
    <w:p w14:paraId="5BA087BC" w14:textId="2C4B2930" w:rsidR="006B0CE0" w:rsidRDefault="003D48F1" w:rsidP="00EE2CD8">
      <w:pPr>
        <w:rPr>
          <w:rFonts w:ascii="Times New Roman" w:hAnsi="Times New Roman" w:cs="Times New Roman"/>
        </w:rPr>
      </w:pPr>
      <w:r>
        <w:rPr>
          <w:rFonts w:ascii="Times New Roman" w:hAnsi="Times New Roman" w:cs="Times New Roman"/>
        </w:rPr>
        <w:t xml:space="preserve">We employed propensity score matching </w:t>
      </w:r>
      <w:r w:rsidR="004D12E5">
        <w:rPr>
          <w:rFonts w:ascii="Times New Roman" w:hAnsi="Times New Roman" w:cs="Times New Roman"/>
        </w:rPr>
        <w:t xml:space="preserve">(PSM) </w:t>
      </w:r>
      <w:r>
        <w:rPr>
          <w:rFonts w:ascii="Times New Roman" w:hAnsi="Times New Roman" w:cs="Times New Roman"/>
        </w:rPr>
        <w:t xml:space="preserve">and inverse probability of treatment weighted (IPTW) to estimate </w:t>
      </w:r>
      <w:r w:rsidR="009630F6">
        <w:rPr>
          <w:rFonts w:ascii="Times New Roman" w:hAnsi="Times New Roman" w:cs="Times New Roman"/>
        </w:rPr>
        <w:t>the average treatment effect (ATE) of IO monotherapy over chemotherapy in terms of 6-month and 24-month progression-free survival (PFS).</w:t>
      </w:r>
      <w:r w:rsidR="004D12E5">
        <w:rPr>
          <w:rFonts w:ascii="Times New Roman" w:hAnsi="Times New Roman" w:cs="Times New Roman"/>
        </w:rPr>
        <w:t xml:space="preserve"> </w:t>
      </w:r>
      <w:r w:rsidR="007E0A14">
        <w:rPr>
          <w:rFonts w:ascii="Times New Roman" w:hAnsi="Times New Roman" w:cs="Times New Roman"/>
        </w:rPr>
        <w:t>PSM</w:t>
      </w:r>
      <w:r w:rsidR="004D12E5">
        <w:rPr>
          <w:rFonts w:ascii="Times New Roman" w:hAnsi="Times New Roman" w:cs="Times New Roman"/>
        </w:rPr>
        <w:t xml:space="preserve"> allows for the comparison of similar groups by accounting for various covariates that may muddy the treatment effect. </w:t>
      </w:r>
      <w:r w:rsidR="00EE2CD8">
        <w:rPr>
          <w:rFonts w:ascii="Times New Roman" w:hAnsi="Times New Roman" w:cs="Times New Roman"/>
        </w:rPr>
        <w:t xml:space="preserve">“Propensity” refers to the likelihood of receiving IO monotherapy as determined by the covariates of interest. </w:t>
      </w:r>
      <w:r w:rsidR="007E0A14">
        <w:rPr>
          <w:rFonts w:ascii="Times New Roman" w:hAnsi="Times New Roman" w:cs="Times New Roman"/>
        </w:rPr>
        <w:t xml:space="preserve">While PSM necessarily </w:t>
      </w:r>
      <w:r w:rsidR="00E82F65">
        <w:rPr>
          <w:rFonts w:ascii="Times New Roman" w:hAnsi="Times New Roman" w:cs="Times New Roman"/>
        </w:rPr>
        <w:t xml:space="preserve">reduces the sample size by requiring that a patient in the IO monotherapy group has a match in the chemotherapy group </w:t>
      </w:r>
      <w:proofErr w:type="gramStart"/>
      <w:r w:rsidR="00E82F65">
        <w:rPr>
          <w:rFonts w:ascii="Times New Roman" w:hAnsi="Times New Roman" w:cs="Times New Roman"/>
        </w:rPr>
        <w:t>in order to</w:t>
      </w:r>
      <w:proofErr w:type="gramEnd"/>
      <w:r w:rsidR="00E82F65">
        <w:rPr>
          <w:rFonts w:ascii="Times New Roman" w:hAnsi="Times New Roman" w:cs="Times New Roman"/>
        </w:rPr>
        <w:t xml:space="preserve"> be included, IPTW retains the original sample size but proportionally weights each patient by the inverse likelihood of receiving their treatment. </w:t>
      </w:r>
    </w:p>
    <w:p w14:paraId="3824E8A8" w14:textId="77777777" w:rsidR="00EE2CD8" w:rsidRDefault="00EE2CD8" w:rsidP="003A615C">
      <w:pPr>
        <w:rPr>
          <w:rFonts w:ascii="Times New Roman" w:hAnsi="Times New Roman" w:cs="Times New Roman"/>
        </w:rPr>
      </w:pPr>
    </w:p>
    <w:p w14:paraId="3EFC34CE" w14:textId="513B6B0D" w:rsidR="00EE2CD8" w:rsidRDefault="00EE2CD8" w:rsidP="007464BD">
      <w:pPr>
        <w:rPr>
          <w:rFonts w:ascii="Times New Roman" w:hAnsi="Times New Roman" w:cs="Times New Roman"/>
        </w:rPr>
      </w:pPr>
      <w:r>
        <w:rPr>
          <w:rFonts w:ascii="Times New Roman" w:hAnsi="Times New Roman" w:cs="Times New Roman"/>
        </w:rPr>
        <w:t xml:space="preserve">PSM was performed using a 1:1 nearest-neighbor match without replacement and a caliper of 0.2. </w:t>
      </w:r>
      <w:r w:rsidR="007464BD">
        <w:rPr>
          <w:rFonts w:ascii="Times New Roman" w:hAnsi="Times New Roman" w:cs="Times New Roman"/>
        </w:rPr>
        <w:t xml:space="preserve">Following PSM, we </w:t>
      </w:r>
      <w:r w:rsidR="00C642A7">
        <w:rPr>
          <w:rFonts w:ascii="Times New Roman" w:hAnsi="Times New Roman" w:cs="Times New Roman"/>
        </w:rPr>
        <w:t xml:space="preserve">had </w:t>
      </w:r>
      <w:r w:rsidR="007464BD">
        <w:rPr>
          <w:rFonts w:ascii="Times New Roman" w:hAnsi="Times New Roman" w:cs="Times New Roman"/>
        </w:rPr>
        <w:t>subset</w:t>
      </w:r>
      <w:r w:rsidR="00C642A7">
        <w:rPr>
          <w:rFonts w:ascii="Times New Roman" w:hAnsi="Times New Roman" w:cs="Times New Roman"/>
        </w:rPr>
        <w:t>s</w:t>
      </w:r>
      <w:r w:rsidR="007464BD">
        <w:rPr>
          <w:rFonts w:ascii="Times New Roman" w:hAnsi="Times New Roman" w:cs="Times New Roman"/>
        </w:rPr>
        <w:t xml:space="preserve"> of the IO monotherapy and chemotherapy groups who </w:t>
      </w:r>
      <w:r w:rsidR="00C642A7">
        <w:rPr>
          <w:rFonts w:ascii="Times New Roman" w:hAnsi="Times New Roman" w:cs="Times New Roman"/>
        </w:rPr>
        <w:t>were</w:t>
      </w:r>
      <w:r w:rsidR="007464BD">
        <w:rPr>
          <w:rFonts w:ascii="Times New Roman" w:hAnsi="Times New Roman" w:cs="Times New Roman"/>
        </w:rPr>
        <w:t xml:space="preserve"> on average statistically similar. Using these groups, we plot</w:t>
      </w:r>
      <w:r w:rsidR="00C642A7">
        <w:rPr>
          <w:rFonts w:ascii="Times New Roman" w:hAnsi="Times New Roman" w:cs="Times New Roman"/>
        </w:rPr>
        <w:t>ted</w:t>
      </w:r>
      <w:r w:rsidR="007464BD">
        <w:rPr>
          <w:rFonts w:ascii="Times New Roman" w:hAnsi="Times New Roman" w:cs="Times New Roman"/>
        </w:rPr>
        <w:t xml:space="preserve"> Kaplan-Meier survival curves demonstrating PFS</w:t>
      </w:r>
      <w:r w:rsidR="007E794F">
        <w:rPr>
          <w:rFonts w:ascii="Times New Roman" w:hAnsi="Times New Roman" w:cs="Times New Roman"/>
        </w:rPr>
        <w:t xml:space="preserve"> and calculated both Cox hazard ratios and log-rank tests to compare equality of survival</w:t>
      </w:r>
      <w:r w:rsidR="007464BD">
        <w:rPr>
          <w:rFonts w:ascii="Times New Roman" w:hAnsi="Times New Roman" w:cs="Times New Roman"/>
        </w:rPr>
        <w:t xml:space="preserve">. </w:t>
      </w:r>
      <w:r>
        <w:rPr>
          <w:rFonts w:ascii="Times New Roman" w:hAnsi="Times New Roman" w:cs="Times New Roman"/>
        </w:rPr>
        <w:t>IPTW utilized the same covariates as PSM.</w:t>
      </w:r>
      <w:r w:rsidR="001A3A48">
        <w:rPr>
          <w:rFonts w:ascii="Times New Roman" w:hAnsi="Times New Roman" w:cs="Times New Roman"/>
        </w:rPr>
        <w:t xml:space="preserve"> These steps were repeated for patients with PD-L1 &gt;=50% as well as those with 1% &lt;=PD-L1 &lt; 50%. </w:t>
      </w:r>
    </w:p>
    <w:p w14:paraId="54D0CBA9" w14:textId="77777777" w:rsidR="004C4EE4" w:rsidRDefault="004C4EE4" w:rsidP="007464BD">
      <w:pPr>
        <w:rPr>
          <w:rFonts w:ascii="Times New Roman" w:hAnsi="Times New Roman" w:cs="Times New Roman"/>
        </w:rPr>
      </w:pPr>
    </w:p>
    <w:p w14:paraId="1ACCB4A0" w14:textId="505D3312" w:rsidR="004C4EE4" w:rsidRDefault="004C4EE4" w:rsidP="007464BD">
      <w:pPr>
        <w:rPr>
          <w:rFonts w:ascii="Times New Roman" w:hAnsi="Times New Roman" w:cs="Times New Roman"/>
          <w:b/>
          <w:bCs/>
          <w:i/>
          <w:iCs/>
        </w:rPr>
      </w:pPr>
      <w:r>
        <w:rPr>
          <w:rFonts w:ascii="Times New Roman" w:hAnsi="Times New Roman" w:cs="Times New Roman"/>
          <w:b/>
          <w:bCs/>
          <w:i/>
          <w:iCs/>
        </w:rPr>
        <w:t>Logistic Regression Approach</w:t>
      </w:r>
    </w:p>
    <w:p w14:paraId="2BE54520" w14:textId="04642741" w:rsidR="00A06D7A" w:rsidRDefault="00A06D7A" w:rsidP="007464BD">
      <w:pPr>
        <w:rPr>
          <w:rFonts w:ascii="Times New Roman" w:hAnsi="Times New Roman" w:cs="Times New Roman"/>
          <w:b/>
          <w:bCs/>
        </w:rPr>
      </w:pPr>
    </w:p>
    <w:p w14:paraId="6E17430B" w14:textId="318AB480" w:rsidR="00A06D7A" w:rsidRDefault="00A06D7A" w:rsidP="007464BD">
      <w:pPr>
        <w:rPr>
          <w:rFonts w:ascii="Times New Roman" w:hAnsi="Times New Roman" w:cs="Times New Roman"/>
        </w:rPr>
      </w:pPr>
      <w:r>
        <w:rPr>
          <w:rFonts w:ascii="Times New Roman" w:hAnsi="Times New Roman" w:cs="Times New Roman"/>
        </w:rPr>
        <w:t>Using interaction terms</w:t>
      </w:r>
    </w:p>
    <w:p w14:paraId="6D9347FD" w14:textId="77777777" w:rsidR="005B3624" w:rsidRDefault="005B3624" w:rsidP="007464BD">
      <w:pPr>
        <w:rPr>
          <w:rFonts w:ascii="Times New Roman" w:hAnsi="Times New Roman" w:cs="Times New Roman"/>
        </w:rPr>
      </w:pPr>
    </w:p>
    <w:p w14:paraId="1832AFA6" w14:textId="2B39A8D9" w:rsidR="005B3624" w:rsidRPr="00A06D7A" w:rsidRDefault="005B3624" w:rsidP="007464BD">
      <w:pPr>
        <w:rPr>
          <w:rFonts w:ascii="Times New Roman" w:hAnsi="Times New Roman" w:cs="Times New Roman"/>
        </w:rPr>
      </w:pPr>
    </w:p>
    <w:p w14:paraId="223417CB" w14:textId="77777777" w:rsidR="00EE2CD8" w:rsidRDefault="00EE2CD8" w:rsidP="009630F6">
      <w:pPr>
        <w:rPr>
          <w:rFonts w:ascii="Times New Roman" w:hAnsi="Times New Roman" w:cs="Times New Roman"/>
          <w:b/>
          <w:bCs/>
        </w:rPr>
      </w:pPr>
    </w:p>
    <w:p w14:paraId="74C99F27" w14:textId="044B74FA"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7942D50A" w14:textId="759B5B94" w:rsidR="0016711C" w:rsidRDefault="007C6FE9" w:rsidP="0016711C">
      <w:pPr>
        <w:rPr>
          <w:rFonts w:ascii="Times New Roman" w:hAnsi="Times New Roman" w:cs="Times New Roman"/>
        </w:rPr>
      </w:pPr>
      <w:r>
        <w:rPr>
          <w:rFonts w:ascii="Times New Roman" w:hAnsi="Times New Roman" w:cs="Times New Roman"/>
        </w:rPr>
        <w:t>We created two machine learning models,</w:t>
      </w:r>
    </w:p>
    <w:p w14:paraId="117D7303" w14:textId="70F7F12F" w:rsidR="00BC4BE3" w:rsidRDefault="003A615C" w:rsidP="003857DC">
      <w:pPr>
        <w:rPr>
          <w:rFonts w:ascii="Times New Roman" w:hAnsi="Times New Roman" w:cs="Times New Roman"/>
        </w:rPr>
      </w:pPr>
      <w:r>
        <w:rPr>
          <w:rFonts w:ascii="Times New Roman" w:hAnsi="Times New Roman" w:cs="Times New Roman"/>
        </w:rPr>
        <w:t xml:space="preserve">. Predictions were represented as a value between [0, 1], representing the predicted likelihood of disease progression or one-year </w:t>
      </w:r>
      <w:proofErr w:type="gramStart"/>
      <w:r>
        <w:rPr>
          <w:rFonts w:ascii="Times New Roman" w:hAnsi="Times New Roman" w:cs="Times New Roman"/>
        </w:rPr>
        <w:t>mortality.</w:t>
      </w:r>
      <w:r w:rsidR="00FC0053">
        <w:rPr>
          <w:rFonts w:ascii="Times New Roman" w:hAnsi="Times New Roman" w:cs="Times New Roman"/>
        </w:rPr>
        <w:t>.</w:t>
      </w:r>
      <w:proofErr w:type="gramEnd"/>
      <w:r w:rsidR="00FC0053">
        <w:rPr>
          <w:rFonts w:ascii="Times New Roman" w:hAnsi="Times New Roman" w:cs="Times New Roman"/>
        </w:rPr>
        <w:t xml:space="preserve"> </w:t>
      </w:r>
      <w:r>
        <w:rPr>
          <w:rFonts w:ascii="Times New Roman" w:hAnsi="Times New Roman" w:cs="Times New Roman"/>
        </w:rPr>
        <w:t>ML model development and training was conducted using Python 3.</w:t>
      </w:r>
      <w:r w:rsidR="003857DC">
        <w:rPr>
          <w:rFonts w:ascii="Times New Roman" w:hAnsi="Times New Roman" w:cs="Times New Roman"/>
        </w:rPr>
        <w:t>1</w:t>
      </w:r>
      <w:r w:rsidR="00FF446B">
        <w:rPr>
          <w:rFonts w:ascii="Times New Roman" w:hAnsi="Times New Roman" w:cs="Times New Roman"/>
        </w:rPr>
        <w:t>1</w:t>
      </w:r>
      <w:r w:rsidR="003857DC">
        <w:rPr>
          <w:rFonts w:ascii="Times New Roman" w:hAnsi="Times New Roman" w:cs="Times New Roman"/>
        </w:rPr>
        <w:t>.</w:t>
      </w:r>
    </w:p>
    <w:p w14:paraId="1ACAAAC2" w14:textId="77777777" w:rsidR="00FF446B" w:rsidRDefault="00FF446B" w:rsidP="00743BF5">
      <w:pPr>
        <w:rPr>
          <w:rFonts w:ascii="Times New Roman" w:hAnsi="Times New Roman" w:cs="Times New Roman"/>
        </w:rPr>
      </w:pPr>
    </w:p>
    <w:p w14:paraId="72E868A5" w14:textId="12D89B4E"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lastRenderedPageBreak/>
        <w:t>Results</w:t>
      </w:r>
    </w:p>
    <w:p w14:paraId="41B01838" w14:textId="77777777" w:rsidR="00777CBA" w:rsidRDefault="00777CBA" w:rsidP="00743BF5">
      <w:pPr>
        <w:rPr>
          <w:rFonts w:ascii="Times New Roman" w:hAnsi="Times New Roman" w:cs="Times New Roman"/>
        </w:rPr>
      </w:pPr>
    </w:p>
    <w:p w14:paraId="42FC9B93" w14:textId="77777777" w:rsidR="00241291" w:rsidRDefault="00241291" w:rsidP="00241291">
      <w:pPr>
        <w:rPr>
          <w:rFonts w:ascii="Times New Roman" w:hAnsi="Times New Roman" w:cs="Times New Roman"/>
        </w:rPr>
      </w:pPr>
      <w:r>
        <w:rPr>
          <w:rFonts w:ascii="Times New Roman" w:hAnsi="Times New Roman" w:cs="Times New Roman"/>
        </w:rPr>
        <w:t>78354 patients were available in the entire dataset. Once exclusion criteria were applied, the sample decreased to 34173 patients. PD-L1 testing was reported for 13227 (***%) patients in the cohort.</w:t>
      </w:r>
    </w:p>
    <w:p w14:paraId="248D9D1F" w14:textId="0B795DC3" w:rsidR="00BF5DEB" w:rsidRDefault="00777CBA" w:rsidP="00A33CBC">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024FED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Died within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70155A4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Alive at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commentRangeStart w:id="0"/>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commentRangeEnd w:id="0"/>
            <w:r w:rsidR="00416F8D" w:rsidRPr="00242472">
              <w:rPr>
                <w:rStyle w:val="CommentReference"/>
                <w:sz w:val="22"/>
                <w:szCs w:val="22"/>
              </w:rPr>
              <w:commentReference w:id="0"/>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2CB28D26" w:rsidR="00E74D78" w:rsidRPr="00242472" w:rsidRDefault="00E74D78" w:rsidP="00E74D78">
            <w:pPr>
              <w:jc w:val="center"/>
              <w:rPr>
                <w:rFonts w:ascii="Times New Roman" w:hAnsi="Times New Roman" w:cs="Times New Roman"/>
                <w:sz w:val="22"/>
                <w:szCs w:val="22"/>
              </w:rPr>
            </w:pPr>
            <w:r w:rsidRPr="00242472">
              <w:rPr>
                <w:rFonts w:ascii="Times New Roman" w:hAnsi="Times New Roman" w:cs="Times New Roman"/>
                <w:sz w:val="22"/>
                <w:szCs w:val="22"/>
              </w:rPr>
              <w:t>&lt;50%</w:t>
            </w:r>
          </w:p>
        </w:tc>
        <w:tc>
          <w:tcPr>
            <w:tcW w:w="2751" w:type="dxa"/>
          </w:tcPr>
          <w:p w14:paraId="64E39850" w14:textId="6A0C28C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8919</w:t>
            </w:r>
            <w:r w:rsidR="003F061B" w:rsidRPr="00242472">
              <w:rPr>
                <w:rFonts w:ascii="Times New Roman" w:hAnsi="Times New Roman" w:cs="Times New Roman"/>
                <w:sz w:val="22"/>
                <w:szCs w:val="22"/>
              </w:rPr>
              <w:t xml:space="preserve"> (26.1%)</w:t>
            </w:r>
          </w:p>
        </w:tc>
        <w:tc>
          <w:tcPr>
            <w:tcW w:w="2751" w:type="dxa"/>
          </w:tcPr>
          <w:p w14:paraId="76CDD4C3" w14:textId="0DA77BC7" w:rsidR="00E74D78" w:rsidRPr="00242472" w:rsidRDefault="00305E06" w:rsidP="00E74D78">
            <w:pPr>
              <w:jc w:val="center"/>
              <w:rPr>
                <w:rFonts w:ascii="Times New Roman" w:hAnsi="Times New Roman" w:cs="Times New Roman"/>
                <w:sz w:val="22"/>
                <w:szCs w:val="22"/>
              </w:rPr>
            </w:pPr>
            <w:r w:rsidRPr="00242472">
              <w:rPr>
                <w:rFonts w:ascii="Times New Roman" w:hAnsi="Times New Roman" w:cs="Times New Roman"/>
                <w:sz w:val="22"/>
                <w:szCs w:val="22"/>
              </w:rPr>
              <w:t>1762</w:t>
            </w:r>
            <w:r w:rsidR="0035169D" w:rsidRPr="00242472">
              <w:rPr>
                <w:rFonts w:ascii="Times New Roman" w:hAnsi="Times New Roman" w:cs="Times New Roman"/>
                <w:sz w:val="22"/>
                <w:szCs w:val="22"/>
              </w:rPr>
              <w:t xml:space="preserve"> (25.8%)</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18C20C0"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Renal Function</w:t>
            </w:r>
          </w:p>
        </w:tc>
        <w:tc>
          <w:tcPr>
            <w:tcW w:w="2751" w:type="dxa"/>
          </w:tcPr>
          <w:p w14:paraId="73B40993" w14:textId="51A0950C"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4570 (13.4%)</w:t>
            </w:r>
          </w:p>
        </w:tc>
        <w:tc>
          <w:tcPr>
            <w:tcW w:w="2751" w:type="dxa"/>
          </w:tcPr>
          <w:p w14:paraId="5CE04DCD" w14:textId="5555E083"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918</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13.4</w:t>
            </w:r>
            <w:r w:rsidR="00C06269" w:rsidRPr="00242472">
              <w:rPr>
                <w:rFonts w:ascii="Times New Roman" w:hAnsi="Times New Roman" w:cs="Times New Roman"/>
                <w:sz w:val="22"/>
                <w:szCs w:val="22"/>
              </w:rPr>
              <w:t>%)</w:t>
            </w:r>
          </w:p>
        </w:tc>
      </w:tr>
      <w:tr w:rsidR="00714702" w14:paraId="78BC62DB" w14:textId="77777777" w:rsidTr="00A42A08">
        <w:tc>
          <w:tcPr>
            <w:tcW w:w="3960" w:type="dxa"/>
          </w:tcPr>
          <w:p w14:paraId="62685308" w14:textId="7B028D65"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Liver Function</w:t>
            </w:r>
          </w:p>
        </w:tc>
        <w:tc>
          <w:tcPr>
            <w:tcW w:w="2751" w:type="dxa"/>
          </w:tcPr>
          <w:p w14:paraId="57463937" w14:textId="44EC30C1"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717</w:t>
            </w:r>
            <w:r w:rsidR="00D100C7" w:rsidRPr="00242472">
              <w:rPr>
                <w:rFonts w:ascii="Times New Roman" w:hAnsi="Times New Roman" w:cs="Times New Roman"/>
                <w:sz w:val="22"/>
                <w:szCs w:val="22"/>
              </w:rPr>
              <w:t xml:space="preserve"> (</w:t>
            </w:r>
            <w:r>
              <w:rPr>
                <w:rFonts w:ascii="Times New Roman" w:hAnsi="Times New Roman" w:cs="Times New Roman"/>
                <w:sz w:val="22"/>
                <w:szCs w:val="22"/>
              </w:rPr>
              <w:t>2.1</w:t>
            </w:r>
            <w:r w:rsidR="00D100C7" w:rsidRPr="00242472">
              <w:rPr>
                <w:rFonts w:ascii="Times New Roman" w:hAnsi="Times New Roman" w:cs="Times New Roman"/>
                <w:sz w:val="22"/>
                <w:szCs w:val="22"/>
              </w:rPr>
              <w:t>%)</w:t>
            </w:r>
          </w:p>
        </w:tc>
        <w:tc>
          <w:tcPr>
            <w:tcW w:w="2751" w:type="dxa"/>
          </w:tcPr>
          <w:p w14:paraId="3C0DCE9E" w14:textId="236B49A5"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159</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2.3</w:t>
            </w:r>
            <w:r w:rsidR="00C06269" w:rsidRPr="00242472">
              <w:rPr>
                <w:rFonts w:ascii="Times New Roman" w:hAnsi="Times New Roman" w:cs="Times New Roman"/>
                <w:sz w:val="22"/>
                <w:szCs w:val="22"/>
              </w:rPr>
              <w:t>%)</w:t>
            </w:r>
          </w:p>
        </w:tc>
      </w:tr>
    </w:tbl>
    <w:p w14:paraId="1439CEED" w14:textId="39C8123A"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5C90D843" w14:textId="77777777" w:rsidR="00311DBA" w:rsidRDefault="00311DBA"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lastRenderedPageBreak/>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w:t>
      </w:r>
      <w:proofErr w:type="gramStart"/>
      <w:r w:rsidR="00252966">
        <w:rPr>
          <w:rFonts w:ascii="Times New Roman" w:hAnsi="Times New Roman" w:cs="Times New Roman"/>
        </w:rPr>
        <w:t>: ,</w:t>
      </w:r>
      <w:proofErr w:type="gramEnd"/>
      <w:r w:rsidR="00252966">
        <w:rPr>
          <w:rFonts w:ascii="Times New Roman" w:hAnsi="Times New Roman" w:cs="Times New Roman"/>
        </w:rPr>
        <w:t xml:space="preserve"> p&lt;).</w:t>
      </w:r>
    </w:p>
    <w:p w14:paraId="2CD64473" w14:textId="3B1473C1"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w:t>
      </w:r>
      <w:r w:rsidR="00505EC8">
        <w:rPr>
          <w:rFonts w:ascii="Times New Roman" w:hAnsi="Times New Roman" w:cs="Times New Roman"/>
        </w:rPr>
        <w:t>***</w:t>
      </w:r>
      <w:r w:rsidR="00845775">
        <w:rPr>
          <w:rFonts w:ascii="Times New Roman" w:hAnsi="Times New Roman" w:cs="Times New Roman"/>
        </w:rPr>
        <w:t xml:space="preserve">, </w:t>
      </w:r>
      <w:r w:rsidR="009C6E87">
        <w:rPr>
          <w:rFonts w:ascii="Times New Roman" w:hAnsi="Times New Roman" w:cs="Times New Roman"/>
        </w:rPr>
        <w:t>p</w:t>
      </w:r>
      <w:r w:rsidR="006034AD">
        <w:rPr>
          <w:rFonts w:ascii="Times New Roman" w:hAnsi="Times New Roman" w:cs="Times New Roman"/>
        </w:rPr>
        <w:t>&lt;</w:t>
      </w:r>
      <w:r w:rsidR="00505EC8">
        <w:rPr>
          <w:rFonts w:ascii="Times New Roman" w:hAnsi="Times New Roman" w:cs="Times New Roman"/>
        </w:rPr>
        <w:t>***</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505EC8">
        <w:rPr>
          <w:rFonts w:ascii="Times New Roman" w:hAnsi="Times New Roman" w:cs="Times New Roman"/>
        </w:rPr>
        <w:t>***</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 xml:space="preserve">IO monotherapy (HR: </w:t>
      </w:r>
      <w:r w:rsidR="00505EC8">
        <w:rPr>
          <w:rFonts w:ascii="Times New Roman" w:hAnsi="Times New Roman" w:cs="Times New Roman"/>
        </w:rPr>
        <w:t>***</w:t>
      </w:r>
      <w:r w:rsidR="00845775">
        <w:rPr>
          <w:rFonts w:ascii="Times New Roman" w:hAnsi="Times New Roman" w:cs="Times New Roman"/>
        </w:rPr>
        <w:t>, p=</w:t>
      </w:r>
      <w:r w:rsidR="00505EC8">
        <w:rPr>
          <w:rFonts w:ascii="Times New Roman" w:hAnsi="Times New Roman" w:cs="Times New Roman"/>
        </w:rPr>
        <w:t>***</w:t>
      </w:r>
      <w:r w:rsidR="00845775">
        <w:rPr>
          <w:rFonts w:ascii="Times New Roman" w:hAnsi="Times New Roman" w:cs="Times New Roman"/>
        </w:rPr>
        <w:t>)</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 xml:space="preserve">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w:t>
      </w:r>
      <w:proofErr w:type="gramStart"/>
      <w:r w:rsidR="00084321">
        <w:rPr>
          <w:rFonts w:ascii="Times New Roman" w:hAnsi="Times New Roman" w:cs="Times New Roman"/>
        </w:rPr>
        <w:t>*.*</w:t>
      </w:r>
      <w:proofErr w:type="gramEnd"/>
      <w:r w:rsidR="00084321">
        <w:rPr>
          <w:rFonts w:ascii="Times New Roman" w:hAnsi="Times New Roman" w:cs="Times New Roman"/>
        </w:rPr>
        <w:t>*, 95% CI: [*.**, *.**], p=***)</w:t>
      </w:r>
    </w:p>
    <w:p w14:paraId="7008E959" w14:textId="77777777" w:rsidR="004104C3" w:rsidRDefault="004104C3" w:rsidP="00743BF5">
      <w:pPr>
        <w:rPr>
          <w:rFonts w:ascii="Times New Roman" w:hAnsi="Times New Roman" w:cs="Times New Roman"/>
        </w:rPr>
      </w:pPr>
    </w:p>
    <w:p w14:paraId="5D238E39" w14:textId="535E9614" w:rsidR="008D6B16" w:rsidRPr="008562C9" w:rsidRDefault="004104C3" w:rsidP="004104C3">
      <w:pPr>
        <w:rPr>
          <w:rFonts w:ascii="Times New Roman" w:hAnsi="Times New Roman" w:cs="Times New Roman"/>
          <w:b/>
          <w:bCs/>
          <w:u w:val="single"/>
        </w:rPr>
      </w:pPr>
      <w:r w:rsidRPr="008562C9">
        <w:rPr>
          <w:rFonts w:ascii="Times New Roman" w:hAnsi="Times New Roman" w:cs="Times New Roman"/>
          <w:i/>
          <w:iCs/>
          <w:u w:val="single"/>
        </w:rPr>
        <w:t>Logistic Regression</w:t>
      </w:r>
    </w:p>
    <w:tbl>
      <w:tblPr>
        <w:tblStyle w:val="TableGrid"/>
        <w:tblW w:w="0" w:type="auto"/>
        <w:tblLook w:val="04A0" w:firstRow="1" w:lastRow="0" w:firstColumn="1" w:lastColumn="0" w:noHBand="0" w:noVBand="1"/>
      </w:tblPr>
      <w:tblGrid>
        <w:gridCol w:w="5035"/>
        <w:gridCol w:w="1530"/>
        <w:gridCol w:w="1890"/>
        <w:gridCol w:w="1440"/>
      </w:tblGrid>
      <w:tr w:rsidR="002C4F8B" w:rsidRPr="007C4553" w14:paraId="703F9C0F" w14:textId="77777777" w:rsidTr="00B118B8">
        <w:tc>
          <w:tcPr>
            <w:tcW w:w="5035" w:type="dxa"/>
          </w:tcPr>
          <w:p w14:paraId="226895F2" w14:textId="77777777" w:rsidR="002C4F8B" w:rsidRPr="007C4553" w:rsidRDefault="002C4F8B"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Parameter (Progression Outcome)</w:t>
            </w:r>
          </w:p>
        </w:tc>
        <w:tc>
          <w:tcPr>
            <w:tcW w:w="1530" w:type="dxa"/>
          </w:tcPr>
          <w:p w14:paraId="214D20B6" w14:textId="5B78F20D" w:rsidR="002C4F8B" w:rsidRPr="007C4553" w:rsidRDefault="002C4F8B"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Odds Ratio</w:t>
            </w:r>
          </w:p>
        </w:tc>
        <w:tc>
          <w:tcPr>
            <w:tcW w:w="1890" w:type="dxa"/>
          </w:tcPr>
          <w:p w14:paraId="26EC97A6" w14:textId="77777777" w:rsidR="002C4F8B" w:rsidRPr="007C4553" w:rsidRDefault="002C4F8B"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95% CI</w:t>
            </w:r>
          </w:p>
        </w:tc>
        <w:tc>
          <w:tcPr>
            <w:tcW w:w="1440" w:type="dxa"/>
          </w:tcPr>
          <w:p w14:paraId="5D827140" w14:textId="77777777" w:rsidR="002C4F8B" w:rsidRPr="007C4553" w:rsidRDefault="002C4F8B" w:rsidP="005C71BF">
            <w:pPr>
              <w:jc w:val="center"/>
              <w:rPr>
                <w:rFonts w:ascii="Times New Roman" w:hAnsi="Times New Roman" w:cs="Times New Roman"/>
                <w:b/>
                <w:bCs/>
                <w:sz w:val="22"/>
                <w:szCs w:val="22"/>
              </w:rPr>
            </w:pPr>
            <w:r w:rsidRPr="007C4553">
              <w:rPr>
                <w:rFonts w:ascii="Times New Roman" w:hAnsi="Times New Roman" w:cs="Times New Roman"/>
                <w:b/>
                <w:bCs/>
                <w:sz w:val="22"/>
                <w:szCs w:val="22"/>
              </w:rPr>
              <w:t>p-value</w:t>
            </w:r>
          </w:p>
        </w:tc>
      </w:tr>
      <w:tr w:rsidR="00795516" w:rsidRPr="007C4553" w14:paraId="13271EE1" w14:textId="77777777" w:rsidTr="002D6F50">
        <w:tc>
          <w:tcPr>
            <w:tcW w:w="5035" w:type="dxa"/>
          </w:tcPr>
          <w:p w14:paraId="5352D64C"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IO Monotherapy</w:t>
            </w:r>
          </w:p>
        </w:tc>
        <w:tc>
          <w:tcPr>
            <w:tcW w:w="1530" w:type="dxa"/>
            <w:vAlign w:val="bottom"/>
          </w:tcPr>
          <w:p w14:paraId="2BF3FC33" w14:textId="49BB80E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1.95</w:t>
            </w:r>
          </w:p>
        </w:tc>
        <w:tc>
          <w:tcPr>
            <w:tcW w:w="1890" w:type="dxa"/>
            <w:vAlign w:val="bottom"/>
          </w:tcPr>
          <w:p w14:paraId="4A1EFB28" w14:textId="394DD65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[1.14, 3.35]</w:t>
            </w:r>
          </w:p>
        </w:tc>
        <w:tc>
          <w:tcPr>
            <w:tcW w:w="1440" w:type="dxa"/>
            <w:vAlign w:val="bottom"/>
          </w:tcPr>
          <w:p w14:paraId="21960413" w14:textId="173B766D"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0.016</w:t>
            </w:r>
            <w:r w:rsidR="00653608" w:rsidRPr="00880889">
              <w:rPr>
                <w:rFonts w:ascii="Calibri" w:hAnsi="Calibri" w:cs="Calibri"/>
                <w:b/>
                <w:bCs/>
                <w:sz w:val="22"/>
                <w:szCs w:val="22"/>
              </w:rPr>
              <w:t>*</w:t>
            </w:r>
          </w:p>
        </w:tc>
      </w:tr>
      <w:tr w:rsidR="00795516" w:rsidRPr="007C4553" w14:paraId="3A40E9BA" w14:textId="77777777" w:rsidTr="002D6F50">
        <w:tc>
          <w:tcPr>
            <w:tcW w:w="5035" w:type="dxa"/>
          </w:tcPr>
          <w:p w14:paraId="5ED84646"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First-Line Chemotherapy</w:t>
            </w:r>
          </w:p>
        </w:tc>
        <w:tc>
          <w:tcPr>
            <w:tcW w:w="1530" w:type="dxa"/>
            <w:vAlign w:val="bottom"/>
          </w:tcPr>
          <w:p w14:paraId="2A0CCF89" w14:textId="151A375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1.42</w:t>
            </w:r>
          </w:p>
        </w:tc>
        <w:tc>
          <w:tcPr>
            <w:tcW w:w="1890" w:type="dxa"/>
            <w:vAlign w:val="bottom"/>
          </w:tcPr>
          <w:p w14:paraId="48828805" w14:textId="29CA6CC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[0.84, 2.39]</w:t>
            </w:r>
          </w:p>
        </w:tc>
        <w:tc>
          <w:tcPr>
            <w:tcW w:w="1440" w:type="dxa"/>
            <w:vAlign w:val="bottom"/>
          </w:tcPr>
          <w:p w14:paraId="52A90C12" w14:textId="55BD175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0.19</w:t>
            </w:r>
          </w:p>
        </w:tc>
      </w:tr>
      <w:tr w:rsidR="00795516" w:rsidRPr="007C4553" w14:paraId="20390733" w14:textId="77777777" w:rsidTr="002D6F50">
        <w:tc>
          <w:tcPr>
            <w:tcW w:w="5035" w:type="dxa"/>
          </w:tcPr>
          <w:p w14:paraId="67536095"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Non-First Line Chemotherapy</w:t>
            </w:r>
          </w:p>
        </w:tc>
        <w:tc>
          <w:tcPr>
            <w:tcW w:w="1530" w:type="dxa"/>
            <w:vAlign w:val="bottom"/>
          </w:tcPr>
          <w:p w14:paraId="04AD1012" w14:textId="523646A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2.05</w:t>
            </w:r>
          </w:p>
        </w:tc>
        <w:tc>
          <w:tcPr>
            <w:tcW w:w="1890" w:type="dxa"/>
            <w:vAlign w:val="bottom"/>
          </w:tcPr>
          <w:p w14:paraId="7E4E3124" w14:textId="0740E51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[1.08, 3.92]</w:t>
            </w:r>
          </w:p>
        </w:tc>
        <w:tc>
          <w:tcPr>
            <w:tcW w:w="1440" w:type="dxa"/>
            <w:vAlign w:val="bottom"/>
          </w:tcPr>
          <w:p w14:paraId="18C03189" w14:textId="73D39657"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0.029</w:t>
            </w:r>
            <w:r w:rsidR="00653608" w:rsidRPr="00880889">
              <w:rPr>
                <w:rFonts w:ascii="Calibri" w:hAnsi="Calibri" w:cs="Calibri"/>
                <w:b/>
                <w:bCs/>
                <w:sz w:val="22"/>
                <w:szCs w:val="22"/>
              </w:rPr>
              <w:t>*</w:t>
            </w:r>
          </w:p>
        </w:tc>
      </w:tr>
      <w:tr w:rsidR="00795516" w:rsidRPr="007C4553" w14:paraId="387132A4" w14:textId="77777777" w:rsidTr="002D6F50">
        <w:tc>
          <w:tcPr>
            <w:tcW w:w="5035" w:type="dxa"/>
          </w:tcPr>
          <w:p w14:paraId="46D5EC5E"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Other First Line Therapy</w:t>
            </w:r>
          </w:p>
        </w:tc>
        <w:tc>
          <w:tcPr>
            <w:tcW w:w="1530" w:type="dxa"/>
            <w:vAlign w:val="bottom"/>
          </w:tcPr>
          <w:p w14:paraId="17D9BEDF" w14:textId="470F2EC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1.29</w:t>
            </w:r>
          </w:p>
        </w:tc>
        <w:tc>
          <w:tcPr>
            <w:tcW w:w="1890" w:type="dxa"/>
            <w:vAlign w:val="bottom"/>
          </w:tcPr>
          <w:p w14:paraId="177C39FF" w14:textId="2C8286D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[0.78, 2.12]</w:t>
            </w:r>
          </w:p>
        </w:tc>
        <w:tc>
          <w:tcPr>
            <w:tcW w:w="1440" w:type="dxa"/>
            <w:vAlign w:val="bottom"/>
          </w:tcPr>
          <w:p w14:paraId="13C99BF8" w14:textId="267C04A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0.32</w:t>
            </w:r>
          </w:p>
        </w:tc>
      </w:tr>
      <w:tr w:rsidR="00795516" w:rsidRPr="007C4553" w14:paraId="00749B98" w14:textId="77777777" w:rsidTr="002D6F50">
        <w:tc>
          <w:tcPr>
            <w:tcW w:w="5035" w:type="dxa"/>
          </w:tcPr>
          <w:p w14:paraId="69B0843C"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Combination Therapy</w:t>
            </w:r>
          </w:p>
        </w:tc>
        <w:tc>
          <w:tcPr>
            <w:tcW w:w="1530" w:type="dxa"/>
            <w:vAlign w:val="bottom"/>
          </w:tcPr>
          <w:p w14:paraId="33CDD6A7" w14:textId="7ECB61F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1.31</w:t>
            </w:r>
          </w:p>
        </w:tc>
        <w:tc>
          <w:tcPr>
            <w:tcW w:w="1890" w:type="dxa"/>
            <w:vAlign w:val="bottom"/>
          </w:tcPr>
          <w:p w14:paraId="7AB08ADF" w14:textId="5B7B399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[0.77, 2.21]</w:t>
            </w:r>
          </w:p>
        </w:tc>
        <w:tc>
          <w:tcPr>
            <w:tcW w:w="1440" w:type="dxa"/>
            <w:vAlign w:val="bottom"/>
          </w:tcPr>
          <w:p w14:paraId="61CC94C8" w14:textId="215E554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0.314</w:t>
            </w:r>
          </w:p>
        </w:tc>
      </w:tr>
      <w:tr w:rsidR="00795516" w:rsidRPr="007C4553" w14:paraId="4B86405E" w14:textId="77777777" w:rsidTr="002D6F50">
        <w:tc>
          <w:tcPr>
            <w:tcW w:w="5035" w:type="dxa"/>
          </w:tcPr>
          <w:p w14:paraId="1481CF04"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Anti-BRAF Drug</w:t>
            </w:r>
          </w:p>
        </w:tc>
        <w:tc>
          <w:tcPr>
            <w:tcW w:w="1530" w:type="dxa"/>
            <w:vAlign w:val="bottom"/>
          </w:tcPr>
          <w:p w14:paraId="52EF9A27" w14:textId="3AF9D6A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1.63</w:t>
            </w:r>
          </w:p>
        </w:tc>
        <w:tc>
          <w:tcPr>
            <w:tcW w:w="1890" w:type="dxa"/>
            <w:vAlign w:val="bottom"/>
          </w:tcPr>
          <w:p w14:paraId="4CF9BD5F" w14:textId="1DAC094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[0.57, 4.67]</w:t>
            </w:r>
          </w:p>
        </w:tc>
        <w:tc>
          <w:tcPr>
            <w:tcW w:w="1440" w:type="dxa"/>
            <w:vAlign w:val="bottom"/>
          </w:tcPr>
          <w:p w14:paraId="23E2B6A9" w14:textId="6BEBB48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0.361</w:t>
            </w:r>
          </w:p>
        </w:tc>
      </w:tr>
      <w:tr w:rsidR="00795516" w:rsidRPr="007C4553" w14:paraId="44CBC61E" w14:textId="77777777" w:rsidTr="002D6F50">
        <w:tc>
          <w:tcPr>
            <w:tcW w:w="5035" w:type="dxa"/>
          </w:tcPr>
          <w:p w14:paraId="78604138"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TRK Inhibitor</w:t>
            </w:r>
          </w:p>
        </w:tc>
        <w:tc>
          <w:tcPr>
            <w:tcW w:w="1530" w:type="dxa"/>
            <w:vAlign w:val="bottom"/>
          </w:tcPr>
          <w:p w14:paraId="1FB2F0D7" w14:textId="1B6085EC" w:rsidR="00795516" w:rsidRPr="007C4553" w:rsidRDefault="006A78F3" w:rsidP="0079551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2ECE265F" w14:textId="050A208F" w:rsidR="00795516" w:rsidRPr="007C4553" w:rsidRDefault="006A78F3" w:rsidP="0079551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35A2E22E" w14:textId="124D3989" w:rsidR="00795516" w:rsidRPr="007C4553" w:rsidRDefault="006A78F3" w:rsidP="00795516">
            <w:pPr>
              <w:jc w:val="center"/>
              <w:rPr>
                <w:rFonts w:ascii="Times New Roman" w:hAnsi="Times New Roman" w:cs="Times New Roman"/>
                <w:sz w:val="22"/>
                <w:szCs w:val="22"/>
              </w:rPr>
            </w:pPr>
            <w:r>
              <w:rPr>
                <w:rFonts w:ascii="Calibri" w:hAnsi="Calibri" w:cs="Calibri"/>
                <w:sz w:val="22"/>
                <w:szCs w:val="22"/>
              </w:rPr>
              <w:t>N/A</w:t>
            </w:r>
          </w:p>
        </w:tc>
      </w:tr>
      <w:tr w:rsidR="00795516" w:rsidRPr="007C4553" w14:paraId="2BACB08F" w14:textId="77777777" w:rsidTr="002D6F50">
        <w:tc>
          <w:tcPr>
            <w:tcW w:w="5035" w:type="dxa"/>
          </w:tcPr>
          <w:p w14:paraId="587C4AB5"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MET Inhibitor</w:t>
            </w:r>
          </w:p>
        </w:tc>
        <w:tc>
          <w:tcPr>
            <w:tcW w:w="1530" w:type="dxa"/>
            <w:vAlign w:val="bottom"/>
          </w:tcPr>
          <w:p w14:paraId="334AEB7B" w14:textId="29250E9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0.4</w:t>
            </w:r>
            <w:r w:rsidR="00A36647">
              <w:rPr>
                <w:rFonts w:ascii="Calibri" w:hAnsi="Calibri" w:cs="Calibri"/>
                <w:sz w:val="22"/>
                <w:szCs w:val="22"/>
              </w:rPr>
              <w:t>0</w:t>
            </w:r>
          </w:p>
        </w:tc>
        <w:tc>
          <w:tcPr>
            <w:tcW w:w="1890" w:type="dxa"/>
            <w:vAlign w:val="bottom"/>
          </w:tcPr>
          <w:p w14:paraId="5C388C79" w14:textId="0DD73F8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[0.05, 3.15]</w:t>
            </w:r>
          </w:p>
        </w:tc>
        <w:tc>
          <w:tcPr>
            <w:tcW w:w="1440" w:type="dxa"/>
            <w:vAlign w:val="bottom"/>
          </w:tcPr>
          <w:p w14:paraId="0071E00B" w14:textId="15AD749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0.385</w:t>
            </w:r>
          </w:p>
        </w:tc>
      </w:tr>
      <w:tr w:rsidR="00795516" w:rsidRPr="007C4553" w14:paraId="006F8349" w14:textId="77777777" w:rsidTr="002D6F50">
        <w:tc>
          <w:tcPr>
            <w:tcW w:w="5035" w:type="dxa"/>
          </w:tcPr>
          <w:p w14:paraId="1AFE1806"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Carboplatin Monotherapy</w:t>
            </w:r>
          </w:p>
        </w:tc>
        <w:tc>
          <w:tcPr>
            <w:tcW w:w="1530" w:type="dxa"/>
            <w:vAlign w:val="bottom"/>
          </w:tcPr>
          <w:p w14:paraId="20EC5464" w14:textId="3A5D939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1.74</w:t>
            </w:r>
          </w:p>
        </w:tc>
        <w:tc>
          <w:tcPr>
            <w:tcW w:w="1890" w:type="dxa"/>
            <w:vAlign w:val="bottom"/>
          </w:tcPr>
          <w:p w14:paraId="256E56FC" w14:textId="32F3516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[0.56, 5.45]</w:t>
            </w:r>
          </w:p>
        </w:tc>
        <w:tc>
          <w:tcPr>
            <w:tcW w:w="1440" w:type="dxa"/>
            <w:vAlign w:val="bottom"/>
          </w:tcPr>
          <w:p w14:paraId="150BCACB" w14:textId="3B85F46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0.342</w:t>
            </w:r>
          </w:p>
        </w:tc>
      </w:tr>
      <w:tr w:rsidR="00795516" w:rsidRPr="007C4553" w14:paraId="5B6F20EB" w14:textId="77777777" w:rsidTr="002D6F50">
        <w:tc>
          <w:tcPr>
            <w:tcW w:w="5035" w:type="dxa"/>
          </w:tcPr>
          <w:p w14:paraId="510C45D2"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Cisplatin Monotherapy</w:t>
            </w:r>
          </w:p>
        </w:tc>
        <w:tc>
          <w:tcPr>
            <w:tcW w:w="1530" w:type="dxa"/>
            <w:vAlign w:val="bottom"/>
          </w:tcPr>
          <w:p w14:paraId="5EDF779F" w14:textId="1CFE823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0.64</w:t>
            </w:r>
          </w:p>
        </w:tc>
        <w:tc>
          <w:tcPr>
            <w:tcW w:w="1890" w:type="dxa"/>
            <w:vAlign w:val="bottom"/>
          </w:tcPr>
          <w:p w14:paraId="3DFCF2CB" w14:textId="6AD64D8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[0.08, 5.11]</w:t>
            </w:r>
          </w:p>
        </w:tc>
        <w:tc>
          <w:tcPr>
            <w:tcW w:w="1440" w:type="dxa"/>
            <w:vAlign w:val="bottom"/>
          </w:tcPr>
          <w:p w14:paraId="2BFB1C08" w14:textId="3A69DE5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0.672</w:t>
            </w:r>
          </w:p>
        </w:tc>
      </w:tr>
      <w:tr w:rsidR="00795516" w:rsidRPr="007C4553" w14:paraId="52CAA594" w14:textId="77777777" w:rsidTr="00352654">
        <w:tc>
          <w:tcPr>
            <w:tcW w:w="5035" w:type="dxa"/>
          </w:tcPr>
          <w:p w14:paraId="514EB22F"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IO Monotherapy * PDL1 Interaction</w:t>
            </w:r>
          </w:p>
        </w:tc>
        <w:tc>
          <w:tcPr>
            <w:tcW w:w="1530" w:type="dxa"/>
            <w:vAlign w:val="bottom"/>
          </w:tcPr>
          <w:p w14:paraId="5316949B" w14:textId="238B3C9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0.68</w:t>
            </w:r>
          </w:p>
        </w:tc>
        <w:tc>
          <w:tcPr>
            <w:tcW w:w="1890" w:type="dxa"/>
            <w:vAlign w:val="bottom"/>
          </w:tcPr>
          <w:p w14:paraId="244FEEDA" w14:textId="2F9FE9A3"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[0.42, 1.11]</w:t>
            </w:r>
          </w:p>
        </w:tc>
        <w:tc>
          <w:tcPr>
            <w:tcW w:w="1440" w:type="dxa"/>
            <w:vAlign w:val="bottom"/>
          </w:tcPr>
          <w:p w14:paraId="298AF44B" w14:textId="24D2CCF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0.123</w:t>
            </w:r>
          </w:p>
        </w:tc>
      </w:tr>
      <w:tr w:rsidR="00795516" w:rsidRPr="007C4553" w14:paraId="78BE4E38" w14:textId="77777777" w:rsidTr="002212E6">
        <w:tc>
          <w:tcPr>
            <w:tcW w:w="5035" w:type="dxa"/>
          </w:tcPr>
          <w:p w14:paraId="433F11C8"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Non-First Line Chemotherapy * PDL1 Interaction</w:t>
            </w:r>
          </w:p>
        </w:tc>
        <w:tc>
          <w:tcPr>
            <w:tcW w:w="1530" w:type="dxa"/>
            <w:vAlign w:val="bottom"/>
          </w:tcPr>
          <w:p w14:paraId="6599F886" w14:textId="3F1DE1E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6.05</w:t>
            </w:r>
          </w:p>
        </w:tc>
        <w:tc>
          <w:tcPr>
            <w:tcW w:w="1890" w:type="dxa"/>
            <w:vAlign w:val="bottom"/>
          </w:tcPr>
          <w:p w14:paraId="5EE028D6" w14:textId="787125A6"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[1.21, 30.25]</w:t>
            </w:r>
          </w:p>
        </w:tc>
        <w:tc>
          <w:tcPr>
            <w:tcW w:w="1440" w:type="dxa"/>
            <w:vAlign w:val="bottom"/>
          </w:tcPr>
          <w:p w14:paraId="588B72C1" w14:textId="222801A3"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0.028</w:t>
            </w:r>
            <w:r w:rsidR="00653608" w:rsidRPr="00880889">
              <w:rPr>
                <w:rFonts w:ascii="Calibri" w:hAnsi="Calibri" w:cs="Calibri"/>
                <w:b/>
                <w:bCs/>
                <w:sz w:val="22"/>
                <w:szCs w:val="22"/>
              </w:rPr>
              <w:t>*</w:t>
            </w:r>
          </w:p>
        </w:tc>
      </w:tr>
      <w:tr w:rsidR="00795516" w:rsidRPr="007C4553" w14:paraId="1DDF202D" w14:textId="77777777" w:rsidTr="00F75A0D">
        <w:tc>
          <w:tcPr>
            <w:tcW w:w="5035" w:type="dxa"/>
          </w:tcPr>
          <w:p w14:paraId="37CBC111"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Combination Therapy * PDL1 Interaction</w:t>
            </w:r>
          </w:p>
        </w:tc>
        <w:tc>
          <w:tcPr>
            <w:tcW w:w="1530" w:type="dxa"/>
            <w:vAlign w:val="bottom"/>
          </w:tcPr>
          <w:p w14:paraId="1EBA7348" w14:textId="5B5BD94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0.83</w:t>
            </w:r>
          </w:p>
        </w:tc>
        <w:tc>
          <w:tcPr>
            <w:tcW w:w="1890" w:type="dxa"/>
            <w:vAlign w:val="bottom"/>
          </w:tcPr>
          <w:p w14:paraId="71E55D48" w14:textId="6DAAE529"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[0.51, 1.34]</w:t>
            </w:r>
          </w:p>
        </w:tc>
        <w:tc>
          <w:tcPr>
            <w:tcW w:w="1440" w:type="dxa"/>
            <w:vAlign w:val="bottom"/>
          </w:tcPr>
          <w:p w14:paraId="073881FB" w14:textId="50263F7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0.445</w:t>
            </w:r>
          </w:p>
        </w:tc>
      </w:tr>
      <w:tr w:rsidR="00795516" w:rsidRPr="007C4553" w14:paraId="74784B4D" w14:textId="77777777" w:rsidTr="00631FE4">
        <w:tc>
          <w:tcPr>
            <w:tcW w:w="5035" w:type="dxa"/>
          </w:tcPr>
          <w:p w14:paraId="13E21559"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First Line Chemotherapy * PDL1 Interaction</w:t>
            </w:r>
          </w:p>
        </w:tc>
        <w:tc>
          <w:tcPr>
            <w:tcW w:w="1530" w:type="dxa"/>
            <w:vAlign w:val="bottom"/>
          </w:tcPr>
          <w:p w14:paraId="6359B73E" w14:textId="2C55A12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1.52</w:t>
            </w:r>
          </w:p>
        </w:tc>
        <w:tc>
          <w:tcPr>
            <w:tcW w:w="1890" w:type="dxa"/>
            <w:vAlign w:val="bottom"/>
          </w:tcPr>
          <w:p w14:paraId="03D7C368" w14:textId="6C14C490"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[0.95, 2.41]</w:t>
            </w:r>
          </w:p>
        </w:tc>
        <w:tc>
          <w:tcPr>
            <w:tcW w:w="1440" w:type="dxa"/>
            <w:vAlign w:val="bottom"/>
          </w:tcPr>
          <w:p w14:paraId="07702641" w14:textId="73C5AF4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0.079</w:t>
            </w:r>
          </w:p>
        </w:tc>
      </w:tr>
      <w:tr w:rsidR="00795516" w:rsidRPr="007C4553" w14:paraId="540E2B40" w14:textId="77777777" w:rsidTr="00BB7186">
        <w:tc>
          <w:tcPr>
            <w:tcW w:w="5035" w:type="dxa"/>
          </w:tcPr>
          <w:p w14:paraId="45EDB1F2"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Anti-ALK Drug* PDL1 Interaction</w:t>
            </w:r>
          </w:p>
        </w:tc>
        <w:tc>
          <w:tcPr>
            <w:tcW w:w="1530" w:type="dxa"/>
            <w:vAlign w:val="bottom"/>
          </w:tcPr>
          <w:p w14:paraId="4AD07D2F" w14:textId="6A354CC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1.85</w:t>
            </w:r>
          </w:p>
        </w:tc>
        <w:tc>
          <w:tcPr>
            <w:tcW w:w="1890" w:type="dxa"/>
            <w:vAlign w:val="bottom"/>
          </w:tcPr>
          <w:p w14:paraId="3B5F5FF9" w14:textId="19CEAED5"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[0.68, 5.06]</w:t>
            </w:r>
          </w:p>
        </w:tc>
        <w:tc>
          <w:tcPr>
            <w:tcW w:w="1440" w:type="dxa"/>
            <w:vAlign w:val="bottom"/>
          </w:tcPr>
          <w:p w14:paraId="54F19C83" w14:textId="2915DAA0"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0.231</w:t>
            </w:r>
          </w:p>
        </w:tc>
      </w:tr>
      <w:tr w:rsidR="00795516" w:rsidRPr="007C4553" w14:paraId="3A8E9212" w14:textId="77777777" w:rsidTr="00387DD4">
        <w:tc>
          <w:tcPr>
            <w:tcW w:w="5035" w:type="dxa"/>
          </w:tcPr>
          <w:p w14:paraId="3E9E120A"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Anti-EGFR Drug * PDL1 Interaction</w:t>
            </w:r>
          </w:p>
        </w:tc>
        <w:tc>
          <w:tcPr>
            <w:tcW w:w="1530" w:type="dxa"/>
            <w:vAlign w:val="bottom"/>
          </w:tcPr>
          <w:p w14:paraId="5126D0AA" w14:textId="0024E39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3.67</w:t>
            </w:r>
          </w:p>
        </w:tc>
        <w:tc>
          <w:tcPr>
            <w:tcW w:w="1890" w:type="dxa"/>
            <w:vAlign w:val="bottom"/>
          </w:tcPr>
          <w:p w14:paraId="591FEB17" w14:textId="223BE542"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[2.06, 6.53]</w:t>
            </w:r>
          </w:p>
        </w:tc>
        <w:tc>
          <w:tcPr>
            <w:tcW w:w="1440" w:type="dxa"/>
            <w:vAlign w:val="bottom"/>
          </w:tcPr>
          <w:p w14:paraId="388AA952" w14:textId="4FAFC70F" w:rsidR="00795516" w:rsidRPr="007C4553" w:rsidRDefault="006A78F3" w:rsidP="0079551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795516" w:rsidRPr="007C4553" w14:paraId="20699C45" w14:textId="77777777" w:rsidTr="000D56AE">
        <w:tc>
          <w:tcPr>
            <w:tcW w:w="5035" w:type="dxa"/>
          </w:tcPr>
          <w:p w14:paraId="0A8689DE"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Anti-ROS1 Drug * PDL1 Interaction</w:t>
            </w:r>
          </w:p>
        </w:tc>
        <w:tc>
          <w:tcPr>
            <w:tcW w:w="1530" w:type="dxa"/>
            <w:vAlign w:val="bottom"/>
          </w:tcPr>
          <w:p w14:paraId="6663CE81" w14:textId="0D38987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2.28</w:t>
            </w:r>
          </w:p>
        </w:tc>
        <w:tc>
          <w:tcPr>
            <w:tcW w:w="1890" w:type="dxa"/>
            <w:vAlign w:val="bottom"/>
          </w:tcPr>
          <w:p w14:paraId="1DF6284C" w14:textId="4F3D3CD5"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[0.79, 6.62]</w:t>
            </w:r>
          </w:p>
        </w:tc>
        <w:tc>
          <w:tcPr>
            <w:tcW w:w="1440" w:type="dxa"/>
            <w:vAlign w:val="bottom"/>
          </w:tcPr>
          <w:p w14:paraId="0774A1A3" w14:textId="7B53950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0.129</w:t>
            </w:r>
          </w:p>
        </w:tc>
      </w:tr>
      <w:tr w:rsidR="00795516" w:rsidRPr="007C4553" w14:paraId="2EA7F6A6" w14:textId="77777777" w:rsidTr="00394B93">
        <w:tc>
          <w:tcPr>
            <w:tcW w:w="5035" w:type="dxa"/>
          </w:tcPr>
          <w:p w14:paraId="0E9CC36F"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Anti-BRAF Drug * PDL1 Interaction</w:t>
            </w:r>
          </w:p>
        </w:tc>
        <w:tc>
          <w:tcPr>
            <w:tcW w:w="1530" w:type="dxa"/>
            <w:vAlign w:val="bottom"/>
          </w:tcPr>
          <w:p w14:paraId="2F022DED" w14:textId="7AFCEAA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1.31</w:t>
            </w:r>
          </w:p>
        </w:tc>
        <w:tc>
          <w:tcPr>
            <w:tcW w:w="1890" w:type="dxa"/>
            <w:vAlign w:val="bottom"/>
          </w:tcPr>
          <w:p w14:paraId="01A8A435" w14:textId="1105E188"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[0.2</w:t>
            </w:r>
            <w:r w:rsidR="00E155F2">
              <w:rPr>
                <w:rFonts w:ascii="Calibri" w:hAnsi="Calibri" w:cs="Calibri"/>
                <w:sz w:val="22"/>
                <w:szCs w:val="22"/>
              </w:rPr>
              <w:t>0</w:t>
            </w:r>
            <w:r>
              <w:rPr>
                <w:rFonts w:ascii="Calibri" w:hAnsi="Calibri" w:cs="Calibri"/>
                <w:sz w:val="22"/>
                <w:szCs w:val="22"/>
              </w:rPr>
              <w:t>, 8.6</w:t>
            </w:r>
            <w:r w:rsidR="00E155F2">
              <w:rPr>
                <w:rFonts w:ascii="Calibri" w:hAnsi="Calibri" w:cs="Calibri"/>
                <w:sz w:val="22"/>
                <w:szCs w:val="22"/>
              </w:rPr>
              <w:t>0</w:t>
            </w:r>
            <w:r>
              <w:rPr>
                <w:rFonts w:ascii="Calibri" w:hAnsi="Calibri" w:cs="Calibri"/>
                <w:sz w:val="22"/>
                <w:szCs w:val="22"/>
              </w:rPr>
              <w:t>]</w:t>
            </w:r>
          </w:p>
        </w:tc>
        <w:tc>
          <w:tcPr>
            <w:tcW w:w="1440" w:type="dxa"/>
            <w:vAlign w:val="bottom"/>
          </w:tcPr>
          <w:p w14:paraId="3DB04731" w14:textId="066A2F5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0.781</w:t>
            </w:r>
          </w:p>
        </w:tc>
      </w:tr>
      <w:tr w:rsidR="00795516" w:rsidRPr="007C4553" w14:paraId="1E0D17C7" w14:textId="77777777" w:rsidTr="003D7EA1">
        <w:tc>
          <w:tcPr>
            <w:tcW w:w="5035" w:type="dxa"/>
          </w:tcPr>
          <w:p w14:paraId="7CAE070F"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TRK Inhibitor* PDL1 Interaction</w:t>
            </w:r>
          </w:p>
        </w:tc>
        <w:tc>
          <w:tcPr>
            <w:tcW w:w="1530" w:type="dxa"/>
            <w:vAlign w:val="bottom"/>
          </w:tcPr>
          <w:p w14:paraId="3B51B29A" w14:textId="28DC7A1E" w:rsidR="00795516" w:rsidRPr="007C4553" w:rsidRDefault="006A78F3" w:rsidP="0079551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483D83DA" w14:textId="571BB756" w:rsidR="00795516" w:rsidRPr="007C4553" w:rsidRDefault="006A78F3" w:rsidP="0079551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7AF82E17" w14:textId="61C73B26" w:rsidR="00795516" w:rsidRPr="007C4553" w:rsidRDefault="006A78F3" w:rsidP="00795516">
            <w:pPr>
              <w:jc w:val="center"/>
              <w:rPr>
                <w:rFonts w:ascii="Times New Roman" w:hAnsi="Times New Roman" w:cs="Times New Roman"/>
                <w:sz w:val="22"/>
                <w:szCs w:val="22"/>
              </w:rPr>
            </w:pPr>
            <w:r>
              <w:rPr>
                <w:rFonts w:ascii="Calibri" w:hAnsi="Calibri" w:cs="Calibri"/>
                <w:sz w:val="22"/>
                <w:szCs w:val="22"/>
              </w:rPr>
              <w:t>N/A</w:t>
            </w:r>
          </w:p>
        </w:tc>
      </w:tr>
      <w:tr w:rsidR="00795516" w:rsidRPr="007C4553" w14:paraId="66ABD1B7" w14:textId="77777777" w:rsidTr="00507249">
        <w:tc>
          <w:tcPr>
            <w:tcW w:w="5035" w:type="dxa"/>
          </w:tcPr>
          <w:p w14:paraId="7755E4A9"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MET Inhibitor * PDL1 Interaction</w:t>
            </w:r>
          </w:p>
        </w:tc>
        <w:tc>
          <w:tcPr>
            <w:tcW w:w="1530" w:type="dxa"/>
            <w:vAlign w:val="bottom"/>
          </w:tcPr>
          <w:p w14:paraId="35323084" w14:textId="31F34AC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15.37</w:t>
            </w:r>
          </w:p>
        </w:tc>
        <w:tc>
          <w:tcPr>
            <w:tcW w:w="1890" w:type="dxa"/>
            <w:vAlign w:val="bottom"/>
          </w:tcPr>
          <w:p w14:paraId="617BFADD" w14:textId="5D89062A"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[0.55, 426.67]</w:t>
            </w:r>
          </w:p>
        </w:tc>
        <w:tc>
          <w:tcPr>
            <w:tcW w:w="1440" w:type="dxa"/>
            <w:vAlign w:val="bottom"/>
          </w:tcPr>
          <w:p w14:paraId="6C53D1FD" w14:textId="6CBE70D7"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0.107</w:t>
            </w:r>
          </w:p>
        </w:tc>
      </w:tr>
      <w:tr w:rsidR="00795516" w:rsidRPr="007C4553" w14:paraId="58FF6CF5" w14:textId="77777777" w:rsidTr="001B6FDE">
        <w:tc>
          <w:tcPr>
            <w:tcW w:w="5035" w:type="dxa"/>
          </w:tcPr>
          <w:p w14:paraId="68994E97"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Carboplatin Monotherapy * PDL1 Interaction</w:t>
            </w:r>
          </w:p>
        </w:tc>
        <w:tc>
          <w:tcPr>
            <w:tcW w:w="1530" w:type="dxa"/>
            <w:vAlign w:val="bottom"/>
          </w:tcPr>
          <w:p w14:paraId="5C68F363" w14:textId="6F5766A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0.37</w:t>
            </w:r>
          </w:p>
        </w:tc>
        <w:tc>
          <w:tcPr>
            <w:tcW w:w="1890" w:type="dxa"/>
            <w:vAlign w:val="bottom"/>
          </w:tcPr>
          <w:p w14:paraId="414DF275" w14:textId="0709B1D2"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[0.04, 3.23]</w:t>
            </w:r>
          </w:p>
        </w:tc>
        <w:tc>
          <w:tcPr>
            <w:tcW w:w="1440" w:type="dxa"/>
            <w:vAlign w:val="bottom"/>
          </w:tcPr>
          <w:p w14:paraId="665B5602" w14:textId="19F76BB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0.366</w:t>
            </w:r>
          </w:p>
        </w:tc>
      </w:tr>
      <w:tr w:rsidR="00795516" w:rsidRPr="007C4553" w14:paraId="27F1D0C4" w14:textId="77777777" w:rsidTr="002F79A8">
        <w:tc>
          <w:tcPr>
            <w:tcW w:w="5035" w:type="dxa"/>
          </w:tcPr>
          <w:p w14:paraId="5A03D1DD"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Cisplatin Monotherapy * PDL1 Interaction</w:t>
            </w:r>
          </w:p>
        </w:tc>
        <w:tc>
          <w:tcPr>
            <w:tcW w:w="1530" w:type="dxa"/>
            <w:vAlign w:val="bottom"/>
          </w:tcPr>
          <w:p w14:paraId="5F96E379" w14:textId="6C50623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0.34</w:t>
            </w:r>
          </w:p>
        </w:tc>
        <w:tc>
          <w:tcPr>
            <w:tcW w:w="1890" w:type="dxa"/>
            <w:vAlign w:val="bottom"/>
          </w:tcPr>
          <w:p w14:paraId="3AA19125" w14:textId="27A92980" w:rsidR="00795516" w:rsidRPr="007C4553" w:rsidRDefault="00795516" w:rsidP="00795516">
            <w:pPr>
              <w:widowControl/>
              <w:autoSpaceDE/>
              <w:autoSpaceDN/>
              <w:jc w:val="center"/>
              <w:rPr>
                <w:rFonts w:ascii="Times New Roman" w:hAnsi="Times New Roman" w:cs="Times New Roman"/>
                <w:sz w:val="22"/>
                <w:szCs w:val="22"/>
              </w:rPr>
            </w:pPr>
            <w:r>
              <w:rPr>
                <w:rFonts w:ascii="Calibri" w:hAnsi="Calibri" w:cs="Calibri"/>
                <w:sz w:val="22"/>
                <w:szCs w:val="22"/>
              </w:rPr>
              <w:t>[0</w:t>
            </w:r>
            <w:r w:rsidR="00E155F2">
              <w:rPr>
                <w:rFonts w:ascii="Calibri" w:hAnsi="Calibri" w:cs="Calibri"/>
                <w:sz w:val="22"/>
                <w:szCs w:val="22"/>
              </w:rPr>
              <w:t>.00</w:t>
            </w:r>
            <w:r>
              <w:rPr>
                <w:rFonts w:ascii="Calibri" w:hAnsi="Calibri" w:cs="Calibri"/>
                <w:sz w:val="22"/>
                <w:szCs w:val="22"/>
              </w:rPr>
              <w:t>, 687.16]</w:t>
            </w:r>
          </w:p>
        </w:tc>
        <w:tc>
          <w:tcPr>
            <w:tcW w:w="1440" w:type="dxa"/>
            <w:vAlign w:val="bottom"/>
          </w:tcPr>
          <w:p w14:paraId="6349F967" w14:textId="22F932C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0.779</w:t>
            </w:r>
          </w:p>
        </w:tc>
      </w:tr>
      <w:tr w:rsidR="002C4F8B" w:rsidRPr="007C4553" w14:paraId="50DA964B" w14:textId="77777777" w:rsidTr="00B118B8">
        <w:tc>
          <w:tcPr>
            <w:tcW w:w="5035" w:type="dxa"/>
          </w:tcPr>
          <w:p w14:paraId="02E2BBB5" w14:textId="77777777" w:rsidR="002C4F8B" w:rsidRPr="007C4553" w:rsidRDefault="002C4F8B" w:rsidP="00EE581A">
            <w:pPr>
              <w:rPr>
                <w:rFonts w:ascii="Times New Roman" w:hAnsi="Times New Roman" w:cs="Times New Roman"/>
                <w:b/>
                <w:bCs/>
                <w:sz w:val="22"/>
                <w:szCs w:val="22"/>
              </w:rPr>
            </w:pPr>
            <w:r w:rsidRPr="007C4553">
              <w:rPr>
                <w:rFonts w:ascii="Times New Roman" w:hAnsi="Times New Roman" w:cs="Times New Roman"/>
                <w:b/>
                <w:bCs/>
                <w:sz w:val="22"/>
                <w:szCs w:val="22"/>
              </w:rPr>
              <w:t>Anti-ALK Drug * ALK Interaction</w:t>
            </w:r>
          </w:p>
        </w:tc>
        <w:tc>
          <w:tcPr>
            <w:tcW w:w="1530" w:type="dxa"/>
          </w:tcPr>
          <w:p w14:paraId="4F47D3B0" w14:textId="77777777" w:rsidR="002C4F8B" w:rsidRPr="007C4553" w:rsidRDefault="002C4F8B" w:rsidP="005C71BF">
            <w:pPr>
              <w:jc w:val="center"/>
              <w:rPr>
                <w:rFonts w:ascii="Times New Roman" w:hAnsi="Times New Roman" w:cs="Times New Roman"/>
                <w:sz w:val="22"/>
                <w:szCs w:val="22"/>
              </w:rPr>
            </w:pPr>
          </w:p>
        </w:tc>
        <w:tc>
          <w:tcPr>
            <w:tcW w:w="1890" w:type="dxa"/>
          </w:tcPr>
          <w:p w14:paraId="1190E4FA" w14:textId="77777777" w:rsidR="002C4F8B" w:rsidRPr="007C4553" w:rsidRDefault="002C4F8B" w:rsidP="005C71BF">
            <w:pPr>
              <w:jc w:val="center"/>
              <w:rPr>
                <w:rFonts w:ascii="Times New Roman" w:hAnsi="Times New Roman" w:cs="Times New Roman"/>
                <w:sz w:val="22"/>
                <w:szCs w:val="22"/>
              </w:rPr>
            </w:pPr>
          </w:p>
        </w:tc>
        <w:tc>
          <w:tcPr>
            <w:tcW w:w="1440" w:type="dxa"/>
          </w:tcPr>
          <w:p w14:paraId="7EAD13B9" w14:textId="77777777" w:rsidR="002C4F8B" w:rsidRPr="007C4553" w:rsidRDefault="002C4F8B" w:rsidP="005C71BF">
            <w:pPr>
              <w:jc w:val="center"/>
              <w:rPr>
                <w:rFonts w:ascii="Times New Roman" w:hAnsi="Times New Roman" w:cs="Times New Roman"/>
                <w:sz w:val="22"/>
                <w:szCs w:val="22"/>
              </w:rPr>
            </w:pPr>
          </w:p>
        </w:tc>
      </w:tr>
      <w:tr w:rsidR="00795516" w:rsidRPr="007C4553" w14:paraId="480049D8" w14:textId="77777777" w:rsidTr="00B85691">
        <w:tc>
          <w:tcPr>
            <w:tcW w:w="5035" w:type="dxa"/>
          </w:tcPr>
          <w:p w14:paraId="6CC49F46"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No anti-ALK Drug; ALK Positive</w:t>
            </w:r>
          </w:p>
        </w:tc>
        <w:tc>
          <w:tcPr>
            <w:tcW w:w="1530" w:type="dxa"/>
            <w:vAlign w:val="bottom"/>
          </w:tcPr>
          <w:p w14:paraId="4E1F2D13" w14:textId="17DF8E00"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0.54</w:t>
            </w:r>
          </w:p>
        </w:tc>
        <w:tc>
          <w:tcPr>
            <w:tcW w:w="1890" w:type="dxa"/>
            <w:vAlign w:val="bottom"/>
          </w:tcPr>
          <w:p w14:paraId="1D111A48" w14:textId="7657601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[0.38, 0.78]</w:t>
            </w:r>
          </w:p>
        </w:tc>
        <w:tc>
          <w:tcPr>
            <w:tcW w:w="1440" w:type="dxa"/>
            <w:vAlign w:val="bottom"/>
          </w:tcPr>
          <w:p w14:paraId="3429F09B" w14:textId="7327E497"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0.001</w:t>
            </w:r>
            <w:r w:rsidR="00653608" w:rsidRPr="00880889">
              <w:rPr>
                <w:rFonts w:ascii="Calibri" w:hAnsi="Calibri" w:cs="Calibri"/>
                <w:b/>
                <w:bCs/>
                <w:sz w:val="22"/>
                <w:szCs w:val="22"/>
              </w:rPr>
              <w:t>**</w:t>
            </w:r>
          </w:p>
        </w:tc>
      </w:tr>
      <w:tr w:rsidR="00795516" w:rsidRPr="007C4553" w14:paraId="2DD6D113" w14:textId="77777777" w:rsidTr="00EE581A">
        <w:trPr>
          <w:trHeight w:val="73"/>
        </w:trPr>
        <w:tc>
          <w:tcPr>
            <w:tcW w:w="5035" w:type="dxa"/>
          </w:tcPr>
          <w:p w14:paraId="4E1DADA6" w14:textId="77777777" w:rsidR="00795516" w:rsidRPr="007C4553" w:rsidRDefault="00795516" w:rsidP="00795516">
            <w:pPr>
              <w:jc w:val="right"/>
              <w:rPr>
                <w:rFonts w:ascii="Times New Roman" w:hAnsi="Times New Roman" w:cs="Times New Roman"/>
                <w:sz w:val="22"/>
                <w:szCs w:val="22"/>
              </w:rPr>
            </w:pPr>
            <w:r w:rsidRPr="007C4553">
              <w:rPr>
                <w:rFonts w:ascii="Times New Roman" w:hAnsi="Times New Roman" w:cs="Times New Roman"/>
                <w:i/>
                <w:iCs/>
                <w:sz w:val="22"/>
                <w:szCs w:val="22"/>
              </w:rPr>
              <w:t>Anti-ALK Drug; ALK Negative</w:t>
            </w:r>
          </w:p>
        </w:tc>
        <w:tc>
          <w:tcPr>
            <w:tcW w:w="1530" w:type="dxa"/>
            <w:vAlign w:val="bottom"/>
          </w:tcPr>
          <w:p w14:paraId="639B8C66" w14:textId="57EFE4B0"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2.8</w:t>
            </w:r>
            <w:r w:rsidR="00A36647">
              <w:rPr>
                <w:rFonts w:ascii="Calibri" w:hAnsi="Calibri" w:cs="Calibri"/>
                <w:sz w:val="22"/>
                <w:szCs w:val="22"/>
              </w:rPr>
              <w:t>0</w:t>
            </w:r>
          </w:p>
        </w:tc>
        <w:tc>
          <w:tcPr>
            <w:tcW w:w="1890" w:type="dxa"/>
            <w:vAlign w:val="bottom"/>
          </w:tcPr>
          <w:p w14:paraId="61660FC0" w14:textId="02DD983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[0.27, 28.99]</w:t>
            </w:r>
          </w:p>
        </w:tc>
        <w:tc>
          <w:tcPr>
            <w:tcW w:w="1440" w:type="dxa"/>
            <w:vAlign w:val="bottom"/>
          </w:tcPr>
          <w:p w14:paraId="23772BC4" w14:textId="0A2572B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0.389</w:t>
            </w:r>
          </w:p>
        </w:tc>
      </w:tr>
      <w:tr w:rsidR="00795516" w:rsidRPr="007C4553" w14:paraId="693DBCE3" w14:textId="77777777" w:rsidTr="00B85691">
        <w:tc>
          <w:tcPr>
            <w:tcW w:w="5035" w:type="dxa"/>
          </w:tcPr>
          <w:p w14:paraId="251F9BB2" w14:textId="77777777" w:rsidR="00795516" w:rsidRPr="007C4553" w:rsidRDefault="00795516" w:rsidP="00795516">
            <w:pPr>
              <w:jc w:val="right"/>
              <w:rPr>
                <w:rFonts w:ascii="Times New Roman" w:hAnsi="Times New Roman" w:cs="Times New Roman"/>
                <w:sz w:val="22"/>
                <w:szCs w:val="22"/>
              </w:rPr>
            </w:pPr>
            <w:r w:rsidRPr="007C4553">
              <w:rPr>
                <w:rFonts w:ascii="Times New Roman" w:hAnsi="Times New Roman" w:cs="Times New Roman"/>
                <w:i/>
                <w:iCs/>
                <w:sz w:val="22"/>
                <w:szCs w:val="22"/>
              </w:rPr>
              <w:t>Anti-ALK Drug; ALK Positive</w:t>
            </w:r>
          </w:p>
        </w:tc>
        <w:tc>
          <w:tcPr>
            <w:tcW w:w="1530" w:type="dxa"/>
            <w:vAlign w:val="bottom"/>
          </w:tcPr>
          <w:p w14:paraId="48A4D4AE" w14:textId="59AF80B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0.39</w:t>
            </w:r>
          </w:p>
        </w:tc>
        <w:tc>
          <w:tcPr>
            <w:tcW w:w="1890" w:type="dxa"/>
            <w:vAlign w:val="bottom"/>
          </w:tcPr>
          <w:p w14:paraId="767FE8F4" w14:textId="1FA9D00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[0.2</w:t>
            </w:r>
            <w:r w:rsidR="00E155F2">
              <w:rPr>
                <w:rFonts w:ascii="Calibri" w:hAnsi="Calibri" w:cs="Calibri"/>
                <w:sz w:val="22"/>
                <w:szCs w:val="22"/>
              </w:rPr>
              <w:t>0</w:t>
            </w:r>
            <w:r>
              <w:rPr>
                <w:rFonts w:ascii="Calibri" w:hAnsi="Calibri" w:cs="Calibri"/>
                <w:sz w:val="22"/>
                <w:szCs w:val="22"/>
              </w:rPr>
              <w:t>, 0.76]</w:t>
            </w:r>
          </w:p>
        </w:tc>
        <w:tc>
          <w:tcPr>
            <w:tcW w:w="1440" w:type="dxa"/>
            <w:vAlign w:val="bottom"/>
          </w:tcPr>
          <w:p w14:paraId="2418DF5D" w14:textId="0A8E28B4"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0.006</w:t>
            </w:r>
            <w:r w:rsidR="00653608" w:rsidRPr="00880889">
              <w:rPr>
                <w:rFonts w:ascii="Calibri" w:hAnsi="Calibri" w:cs="Calibri"/>
                <w:b/>
                <w:bCs/>
                <w:sz w:val="22"/>
                <w:szCs w:val="22"/>
              </w:rPr>
              <w:t>**</w:t>
            </w:r>
          </w:p>
        </w:tc>
      </w:tr>
      <w:tr w:rsidR="002C4F8B" w:rsidRPr="007C4553" w14:paraId="006FAEDD" w14:textId="77777777" w:rsidTr="00B118B8">
        <w:tc>
          <w:tcPr>
            <w:tcW w:w="5035" w:type="dxa"/>
          </w:tcPr>
          <w:p w14:paraId="008442F6" w14:textId="77777777" w:rsidR="002C4F8B" w:rsidRPr="007C4553" w:rsidRDefault="002C4F8B" w:rsidP="00EE581A">
            <w:pPr>
              <w:rPr>
                <w:rFonts w:ascii="Times New Roman" w:hAnsi="Times New Roman" w:cs="Times New Roman"/>
                <w:sz w:val="22"/>
                <w:szCs w:val="22"/>
              </w:rPr>
            </w:pPr>
            <w:r w:rsidRPr="007C4553">
              <w:rPr>
                <w:rFonts w:ascii="Times New Roman" w:hAnsi="Times New Roman" w:cs="Times New Roman"/>
                <w:b/>
                <w:bCs/>
                <w:sz w:val="22"/>
                <w:szCs w:val="22"/>
              </w:rPr>
              <w:t>Anti-EGFR Drug * EGFR Interaction</w:t>
            </w:r>
          </w:p>
        </w:tc>
        <w:tc>
          <w:tcPr>
            <w:tcW w:w="1530" w:type="dxa"/>
          </w:tcPr>
          <w:p w14:paraId="6D097975" w14:textId="77777777" w:rsidR="002C4F8B" w:rsidRPr="007C4553" w:rsidRDefault="002C4F8B" w:rsidP="005C71BF">
            <w:pPr>
              <w:jc w:val="center"/>
              <w:rPr>
                <w:rFonts w:ascii="Times New Roman" w:hAnsi="Times New Roman" w:cs="Times New Roman"/>
                <w:sz w:val="22"/>
                <w:szCs w:val="22"/>
              </w:rPr>
            </w:pPr>
          </w:p>
        </w:tc>
        <w:tc>
          <w:tcPr>
            <w:tcW w:w="1890" w:type="dxa"/>
          </w:tcPr>
          <w:p w14:paraId="1F857026" w14:textId="77777777" w:rsidR="002C4F8B" w:rsidRPr="007C4553" w:rsidRDefault="002C4F8B" w:rsidP="005C71BF">
            <w:pPr>
              <w:jc w:val="center"/>
              <w:rPr>
                <w:rFonts w:ascii="Times New Roman" w:hAnsi="Times New Roman" w:cs="Times New Roman"/>
                <w:sz w:val="22"/>
                <w:szCs w:val="22"/>
              </w:rPr>
            </w:pPr>
          </w:p>
        </w:tc>
        <w:tc>
          <w:tcPr>
            <w:tcW w:w="1440" w:type="dxa"/>
          </w:tcPr>
          <w:p w14:paraId="5D2C1D5F" w14:textId="77777777" w:rsidR="002C4F8B" w:rsidRPr="007C4553" w:rsidRDefault="002C4F8B" w:rsidP="005C71BF">
            <w:pPr>
              <w:jc w:val="center"/>
              <w:rPr>
                <w:rFonts w:ascii="Times New Roman" w:hAnsi="Times New Roman" w:cs="Times New Roman"/>
                <w:sz w:val="22"/>
                <w:szCs w:val="22"/>
              </w:rPr>
            </w:pPr>
          </w:p>
        </w:tc>
      </w:tr>
      <w:tr w:rsidR="00795516" w:rsidRPr="007C4553" w14:paraId="59A9F63A" w14:textId="77777777" w:rsidTr="002423FC">
        <w:tc>
          <w:tcPr>
            <w:tcW w:w="5035" w:type="dxa"/>
          </w:tcPr>
          <w:p w14:paraId="57941698" w14:textId="77777777" w:rsidR="00795516" w:rsidRPr="007C4553" w:rsidRDefault="00795516" w:rsidP="00795516">
            <w:pPr>
              <w:jc w:val="right"/>
              <w:rPr>
                <w:rFonts w:ascii="Times New Roman" w:hAnsi="Times New Roman" w:cs="Times New Roman"/>
                <w:sz w:val="22"/>
                <w:szCs w:val="22"/>
              </w:rPr>
            </w:pPr>
            <w:r w:rsidRPr="007C4553">
              <w:rPr>
                <w:rFonts w:ascii="Times New Roman" w:hAnsi="Times New Roman" w:cs="Times New Roman"/>
                <w:i/>
                <w:iCs/>
                <w:sz w:val="22"/>
                <w:szCs w:val="22"/>
              </w:rPr>
              <w:t>No anti-EGFR Drug; EGFR Positive</w:t>
            </w:r>
          </w:p>
        </w:tc>
        <w:tc>
          <w:tcPr>
            <w:tcW w:w="1530" w:type="dxa"/>
            <w:vAlign w:val="bottom"/>
          </w:tcPr>
          <w:p w14:paraId="6733BBE7" w14:textId="2976248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0.92</w:t>
            </w:r>
          </w:p>
        </w:tc>
        <w:tc>
          <w:tcPr>
            <w:tcW w:w="1890" w:type="dxa"/>
            <w:vAlign w:val="bottom"/>
          </w:tcPr>
          <w:p w14:paraId="46BC8DCB" w14:textId="3463E75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[0.76, 1.11]</w:t>
            </w:r>
          </w:p>
        </w:tc>
        <w:tc>
          <w:tcPr>
            <w:tcW w:w="1440" w:type="dxa"/>
            <w:vAlign w:val="bottom"/>
          </w:tcPr>
          <w:p w14:paraId="4A988EC5" w14:textId="77AE08EE"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0.383</w:t>
            </w:r>
          </w:p>
        </w:tc>
      </w:tr>
      <w:tr w:rsidR="00795516" w:rsidRPr="007C4553" w14:paraId="01016643" w14:textId="77777777" w:rsidTr="002423FC">
        <w:tc>
          <w:tcPr>
            <w:tcW w:w="5035" w:type="dxa"/>
          </w:tcPr>
          <w:p w14:paraId="68580707" w14:textId="77777777" w:rsidR="00795516" w:rsidRPr="007C4553" w:rsidRDefault="00795516" w:rsidP="00795516">
            <w:pPr>
              <w:jc w:val="right"/>
              <w:rPr>
                <w:rFonts w:ascii="Times New Roman" w:hAnsi="Times New Roman" w:cs="Times New Roman"/>
                <w:sz w:val="22"/>
                <w:szCs w:val="22"/>
              </w:rPr>
            </w:pPr>
            <w:r w:rsidRPr="007C4553">
              <w:rPr>
                <w:rFonts w:ascii="Times New Roman" w:hAnsi="Times New Roman" w:cs="Times New Roman"/>
                <w:i/>
                <w:iCs/>
                <w:sz w:val="22"/>
                <w:szCs w:val="22"/>
              </w:rPr>
              <w:lastRenderedPageBreak/>
              <w:t>Anti-EGFR Drug; EGFR Negative</w:t>
            </w:r>
          </w:p>
        </w:tc>
        <w:tc>
          <w:tcPr>
            <w:tcW w:w="1530" w:type="dxa"/>
            <w:vAlign w:val="bottom"/>
          </w:tcPr>
          <w:p w14:paraId="14129055" w14:textId="6A9991F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2.38</w:t>
            </w:r>
          </w:p>
        </w:tc>
        <w:tc>
          <w:tcPr>
            <w:tcW w:w="1890" w:type="dxa"/>
            <w:vAlign w:val="bottom"/>
          </w:tcPr>
          <w:p w14:paraId="2737B8DD" w14:textId="2082769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[1.07, 5.31]</w:t>
            </w:r>
          </w:p>
        </w:tc>
        <w:tc>
          <w:tcPr>
            <w:tcW w:w="1440" w:type="dxa"/>
            <w:vAlign w:val="bottom"/>
          </w:tcPr>
          <w:p w14:paraId="1FBBC1AA" w14:textId="256AA6EA"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0.034</w:t>
            </w:r>
            <w:r w:rsidR="00653608" w:rsidRPr="00880889">
              <w:rPr>
                <w:rFonts w:ascii="Calibri" w:hAnsi="Calibri" w:cs="Calibri"/>
                <w:b/>
                <w:bCs/>
                <w:sz w:val="22"/>
                <w:szCs w:val="22"/>
              </w:rPr>
              <w:t>*</w:t>
            </w:r>
          </w:p>
        </w:tc>
      </w:tr>
      <w:tr w:rsidR="00795516" w:rsidRPr="007C4553" w14:paraId="53796BB6" w14:textId="77777777" w:rsidTr="002423FC">
        <w:tc>
          <w:tcPr>
            <w:tcW w:w="5035" w:type="dxa"/>
          </w:tcPr>
          <w:p w14:paraId="2DBCC11A" w14:textId="77777777" w:rsidR="00795516" w:rsidRPr="007C4553" w:rsidRDefault="00795516" w:rsidP="00795516">
            <w:pPr>
              <w:jc w:val="right"/>
              <w:rPr>
                <w:rFonts w:ascii="Times New Roman" w:hAnsi="Times New Roman" w:cs="Times New Roman"/>
                <w:sz w:val="22"/>
                <w:szCs w:val="22"/>
              </w:rPr>
            </w:pPr>
            <w:r w:rsidRPr="007C4553">
              <w:rPr>
                <w:rFonts w:ascii="Times New Roman" w:hAnsi="Times New Roman" w:cs="Times New Roman"/>
                <w:i/>
                <w:iCs/>
                <w:sz w:val="22"/>
                <w:szCs w:val="22"/>
              </w:rPr>
              <w:t>Anti-EGFR Drug; EGFR Positive</w:t>
            </w:r>
          </w:p>
        </w:tc>
        <w:tc>
          <w:tcPr>
            <w:tcW w:w="1530" w:type="dxa"/>
            <w:vAlign w:val="bottom"/>
          </w:tcPr>
          <w:p w14:paraId="3D48D518" w14:textId="2231171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0.54</w:t>
            </w:r>
          </w:p>
        </w:tc>
        <w:tc>
          <w:tcPr>
            <w:tcW w:w="1890" w:type="dxa"/>
            <w:vAlign w:val="bottom"/>
          </w:tcPr>
          <w:p w14:paraId="2E23C61C" w14:textId="411B489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[0.32, 0.9</w:t>
            </w:r>
            <w:r w:rsidR="00E155F2">
              <w:rPr>
                <w:rFonts w:ascii="Calibri" w:hAnsi="Calibri" w:cs="Calibri"/>
                <w:sz w:val="22"/>
                <w:szCs w:val="22"/>
              </w:rPr>
              <w:t>0</w:t>
            </w:r>
            <w:r>
              <w:rPr>
                <w:rFonts w:ascii="Calibri" w:hAnsi="Calibri" w:cs="Calibri"/>
                <w:sz w:val="22"/>
                <w:szCs w:val="22"/>
              </w:rPr>
              <w:t>]</w:t>
            </w:r>
          </w:p>
        </w:tc>
        <w:tc>
          <w:tcPr>
            <w:tcW w:w="1440" w:type="dxa"/>
            <w:vAlign w:val="bottom"/>
          </w:tcPr>
          <w:p w14:paraId="2D73EDE0" w14:textId="75A3BBDB"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0.019</w:t>
            </w:r>
            <w:r w:rsidR="00653608" w:rsidRPr="00880889">
              <w:rPr>
                <w:rFonts w:ascii="Calibri" w:hAnsi="Calibri" w:cs="Calibri"/>
                <w:b/>
                <w:bCs/>
                <w:sz w:val="22"/>
                <w:szCs w:val="22"/>
              </w:rPr>
              <w:t>*</w:t>
            </w:r>
          </w:p>
        </w:tc>
      </w:tr>
      <w:tr w:rsidR="002C4F8B" w:rsidRPr="007C4553" w14:paraId="3BB92963" w14:textId="77777777" w:rsidTr="00B118B8">
        <w:tc>
          <w:tcPr>
            <w:tcW w:w="5035" w:type="dxa"/>
          </w:tcPr>
          <w:p w14:paraId="74260DF0" w14:textId="77777777" w:rsidR="002C4F8B" w:rsidRPr="007C4553" w:rsidRDefault="002C4F8B" w:rsidP="00EE581A">
            <w:pPr>
              <w:rPr>
                <w:rFonts w:ascii="Times New Roman" w:hAnsi="Times New Roman" w:cs="Times New Roman"/>
                <w:sz w:val="22"/>
                <w:szCs w:val="22"/>
              </w:rPr>
            </w:pPr>
            <w:r w:rsidRPr="007C4553">
              <w:rPr>
                <w:rFonts w:ascii="Times New Roman" w:hAnsi="Times New Roman" w:cs="Times New Roman"/>
                <w:b/>
                <w:bCs/>
                <w:sz w:val="22"/>
                <w:szCs w:val="22"/>
              </w:rPr>
              <w:t>Anti-ROS1 Drug * ROS1 Interaction</w:t>
            </w:r>
          </w:p>
        </w:tc>
        <w:tc>
          <w:tcPr>
            <w:tcW w:w="1530" w:type="dxa"/>
          </w:tcPr>
          <w:p w14:paraId="72F1B4CF" w14:textId="77777777" w:rsidR="002C4F8B" w:rsidRPr="007C4553" w:rsidRDefault="002C4F8B" w:rsidP="005C71BF">
            <w:pPr>
              <w:jc w:val="center"/>
              <w:rPr>
                <w:rFonts w:ascii="Times New Roman" w:hAnsi="Times New Roman" w:cs="Times New Roman"/>
                <w:sz w:val="22"/>
                <w:szCs w:val="22"/>
              </w:rPr>
            </w:pPr>
          </w:p>
        </w:tc>
        <w:tc>
          <w:tcPr>
            <w:tcW w:w="1890" w:type="dxa"/>
          </w:tcPr>
          <w:p w14:paraId="3DB2565F" w14:textId="77777777" w:rsidR="002C4F8B" w:rsidRPr="007C4553" w:rsidRDefault="002C4F8B" w:rsidP="005C71BF">
            <w:pPr>
              <w:jc w:val="center"/>
              <w:rPr>
                <w:rFonts w:ascii="Times New Roman" w:hAnsi="Times New Roman" w:cs="Times New Roman"/>
                <w:sz w:val="22"/>
                <w:szCs w:val="22"/>
              </w:rPr>
            </w:pPr>
          </w:p>
        </w:tc>
        <w:tc>
          <w:tcPr>
            <w:tcW w:w="1440" w:type="dxa"/>
          </w:tcPr>
          <w:p w14:paraId="7DA84703" w14:textId="77777777" w:rsidR="002C4F8B" w:rsidRPr="007C4553" w:rsidRDefault="002C4F8B" w:rsidP="005C71BF">
            <w:pPr>
              <w:jc w:val="center"/>
              <w:rPr>
                <w:rFonts w:ascii="Times New Roman" w:hAnsi="Times New Roman" w:cs="Times New Roman"/>
                <w:sz w:val="22"/>
                <w:szCs w:val="22"/>
              </w:rPr>
            </w:pPr>
          </w:p>
        </w:tc>
      </w:tr>
      <w:tr w:rsidR="00795516" w:rsidRPr="007C4553" w14:paraId="2C20C98B" w14:textId="77777777" w:rsidTr="00144D29">
        <w:tc>
          <w:tcPr>
            <w:tcW w:w="5035" w:type="dxa"/>
          </w:tcPr>
          <w:p w14:paraId="49759900" w14:textId="77777777" w:rsidR="00795516" w:rsidRPr="007C4553" w:rsidRDefault="00795516" w:rsidP="00795516">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No 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Positive</w:t>
            </w:r>
          </w:p>
        </w:tc>
        <w:tc>
          <w:tcPr>
            <w:tcW w:w="1530" w:type="dxa"/>
            <w:vAlign w:val="bottom"/>
          </w:tcPr>
          <w:p w14:paraId="3F7B6D44" w14:textId="6A3BF27E"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0.99</w:t>
            </w:r>
          </w:p>
        </w:tc>
        <w:tc>
          <w:tcPr>
            <w:tcW w:w="1890" w:type="dxa"/>
            <w:vAlign w:val="bottom"/>
          </w:tcPr>
          <w:p w14:paraId="7D1BA27D" w14:textId="18D2B1D4"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[0.57, 1.72]</w:t>
            </w:r>
          </w:p>
        </w:tc>
        <w:tc>
          <w:tcPr>
            <w:tcW w:w="1440" w:type="dxa"/>
            <w:vAlign w:val="bottom"/>
          </w:tcPr>
          <w:p w14:paraId="28359EFB" w14:textId="65FCD4A0"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0.981</w:t>
            </w:r>
          </w:p>
        </w:tc>
      </w:tr>
      <w:tr w:rsidR="00795516" w:rsidRPr="007C4553" w14:paraId="1408D41A" w14:textId="77777777" w:rsidTr="00144D29">
        <w:tc>
          <w:tcPr>
            <w:tcW w:w="5035" w:type="dxa"/>
          </w:tcPr>
          <w:p w14:paraId="00E0A27B" w14:textId="77777777" w:rsidR="00795516" w:rsidRPr="007C4553" w:rsidRDefault="00795516" w:rsidP="00795516">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Negative</w:t>
            </w:r>
          </w:p>
        </w:tc>
        <w:tc>
          <w:tcPr>
            <w:tcW w:w="1530" w:type="dxa"/>
            <w:vAlign w:val="bottom"/>
          </w:tcPr>
          <w:p w14:paraId="44C5F903" w14:textId="2F75EA53"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1.84</w:t>
            </w:r>
          </w:p>
        </w:tc>
        <w:tc>
          <w:tcPr>
            <w:tcW w:w="1890" w:type="dxa"/>
            <w:vAlign w:val="bottom"/>
          </w:tcPr>
          <w:p w14:paraId="79EEC7FF" w14:textId="59AB30B7"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[0.84, 4.05]</w:t>
            </w:r>
          </w:p>
        </w:tc>
        <w:tc>
          <w:tcPr>
            <w:tcW w:w="1440" w:type="dxa"/>
            <w:vAlign w:val="bottom"/>
          </w:tcPr>
          <w:p w14:paraId="587B7A1F" w14:textId="1778D006"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0.126</w:t>
            </w:r>
          </w:p>
        </w:tc>
      </w:tr>
      <w:tr w:rsidR="00795516" w:rsidRPr="007C4553" w14:paraId="6CBB1655" w14:textId="77777777" w:rsidTr="00144D29">
        <w:tc>
          <w:tcPr>
            <w:tcW w:w="5035" w:type="dxa"/>
          </w:tcPr>
          <w:p w14:paraId="31BD9EF2" w14:textId="77777777" w:rsidR="00795516" w:rsidRPr="007C4553" w:rsidRDefault="00795516" w:rsidP="00795516">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Positive</w:t>
            </w:r>
          </w:p>
        </w:tc>
        <w:tc>
          <w:tcPr>
            <w:tcW w:w="1530" w:type="dxa"/>
            <w:vAlign w:val="bottom"/>
          </w:tcPr>
          <w:p w14:paraId="528777EA" w14:textId="10D12D1B"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0.85</w:t>
            </w:r>
          </w:p>
        </w:tc>
        <w:tc>
          <w:tcPr>
            <w:tcW w:w="1890" w:type="dxa"/>
            <w:vAlign w:val="bottom"/>
          </w:tcPr>
          <w:p w14:paraId="32102938" w14:textId="43BC1DC1"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[0.35, 2.07]</w:t>
            </w:r>
          </w:p>
        </w:tc>
        <w:tc>
          <w:tcPr>
            <w:tcW w:w="1440" w:type="dxa"/>
            <w:vAlign w:val="bottom"/>
          </w:tcPr>
          <w:p w14:paraId="310A21AF" w14:textId="22CE50C1" w:rsidR="00795516" w:rsidRPr="007C4553" w:rsidRDefault="00795516" w:rsidP="00795516">
            <w:pPr>
              <w:jc w:val="center"/>
              <w:rPr>
                <w:rFonts w:ascii="Times New Roman" w:hAnsi="Times New Roman" w:cs="Times New Roman"/>
                <w:sz w:val="22"/>
                <w:szCs w:val="22"/>
                <w:lang w:val="pt-BR"/>
              </w:rPr>
            </w:pPr>
            <w:r>
              <w:rPr>
                <w:rFonts w:ascii="Calibri" w:hAnsi="Calibri" w:cs="Calibri"/>
                <w:sz w:val="22"/>
                <w:szCs w:val="22"/>
              </w:rPr>
              <w:t>0.727</w:t>
            </w:r>
          </w:p>
        </w:tc>
      </w:tr>
      <w:tr w:rsidR="002C4F8B" w:rsidRPr="007C4553" w14:paraId="537EF4F3" w14:textId="77777777" w:rsidTr="00B118B8">
        <w:tc>
          <w:tcPr>
            <w:tcW w:w="5035" w:type="dxa"/>
          </w:tcPr>
          <w:p w14:paraId="605499F6" w14:textId="77777777" w:rsidR="002C4F8B" w:rsidRPr="007C4553" w:rsidRDefault="002C4F8B" w:rsidP="005C71BF">
            <w:pPr>
              <w:jc w:val="center"/>
              <w:rPr>
                <w:rFonts w:ascii="Times New Roman" w:hAnsi="Times New Roman" w:cs="Times New Roman"/>
                <w:sz w:val="22"/>
                <w:szCs w:val="22"/>
                <w:lang w:val="pt-BR"/>
              </w:rPr>
            </w:pPr>
          </w:p>
        </w:tc>
        <w:tc>
          <w:tcPr>
            <w:tcW w:w="1530" w:type="dxa"/>
          </w:tcPr>
          <w:p w14:paraId="28A35F8A" w14:textId="77777777" w:rsidR="002C4F8B" w:rsidRPr="007C4553" w:rsidRDefault="002C4F8B" w:rsidP="005C71BF">
            <w:pPr>
              <w:jc w:val="center"/>
              <w:rPr>
                <w:rFonts w:ascii="Times New Roman" w:hAnsi="Times New Roman" w:cs="Times New Roman"/>
                <w:sz w:val="22"/>
                <w:szCs w:val="22"/>
                <w:lang w:val="pt-BR"/>
              </w:rPr>
            </w:pPr>
          </w:p>
        </w:tc>
        <w:tc>
          <w:tcPr>
            <w:tcW w:w="1890" w:type="dxa"/>
          </w:tcPr>
          <w:p w14:paraId="1E94FD90" w14:textId="77777777" w:rsidR="002C4F8B" w:rsidRPr="007C4553" w:rsidRDefault="002C4F8B" w:rsidP="005C71BF">
            <w:pPr>
              <w:jc w:val="center"/>
              <w:rPr>
                <w:rFonts w:ascii="Times New Roman" w:hAnsi="Times New Roman" w:cs="Times New Roman"/>
                <w:sz w:val="22"/>
                <w:szCs w:val="22"/>
                <w:lang w:val="pt-BR"/>
              </w:rPr>
            </w:pPr>
          </w:p>
        </w:tc>
        <w:tc>
          <w:tcPr>
            <w:tcW w:w="1440" w:type="dxa"/>
          </w:tcPr>
          <w:p w14:paraId="54D03B47" w14:textId="77777777" w:rsidR="002C4F8B" w:rsidRPr="007C4553" w:rsidRDefault="002C4F8B" w:rsidP="005C71BF">
            <w:pPr>
              <w:jc w:val="center"/>
              <w:rPr>
                <w:rFonts w:ascii="Times New Roman" w:hAnsi="Times New Roman" w:cs="Times New Roman"/>
                <w:sz w:val="22"/>
                <w:szCs w:val="22"/>
                <w:lang w:val="pt-BR"/>
              </w:rPr>
            </w:pPr>
          </w:p>
        </w:tc>
      </w:tr>
      <w:tr w:rsidR="00795516" w:rsidRPr="007C4553" w14:paraId="3C170199" w14:textId="77777777" w:rsidTr="00965AE8">
        <w:tc>
          <w:tcPr>
            <w:tcW w:w="5035" w:type="dxa"/>
          </w:tcPr>
          <w:p w14:paraId="4887E62B"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BRAF Positivity</w:t>
            </w:r>
          </w:p>
        </w:tc>
        <w:tc>
          <w:tcPr>
            <w:tcW w:w="1530" w:type="dxa"/>
            <w:vAlign w:val="bottom"/>
          </w:tcPr>
          <w:p w14:paraId="2095DBEF" w14:textId="4FA12DF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0.93</w:t>
            </w:r>
          </w:p>
        </w:tc>
        <w:tc>
          <w:tcPr>
            <w:tcW w:w="1890" w:type="dxa"/>
            <w:vAlign w:val="bottom"/>
          </w:tcPr>
          <w:p w14:paraId="30233146" w14:textId="756CCDF7"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[0.77, 1.13]</w:t>
            </w:r>
          </w:p>
        </w:tc>
        <w:tc>
          <w:tcPr>
            <w:tcW w:w="1440" w:type="dxa"/>
            <w:vAlign w:val="bottom"/>
          </w:tcPr>
          <w:p w14:paraId="51260EEA" w14:textId="6A26853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0.46</w:t>
            </w:r>
          </w:p>
        </w:tc>
      </w:tr>
      <w:tr w:rsidR="00795516" w:rsidRPr="007C4553" w14:paraId="63C3B709" w14:textId="77777777" w:rsidTr="00965AE8">
        <w:tc>
          <w:tcPr>
            <w:tcW w:w="5035" w:type="dxa"/>
          </w:tcPr>
          <w:p w14:paraId="59A51536"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KRAS Positivity</w:t>
            </w:r>
          </w:p>
        </w:tc>
        <w:tc>
          <w:tcPr>
            <w:tcW w:w="1530" w:type="dxa"/>
            <w:vAlign w:val="bottom"/>
          </w:tcPr>
          <w:p w14:paraId="2D2B8F29" w14:textId="62D2C02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1.12</w:t>
            </w:r>
          </w:p>
        </w:tc>
        <w:tc>
          <w:tcPr>
            <w:tcW w:w="1890" w:type="dxa"/>
            <w:vAlign w:val="bottom"/>
          </w:tcPr>
          <w:p w14:paraId="7B1FE9DD" w14:textId="4A22016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[1.01, 1.24]</w:t>
            </w:r>
          </w:p>
        </w:tc>
        <w:tc>
          <w:tcPr>
            <w:tcW w:w="1440" w:type="dxa"/>
            <w:vAlign w:val="bottom"/>
          </w:tcPr>
          <w:p w14:paraId="125BB88D" w14:textId="597C7DFA"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0.033</w:t>
            </w:r>
            <w:r w:rsidR="00653608" w:rsidRPr="00880889">
              <w:rPr>
                <w:rFonts w:ascii="Calibri" w:hAnsi="Calibri" w:cs="Calibri"/>
                <w:b/>
                <w:bCs/>
                <w:sz w:val="22"/>
                <w:szCs w:val="22"/>
              </w:rPr>
              <w:t>*</w:t>
            </w:r>
          </w:p>
        </w:tc>
      </w:tr>
      <w:tr w:rsidR="002C4F8B" w:rsidRPr="007C4553" w14:paraId="48205BCF" w14:textId="77777777" w:rsidTr="00B118B8">
        <w:tc>
          <w:tcPr>
            <w:tcW w:w="5035" w:type="dxa"/>
          </w:tcPr>
          <w:p w14:paraId="6651CEDA" w14:textId="77777777" w:rsidR="002C4F8B" w:rsidRPr="007C4553" w:rsidRDefault="002C4F8B" w:rsidP="005E61C7">
            <w:pPr>
              <w:rPr>
                <w:rFonts w:ascii="Times New Roman" w:hAnsi="Times New Roman" w:cs="Times New Roman"/>
                <w:b/>
                <w:bCs/>
                <w:sz w:val="22"/>
                <w:szCs w:val="22"/>
              </w:rPr>
            </w:pPr>
            <w:r w:rsidRPr="007C4553">
              <w:rPr>
                <w:rFonts w:ascii="Times New Roman" w:hAnsi="Times New Roman" w:cs="Times New Roman"/>
                <w:b/>
                <w:bCs/>
                <w:sz w:val="22"/>
                <w:szCs w:val="22"/>
              </w:rPr>
              <w:t>ECOG Status</w:t>
            </w:r>
          </w:p>
        </w:tc>
        <w:tc>
          <w:tcPr>
            <w:tcW w:w="1530" w:type="dxa"/>
          </w:tcPr>
          <w:p w14:paraId="6B796153" w14:textId="77777777" w:rsidR="002C4F8B" w:rsidRPr="007C4553" w:rsidRDefault="002C4F8B" w:rsidP="005C71BF">
            <w:pPr>
              <w:jc w:val="center"/>
              <w:rPr>
                <w:rFonts w:ascii="Times New Roman" w:hAnsi="Times New Roman" w:cs="Times New Roman"/>
                <w:sz w:val="22"/>
                <w:szCs w:val="22"/>
              </w:rPr>
            </w:pPr>
          </w:p>
        </w:tc>
        <w:tc>
          <w:tcPr>
            <w:tcW w:w="1890" w:type="dxa"/>
          </w:tcPr>
          <w:p w14:paraId="2A97AF14" w14:textId="77777777" w:rsidR="002C4F8B" w:rsidRPr="007C4553" w:rsidRDefault="002C4F8B" w:rsidP="005C71BF">
            <w:pPr>
              <w:jc w:val="center"/>
              <w:rPr>
                <w:rFonts w:ascii="Times New Roman" w:hAnsi="Times New Roman" w:cs="Times New Roman"/>
                <w:sz w:val="22"/>
                <w:szCs w:val="22"/>
              </w:rPr>
            </w:pPr>
          </w:p>
        </w:tc>
        <w:tc>
          <w:tcPr>
            <w:tcW w:w="1440" w:type="dxa"/>
          </w:tcPr>
          <w:p w14:paraId="18246AC2" w14:textId="77777777" w:rsidR="002C4F8B" w:rsidRPr="007C4553" w:rsidRDefault="002C4F8B" w:rsidP="005C71BF">
            <w:pPr>
              <w:jc w:val="center"/>
              <w:rPr>
                <w:rFonts w:ascii="Times New Roman" w:hAnsi="Times New Roman" w:cs="Times New Roman"/>
                <w:sz w:val="22"/>
                <w:szCs w:val="22"/>
              </w:rPr>
            </w:pPr>
          </w:p>
        </w:tc>
      </w:tr>
      <w:tr w:rsidR="00795516" w:rsidRPr="007C4553" w14:paraId="25C9041B" w14:textId="77777777" w:rsidTr="00995541">
        <w:tc>
          <w:tcPr>
            <w:tcW w:w="5035" w:type="dxa"/>
          </w:tcPr>
          <w:p w14:paraId="1C6EEB0B"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0</w:t>
            </w:r>
          </w:p>
        </w:tc>
        <w:tc>
          <w:tcPr>
            <w:tcW w:w="1530" w:type="dxa"/>
            <w:vAlign w:val="bottom"/>
          </w:tcPr>
          <w:p w14:paraId="663BCC7A" w14:textId="07019D5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0.55</w:t>
            </w:r>
          </w:p>
        </w:tc>
        <w:tc>
          <w:tcPr>
            <w:tcW w:w="1890" w:type="dxa"/>
            <w:vAlign w:val="bottom"/>
          </w:tcPr>
          <w:p w14:paraId="1F20491A" w14:textId="63FCFA9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[0.48, 0.64]</w:t>
            </w:r>
          </w:p>
        </w:tc>
        <w:tc>
          <w:tcPr>
            <w:tcW w:w="1440" w:type="dxa"/>
            <w:vAlign w:val="bottom"/>
          </w:tcPr>
          <w:p w14:paraId="34A129B0" w14:textId="144F87AA" w:rsidR="00795516" w:rsidRPr="007C4553" w:rsidRDefault="006A78F3" w:rsidP="0079551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795516" w:rsidRPr="007C4553" w14:paraId="4F348C8B" w14:textId="77777777" w:rsidTr="00995541">
        <w:tc>
          <w:tcPr>
            <w:tcW w:w="5035" w:type="dxa"/>
          </w:tcPr>
          <w:p w14:paraId="2BAF3802"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1</w:t>
            </w:r>
          </w:p>
        </w:tc>
        <w:tc>
          <w:tcPr>
            <w:tcW w:w="1530" w:type="dxa"/>
            <w:vAlign w:val="bottom"/>
          </w:tcPr>
          <w:p w14:paraId="7C04610A" w14:textId="72F2255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0.83</w:t>
            </w:r>
          </w:p>
        </w:tc>
        <w:tc>
          <w:tcPr>
            <w:tcW w:w="1890" w:type="dxa"/>
            <w:vAlign w:val="bottom"/>
          </w:tcPr>
          <w:p w14:paraId="4F0BC54D" w14:textId="4E8E9B5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[0.73, 0.94]</w:t>
            </w:r>
          </w:p>
        </w:tc>
        <w:tc>
          <w:tcPr>
            <w:tcW w:w="1440" w:type="dxa"/>
            <w:vAlign w:val="bottom"/>
          </w:tcPr>
          <w:p w14:paraId="119D00CE" w14:textId="143828BD"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0.004</w:t>
            </w:r>
            <w:r w:rsidR="00653608" w:rsidRPr="00880889">
              <w:rPr>
                <w:rFonts w:ascii="Calibri" w:hAnsi="Calibri" w:cs="Calibri"/>
                <w:b/>
                <w:bCs/>
                <w:sz w:val="22"/>
                <w:szCs w:val="22"/>
              </w:rPr>
              <w:t>**</w:t>
            </w:r>
          </w:p>
        </w:tc>
      </w:tr>
      <w:tr w:rsidR="00795516" w:rsidRPr="007C4553" w14:paraId="48180945" w14:textId="77777777" w:rsidTr="00995541">
        <w:tc>
          <w:tcPr>
            <w:tcW w:w="5035" w:type="dxa"/>
          </w:tcPr>
          <w:p w14:paraId="2E0082B2"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2</w:t>
            </w:r>
          </w:p>
        </w:tc>
        <w:tc>
          <w:tcPr>
            <w:tcW w:w="1530" w:type="dxa"/>
            <w:vAlign w:val="bottom"/>
          </w:tcPr>
          <w:p w14:paraId="64A2A41A" w14:textId="1565365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1.24</w:t>
            </w:r>
          </w:p>
        </w:tc>
        <w:tc>
          <w:tcPr>
            <w:tcW w:w="1890" w:type="dxa"/>
            <w:vAlign w:val="bottom"/>
          </w:tcPr>
          <w:p w14:paraId="4E7E778D" w14:textId="66E186E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[1.08, 1.43]</w:t>
            </w:r>
          </w:p>
        </w:tc>
        <w:tc>
          <w:tcPr>
            <w:tcW w:w="1440" w:type="dxa"/>
            <w:vAlign w:val="bottom"/>
          </w:tcPr>
          <w:p w14:paraId="64BD2A99" w14:textId="18459A82"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0.003</w:t>
            </w:r>
            <w:r w:rsidR="00653608" w:rsidRPr="00880889">
              <w:rPr>
                <w:rFonts w:ascii="Calibri" w:hAnsi="Calibri" w:cs="Calibri"/>
                <w:b/>
                <w:bCs/>
                <w:sz w:val="22"/>
                <w:szCs w:val="22"/>
              </w:rPr>
              <w:t>**</w:t>
            </w:r>
          </w:p>
        </w:tc>
      </w:tr>
      <w:tr w:rsidR="006A78F3" w:rsidRPr="007C4553" w14:paraId="0523782E" w14:textId="77777777" w:rsidTr="00EF7E3B">
        <w:tc>
          <w:tcPr>
            <w:tcW w:w="5035" w:type="dxa"/>
          </w:tcPr>
          <w:p w14:paraId="5D28862A" w14:textId="77777777" w:rsidR="006A78F3" w:rsidRPr="007C4553" w:rsidRDefault="006A78F3" w:rsidP="006A78F3">
            <w:pPr>
              <w:jc w:val="right"/>
              <w:rPr>
                <w:rFonts w:ascii="Times New Roman" w:hAnsi="Times New Roman" w:cs="Times New Roman"/>
                <w:i/>
                <w:iCs/>
                <w:sz w:val="22"/>
                <w:szCs w:val="22"/>
              </w:rPr>
            </w:pPr>
            <w:r w:rsidRPr="007C4553">
              <w:rPr>
                <w:rFonts w:ascii="Times New Roman" w:hAnsi="Times New Roman" w:cs="Times New Roman"/>
                <w:i/>
                <w:iCs/>
                <w:sz w:val="22"/>
                <w:szCs w:val="22"/>
              </w:rPr>
              <w:t>3</w:t>
            </w:r>
          </w:p>
        </w:tc>
        <w:tc>
          <w:tcPr>
            <w:tcW w:w="1530" w:type="dxa"/>
            <w:vAlign w:val="bottom"/>
          </w:tcPr>
          <w:p w14:paraId="76AFDAE3" w14:textId="2D842701"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1.77</w:t>
            </w:r>
          </w:p>
        </w:tc>
        <w:tc>
          <w:tcPr>
            <w:tcW w:w="1890" w:type="dxa"/>
            <w:vAlign w:val="bottom"/>
          </w:tcPr>
          <w:p w14:paraId="536D2A4E" w14:textId="4EBCC011"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[1.5</w:t>
            </w:r>
            <w:r w:rsidR="00E155F2">
              <w:rPr>
                <w:rFonts w:ascii="Calibri" w:hAnsi="Calibri" w:cs="Calibri"/>
                <w:sz w:val="22"/>
                <w:szCs w:val="22"/>
              </w:rPr>
              <w:t>0</w:t>
            </w:r>
            <w:r>
              <w:rPr>
                <w:rFonts w:ascii="Calibri" w:hAnsi="Calibri" w:cs="Calibri"/>
                <w:sz w:val="22"/>
                <w:szCs w:val="22"/>
              </w:rPr>
              <w:t>, 2.08]</w:t>
            </w:r>
          </w:p>
        </w:tc>
        <w:tc>
          <w:tcPr>
            <w:tcW w:w="1440" w:type="dxa"/>
          </w:tcPr>
          <w:p w14:paraId="1DFCC522" w14:textId="41F4FE0D" w:rsidR="006A78F3" w:rsidRPr="007C4553" w:rsidRDefault="006A78F3" w:rsidP="006A78F3">
            <w:pPr>
              <w:jc w:val="center"/>
              <w:rPr>
                <w:rFonts w:ascii="Times New Roman" w:hAnsi="Times New Roman" w:cs="Times New Roman"/>
                <w:b/>
                <w:bCs/>
                <w:sz w:val="22"/>
                <w:szCs w:val="22"/>
              </w:rPr>
            </w:pPr>
            <w:r w:rsidRPr="00867C9A">
              <w:rPr>
                <w:rFonts w:ascii="Times New Roman" w:hAnsi="Times New Roman" w:cs="Times New Roman"/>
                <w:b/>
                <w:bCs/>
                <w:sz w:val="22"/>
                <w:szCs w:val="22"/>
              </w:rPr>
              <w:t>&lt;0.001**</w:t>
            </w:r>
          </w:p>
        </w:tc>
      </w:tr>
      <w:tr w:rsidR="006A78F3" w:rsidRPr="007C4553" w14:paraId="3D29FA1F" w14:textId="77777777" w:rsidTr="00EF7E3B">
        <w:tc>
          <w:tcPr>
            <w:tcW w:w="5035" w:type="dxa"/>
          </w:tcPr>
          <w:p w14:paraId="3CC6337C" w14:textId="77777777" w:rsidR="006A78F3" w:rsidRPr="007C4553" w:rsidRDefault="006A78F3" w:rsidP="006A78F3">
            <w:pPr>
              <w:jc w:val="right"/>
              <w:rPr>
                <w:rFonts w:ascii="Times New Roman" w:hAnsi="Times New Roman" w:cs="Times New Roman"/>
                <w:i/>
                <w:iCs/>
                <w:sz w:val="22"/>
                <w:szCs w:val="22"/>
              </w:rPr>
            </w:pPr>
            <w:r w:rsidRPr="007C4553">
              <w:rPr>
                <w:rFonts w:ascii="Times New Roman" w:hAnsi="Times New Roman" w:cs="Times New Roman"/>
                <w:i/>
                <w:iCs/>
                <w:sz w:val="22"/>
                <w:szCs w:val="22"/>
              </w:rPr>
              <w:t>4</w:t>
            </w:r>
          </w:p>
        </w:tc>
        <w:tc>
          <w:tcPr>
            <w:tcW w:w="1530" w:type="dxa"/>
            <w:vAlign w:val="bottom"/>
          </w:tcPr>
          <w:p w14:paraId="1AB1ED6C" w14:textId="1815F64D"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2.01</w:t>
            </w:r>
          </w:p>
        </w:tc>
        <w:tc>
          <w:tcPr>
            <w:tcW w:w="1890" w:type="dxa"/>
            <w:vAlign w:val="bottom"/>
          </w:tcPr>
          <w:p w14:paraId="36EE05C0" w14:textId="3A2125A4"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[1.4</w:t>
            </w:r>
            <w:r w:rsidR="00E155F2">
              <w:rPr>
                <w:rFonts w:ascii="Calibri" w:hAnsi="Calibri" w:cs="Calibri"/>
                <w:sz w:val="22"/>
                <w:szCs w:val="22"/>
              </w:rPr>
              <w:t>0</w:t>
            </w:r>
            <w:r>
              <w:rPr>
                <w:rFonts w:ascii="Calibri" w:hAnsi="Calibri" w:cs="Calibri"/>
                <w:sz w:val="22"/>
                <w:szCs w:val="22"/>
              </w:rPr>
              <w:t>, 2.89]</w:t>
            </w:r>
          </w:p>
        </w:tc>
        <w:tc>
          <w:tcPr>
            <w:tcW w:w="1440" w:type="dxa"/>
          </w:tcPr>
          <w:p w14:paraId="645F7575" w14:textId="4C5B739B" w:rsidR="006A78F3" w:rsidRPr="007C4553" w:rsidRDefault="006A78F3" w:rsidP="006A78F3">
            <w:pPr>
              <w:jc w:val="center"/>
              <w:rPr>
                <w:rFonts w:ascii="Times New Roman" w:hAnsi="Times New Roman" w:cs="Times New Roman"/>
                <w:b/>
                <w:bCs/>
                <w:sz w:val="22"/>
                <w:szCs w:val="22"/>
              </w:rPr>
            </w:pPr>
            <w:r w:rsidRPr="00867C9A">
              <w:rPr>
                <w:rFonts w:ascii="Times New Roman" w:hAnsi="Times New Roman" w:cs="Times New Roman"/>
                <w:b/>
                <w:bCs/>
                <w:sz w:val="22"/>
                <w:szCs w:val="22"/>
              </w:rPr>
              <w:t>&lt;0.001**</w:t>
            </w:r>
          </w:p>
        </w:tc>
      </w:tr>
      <w:tr w:rsidR="00795516" w:rsidRPr="007C4553" w14:paraId="17578109" w14:textId="77777777" w:rsidTr="008D18F9">
        <w:tc>
          <w:tcPr>
            <w:tcW w:w="5035" w:type="dxa"/>
          </w:tcPr>
          <w:p w14:paraId="0E6D5154"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Squamous Cell Histology</w:t>
            </w:r>
          </w:p>
        </w:tc>
        <w:tc>
          <w:tcPr>
            <w:tcW w:w="1530" w:type="dxa"/>
            <w:vAlign w:val="bottom"/>
          </w:tcPr>
          <w:p w14:paraId="12D5C3BB" w14:textId="5BC3E037"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0.92</w:t>
            </w:r>
          </w:p>
        </w:tc>
        <w:tc>
          <w:tcPr>
            <w:tcW w:w="1890" w:type="dxa"/>
            <w:vAlign w:val="bottom"/>
          </w:tcPr>
          <w:p w14:paraId="2DC2A9F6" w14:textId="047D79F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[0.74, 1.16]</w:t>
            </w:r>
          </w:p>
        </w:tc>
        <w:tc>
          <w:tcPr>
            <w:tcW w:w="1440" w:type="dxa"/>
            <w:vAlign w:val="bottom"/>
          </w:tcPr>
          <w:p w14:paraId="1FFF11B8" w14:textId="5CBDE13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0.493</w:t>
            </w:r>
          </w:p>
        </w:tc>
      </w:tr>
      <w:tr w:rsidR="00795516" w:rsidRPr="007C4553" w14:paraId="26D7C3CD" w14:textId="77777777" w:rsidTr="008D18F9">
        <w:tc>
          <w:tcPr>
            <w:tcW w:w="5035" w:type="dxa"/>
          </w:tcPr>
          <w:p w14:paraId="12FDEACC"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Non-squamous Cell Histology</w:t>
            </w:r>
          </w:p>
        </w:tc>
        <w:tc>
          <w:tcPr>
            <w:tcW w:w="1530" w:type="dxa"/>
            <w:vAlign w:val="bottom"/>
          </w:tcPr>
          <w:p w14:paraId="32255440" w14:textId="7B75A99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0.74</w:t>
            </w:r>
          </w:p>
        </w:tc>
        <w:tc>
          <w:tcPr>
            <w:tcW w:w="1890" w:type="dxa"/>
            <w:vAlign w:val="bottom"/>
          </w:tcPr>
          <w:p w14:paraId="5D1DE14E" w14:textId="535488A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w:t>
            </w:r>
            <w:r w:rsidR="00E155F2">
              <w:rPr>
                <w:rFonts w:ascii="Calibri" w:hAnsi="Calibri" w:cs="Calibri"/>
                <w:sz w:val="22"/>
                <w:szCs w:val="22"/>
              </w:rPr>
              <w:t>0</w:t>
            </w:r>
            <w:r>
              <w:rPr>
                <w:rFonts w:ascii="Calibri" w:hAnsi="Calibri" w:cs="Calibri"/>
                <w:sz w:val="22"/>
                <w:szCs w:val="22"/>
              </w:rPr>
              <w:t>, 0.92]</w:t>
            </w:r>
          </w:p>
        </w:tc>
        <w:tc>
          <w:tcPr>
            <w:tcW w:w="1440" w:type="dxa"/>
            <w:vAlign w:val="bottom"/>
          </w:tcPr>
          <w:p w14:paraId="5E59672B" w14:textId="24A07600"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0.006</w:t>
            </w:r>
            <w:r w:rsidR="00653608" w:rsidRPr="00880889">
              <w:rPr>
                <w:rFonts w:ascii="Calibri" w:hAnsi="Calibri" w:cs="Calibri"/>
                <w:b/>
                <w:bCs/>
                <w:sz w:val="22"/>
                <w:szCs w:val="22"/>
              </w:rPr>
              <w:t>**</w:t>
            </w:r>
          </w:p>
        </w:tc>
      </w:tr>
      <w:tr w:rsidR="00795516" w:rsidRPr="007C4553" w14:paraId="0E5D0D99" w14:textId="77777777" w:rsidTr="008D18F9">
        <w:tc>
          <w:tcPr>
            <w:tcW w:w="5035" w:type="dxa"/>
          </w:tcPr>
          <w:p w14:paraId="3E7F4785"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PD-L1</w:t>
            </w:r>
          </w:p>
        </w:tc>
        <w:tc>
          <w:tcPr>
            <w:tcW w:w="1530" w:type="dxa"/>
            <w:vAlign w:val="bottom"/>
          </w:tcPr>
          <w:p w14:paraId="33E78E10" w14:textId="1FD68EA7"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0.46</w:t>
            </w:r>
          </w:p>
        </w:tc>
        <w:tc>
          <w:tcPr>
            <w:tcW w:w="1890" w:type="dxa"/>
            <w:vAlign w:val="bottom"/>
          </w:tcPr>
          <w:p w14:paraId="5541BFFF" w14:textId="24ADD9C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w:t>
            </w:r>
            <w:r w:rsidR="00E155F2">
              <w:rPr>
                <w:rFonts w:ascii="Calibri" w:hAnsi="Calibri" w:cs="Calibri"/>
                <w:sz w:val="22"/>
                <w:szCs w:val="22"/>
              </w:rPr>
              <w:t>0</w:t>
            </w:r>
            <w:r>
              <w:rPr>
                <w:rFonts w:ascii="Calibri" w:hAnsi="Calibri" w:cs="Calibri"/>
                <w:sz w:val="22"/>
                <w:szCs w:val="22"/>
              </w:rPr>
              <w:t>, 0.71]</w:t>
            </w:r>
          </w:p>
        </w:tc>
        <w:tc>
          <w:tcPr>
            <w:tcW w:w="1440" w:type="dxa"/>
            <w:vAlign w:val="bottom"/>
          </w:tcPr>
          <w:p w14:paraId="566F7EB7" w14:textId="16D452BD" w:rsidR="00795516" w:rsidRPr="00880889" w:rsidRDefault="006A78F3" w:rsidP="00795516">
            <w:pPr>
              <w:jc w:val="center"/>
              <w:rPr>
                <w:rFonts w:ascii="Times New Roman" w:hAnsi="Times New Roman" w:cs="Times New Roman"/>
                <w:b/>
                <w:bCs/>
                <w:sz w:val="22"/>
                <w:szCs w:val="22"/>
              </w:rPr>
            </w:pPr>
            <w:r w:rsidRPr="00880889">
              <w:rPr>
                <w:rFonts w:ascii="Times New Roman" w:hAnsi="Times New Roman" w:cs="Times New Roman"/>
                <w:b/>
                <w:bCs/>
                <w:sz w:val="22"/>
                <w:szCs w:val="22"/>
              </w:rPr>
              <w:t>&lt;0.001**</w:t>
            </w:r>
          </w:p>
        </w:tc>
      </w:tr>
      <w:tr w:rsidR="00795516" w:rsidRPr="007C4553" w14:paraId="7F15E632" w14:textId="77777777" w:rsidTr="008D18F9">
        <w:tc>
          <w:tcPr>
            <w:tcW w:w="5035" w:type="dxa"/>
          </w:tcPr>
          <w:p w14:paraId="22DF5544"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Hispanic/Latino Ethnicity</w:t>
            </w:r>
          </w:p>
        </w:tc>
        <w:tc>
          <w:tcPr>
            <w:tcW w:w="1530" w:type="dxa"/>
            <w:vAlign w:val="bottom"/>
          </w:tcPr>
          <w:p w14:paraId="6CD6CB65" w14:textId="00817F3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0.87</w:t>
            </w:r>
          </w:p>
        </w:tc>
        <w:tc>
          <w:tcPr>
            <w:tcW w:w="1890" w:type="dxa"/>
            <w:vAlign w:val="bottom"/>
          </w:tcPr>
          <w:p w14:paraId="0745DCA7" w14:textId="3C884890"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w:t>
            </w:r>
            <w:r w:rsidR="00E155F2">
              <w:rPr>
                <w:rFonts w:ascii="Calibri" w:hAnsi="Calibri" w:cs="Calibri"/>
                <w:sz w:val="22"/>
                <w:szCs w:val="22"/>
              </w:rPr>
              <w:t>0</w:t>
            </w:r>
            <w:r>
              <w:rPr>
                <w:rFonts w:ascii="Calibri" w:hAnsi="Calibri" w:cs="Calibri"/>
                <w:sz w:val="22"/>
                <w:szCs w:val="22"/>
              </w:rPr>
              <w:t>, 1.07]</w:t>
            </w:r>
          </w:p>
        </w:tc>
        <w:tc>
          <w:tcPr>
            <w:tcW w:w="1440" w:type="dxa"/>
            <w:vAlign w:val="bottom"/>
          </w:tcPr>
          <w:p w14:paraId="1E2EA8FE" w14:textId="43D1DE36"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0.19</w:t>
            </w:r>
          </w:p>
        </w:tc>
      </w:tr>
      <w:tr w:rsidR="006A78F3" w:rsidRPr="007C4553" w14:paraId="1AF927EF" w14:textId="77777777" w:rsidTr="00B63ECA">
        <w:tc>
          <w:tcPr>
            <w:tcW w:w="5035" w:type="dxa"/>
          </w:tcPr>
          <w:p w14:paraId="062D08C6" w14:textId="1DCC2D62" w:rsidR="006A78F3" w:rsidRPr="007C4553" w:rsidRDefault="006A78F3" w:rsidP="006A78F3">
            <w:pPr>
              <w:rPr>
                <w:rFonts w:ascii="Times New Roman" w:hAnsi="Times New Roman" w:cs="Times New Roman"/>
                <w:sz w:val="22"/>
                <w:szCs w:val="22"/>
              </w:rPr>
            </w:pPr>
            <w:r w:rsidRPr="007C4553">
              <w:rPr>
                <w:rFonts w:ascii="Times New Roman" w:hAnsi="Times New Roman" w:cs="Times New Roman"/>
                <w:sz w:val="22"/>
                <w:szCs w:val="22"/>
              </w:rPr>
              <w:t>Interval Between Diagnosis Year and 2022</w:t>
            </w:r>
          </w:p>
        </w:tc>
        <w:tc>
          <w:tcPr>
            <w:tcW w:w="1530" w:type="dxa"/>
            <w:vAlign w:val="bottom"/>
          </w:tcPr>
          <w:p w14:paraId="08B64A1B" w14:textId="6546897A"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0.87</w:t>
            </w:r>
          </w:p>
        </w:tc>
        <w:tc>
          <w:tcPr>
            <w:tcW w:w="1890" w:type="dxa"/>
            <w:vAlign w:val="bottom"/>
          </w:tcPr>
          <w:p w14:paraId="5445ADCC" w14:textId="5E150654"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[0.85, 0.89]</w:t>
            </w:r>
          </w:p>
        </w:tc>
        <w:tc>
          <w:tcPr>
            <w:tcW w:w="1440" w:type="dxa"/>
          </w:tcPr>
          <w:p w14:paraId="10294999" w14:textId="05D2891B" w:rsidR="006A78F3" w:rsidRPr="007C4553" w:rsidRDefault="006A78F3" w:rsidP="006A78F3">
            <w:pPr>
              <w:jc w:val="center"/>
              <w:rPr>
                <w:rFonts w:ascii="Times New Roman" w:hAnsi="Times New Roman" w:cs="Times New Roman"/>
                <w:b/>
                <w:bCs/>
                <w:sz w:val="22"/>
                <w:szCs w:val="22"/>
              </w:rPr>
            </w:pPr>
            <w:r w:rsidRPr="00F3684B">
              <w:rPr>
                <w:rFonts w:ascii="Times New Roman" w:hAnsi="Times New Roman" w:cs="Times New Roman"/>
                <w:b/>
                <w:bCs/>
                <w:sz w:val="22"/>
                <w:szCs w:val="22"/>
              </w:rPr>
              <w:t>&lt;0.001**</w:t>
            </w:r>
          </w:p>
        </w:tc>
      </w:tr>
      <w:tr w:rsidR="006A78F3" w:rsidRPr="007C4553" w14:paraId="0D25BD8E" w14:textId="77777777" w:rsidTr="00B63ECA">
        <w:tc>
          <w:tcPr>
            <w:tcW w:w="5035" w:type="dxa"/>
          </w:tcPr>
          <w:p w14:paraId="637DBBE3" w14:textId="3AA2F1BA" w:rsidR="006A78F3" w:rsidRPr="007C4553" w:rsidRDefault="006A78F3" w:rsidP="006A78F3">
            <w:pPr>
              <w:rPr>
                <w:rFonts w:ascii="Times New Roman" w:hAnsi="Times New Roman" w:cs="Times New Roman"/>
                <w:sz w:val="22"/>
                <w:szCs w:val="22"/>
              </w:rPr>
            </w:pPr>
            <w:proofErr w:type="gramStart"/>
            <w:r w:rsidRPr="007C4553">
              <w:rPr>
                <w:rFonts w:ascii="Times New Roman" w:hAnsi="Times New Roman" w:cs="Times New Roman"/>
                <w:sz w:val="22"/>
                <w:szCs w:val="22"/>
              </w:rPr>
              <w:t>Log(</w:t>
            </w:r>
            <w:proofErr w:type="gramEnd"/>
            <w:r w:rsidRPr="007C4553">
              <w:rPr>
                <w:rFonts w:ascii="Times New Roman" w:hAnsi="Times New Roman" w:cs="Times New Roman"/>
                <w:sz w:val="22"/>
                <w:szCs w:val="22"/>
              </w:rPr>
              <w:t>Age at Diagnosis</w:t>
            </w:r>
            <w:r w:rsidRPr="007C4553">
              <w:rPr>
                <w:rFonts w:ascii="Times New Roman" w:hAnsi="Times New Roman" w:cs="Times New Roman"/>
                <w:sz w:val="22"/>
                <w:szCs w:val="22"/>
              </w:rPr>
              <w:t>)</w:t>
            </w:r>
          </w:p>
        </w:tc>
        <w:tc>
          <w:tcPr>
            <w:tcW w:w="1530" w:type="dxa"/>
            <w:vAlign w:val="bottom"/>
          </w:tcPr>
          <w:p w14:paraId="699DD8EA" w14:textId="19EA6395"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0.52</w:t>
            </w:r>
          </w:p>
        </w:tc>
        <w:tc>
          <w:tcPr>
            <w:tcW w:w="1890" w:type="dxa"/>
            <w:vAlign w:val="bottom"/>
          </w:tcPr>
          <w:p w14:paraId="679786F6" w14:textId="6D0BBF1E"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[0.4</w:t>
            </w:r>
            <w:r w:rsidR="00E155F2">
              <w:rPr>
                <w:rFonts w:ascii="Calibri" w:hAnsi="Calibri" w:cs="Calibri"/>
                <w:sz w:val="22"/>
                <w:szCs w:val="22"/>
              </w:rPr>
              <w:t>0</w:t>
            </w:r>
            <w:r>
              <w:rPr>
                <w:rFonts w:ascii="Calibri" w:hAnsi="Calibri" w:cs="Calibri"/>
                <w:sz w:val="22"/>
                <w:szCs w:val="22"/>
              </w:rPr>
              <w:t>, 0.69]</w:t>
            </w:r>
          </w:p>
        </w:tc>
        <w:tc>
          <w:tcPr>
            <w:tcW w:w="1440" w:type="dxa"/>
          </w:tcPr>
          <w:p w14:paraId="3B21722B" w14:textId="23E8A27B" w:rsidR="006A78F3" w:rsidRPr="007C4553" w:rsidRDefault="006A78F3" w:rsidP="006A78F3">
            <w:pPr>
              <w:jc w:val="center"/>
              <w:rPr>
                <w:rFonts w:ascii="Times New Roman" w:hAnsi="Times New Roman" w:cs="Times New Roman"/>
                <w:b/>
                <w:bCs/>
                <w:sz w:val="22"/>
                <w:szCs w:val="22"/>
              </w:rPr>
            </w:pPr>
            <w:r w:rsidRPr="00F3684B">
              <w:rPr>
                <w:rFonts w:ascii="Times New Roman" w:hAnsi="Times New Roman" w:cs="Times New Roman"/>
                <w:b/>
                <w:bCs/>
                <w:sz w:val="22"/>
                <w:szCs w:val="22"/>
              </w:rPr>
              <w:t>&lt;0.001**</w:t>
            </w:r>
          </w:p>
        </w:tc>
      </w:tr>
      <w:tr w:rsidR="00795516" w:rsidRPr="007C4553" w14:paraId="00263F0A" w14:textId="77777777" w:rsidTr="008D18F9">
        <w:tc>
          <w:tcPr>
            <w:tcW w:w="5035" w:type="dxa"/>
          </w:tcPr>
          <w:p w14:paraId="7BE5B392"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Self-Identified White</w:t>
            </w:r>
          </w:p>
        </w:tc>
        <w:tc>
          <w:tcPr>
            <w:tcW w:w="1530" w:type="dxa"/>
            <w:vAlign w:val="bottom"/>
          </w:tcPr>
          <w:p w14:paraId="3626D0B7" w14:textId="7D82CB0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0.83</w:t>
            </w:r>
          </w:p>
        </w:tc>
        <w:tc>
          <w:tcPr>
            <w:tcW w:w="1890" w:type="dxa"/>
            <w:vAlign w:val="bottom"/>
          </w:tcPr>
          <w:p w14:paraId="0A21CCE2" w14:textId="1DB42B8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[0.73, 0.96]</w:t>
            </w:r>
          </w:p>
        </w:tc>
        <w:tc>
          <w:tcPr>
            <w:tcW w:w="1440" w:type="dxa"/>
            <w:vAlign w:val="bottom"/>
          </w:tcPr>
          <w:p w14:paraId="4DBDA9C1" w14:textId="097C8120"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0.009</w:t>
            </w:r>
            <w:r w:rsidR="00653608" w:rsidRPr="00880889">
              <w:rPr>
                <w:rFonts w:ascii="Calibri" w:hAnsi="Calibri" w:cs="Calibri"/>
                <w:b/>
                <w:bCs/>
                <w:sz w:val="22"/>
                <w:szCs w:val="22"/>
              </w:rPr>
              <w:t>**</w:t>
            </w:r>
          </w:p>
        </w:tc>
      </w:tr>
      <w:tr w:rsidR="00795516" w:rsidRPr="007C4553" w14:paraId="2DF25EE8" w14:textId="77777777" w:rsidTr="008D18F9">
        <w:tc>
          <w:tcPr>
            <w:tcW w:w="5035" w:type="dxa"/>
          </w:tcPr>
          <w:p w14:paraId="564D01A7"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Self-Identified Asian</w:t>
            </w:r>
          </w:p>
        </w:tc>
        <w:tc>
          <w:tcPr>
            <w:tcW w:w="1530" w:type="dxa"/>
            <w:vAlign w:val="bottom"/>
          </w:tcPr>
          <w:p w14:paraId="63454526" w14:textId="277408F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0.79</w:t>
            </w:r>
          </w:p>
        </w:tc>
        <w:tc>
          <w:tcPr>
            <w:tcW w:w="1890" w:type="dxa"/>
            <w:vAlign w:val="bottom"/>
          </w:tcPr>
          <w:p w14:paraId="737AB717" w14:textId="29893B5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[0.62, 1.01]</w:t>
            </w:r>
          </w:p>
        </w:tc>
        <w:tc>
          <w:tcPr>
            <w:tcW w:w="1440" w:type="dxa"/>
            <w:vAlign w:val="bottom"/>
          </w:tcPr>
          <w:p w14:paraId="45CEE9F6" w14:textId="10B6F86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0.061</w:t>
            </w:r>
          </w:p>
        </w:tc>
      </w:tr>
      <w:tr w:rsidR="00795516" w:rsidRPr="007C4553" w14:paraId="31D9A6B4" w14:textId="77777777" w:rsidTr="008D18F9">
        <w:tc>
          <w:tcPr>
            <w:tcW w:w="5035" w:type="dxa"/>
          </w:tcPr>
          <w:p w14:paraId="462FAA45"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Self-Identified Black</w:t>
            </w:r>
          </w:p>
        </w:tc>
        <w:tc>
          <w:tcPr>
            <w:tcW w:w="1530" w:type="dxa"/>
            <w:vAlign w:val="bottom"/>
          </w:tcPr>
          <w:p w14:paraId="2DA3F78D" w14:textId="5664B2A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0.74</w:t>
            </w:r>
          </w:p>
        </w:tc>
        <w:tc>
          <w:tcPr>
            <w:tcW w:w="1890" w:type="dxa"/>
            <w:vAlign w:val="bottom"/>
          </w:tcPr>
          <w:p w14:paraId="065CB7F0" w14:textId="7025A63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[0.62, 0.89]</w:t>
            </w:r>
          </w:p>
        </w:tc>
        <w:tc>
          <w:tcPr>
            <w:tcW w:w="1440" w:type="dxa"/>
            <w:vAlign w:val="bottom"/>
          </w:tcPr>
          <w:p w14:paraId="2E093241" w14:textId="62727EEE"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0.001</w:t>
            </w:r>
            <w:r w:rsidR="00653608" w:rsidRPr="00880889">
              <w:rPr>
                <w:rFonts w:ascii="Calibri" w:hAnsi="Calibri" w:cs="Calibri"/>
                <w:b/>
                <w:bCs/>
                <w:sz w:val="22"/>
                <w:szCs w:val="22"/>
              </w:rPr>
              <w:t>**</w:t>
            </w:r>
          </w:p>
        </w:tc>
      </w:tr>
      <w:tr w:rsidR="00795516" w:rsidRPr="007C4553" w14:paraId="6841EFCB" w14:textId="77777777" w:rsidTr="008D18F9">
        <w:tc>
          <w:tcPr>
            <w:tcW w:w="5035" w:type="dxa"/>
          </w:tcPr>
          <w:p w14:paraId="05DD1EFC"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Self-Identified Other Race</w:t>
            </w:r>
          </w:p>
        </w:tc>
        <w:tc>
          <w:tcPr>
            <w:tcW w:w="1530" w:type="dxa"/>
            <w:vAlign w:val="bottom"/>
          </w:tcPr>
          <w:p w14:paraId="0EFA69FD" w14:textId="3140EE2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0.97</w:t>
            </w:r>
          </w:p>
        </w:tc>
        <w:tc>
          <w:tcPr>
            <w:tcW w:w="1890" w:type="dxa"/>
            <w:vAlign w:val="bottom"/>
          </w:tcPr>
          <w:p w14:paraId="37C0CA7B" w14:textId="22FDC64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[0.81, 1.16]</w:t>
            </w:r>
          </w:p>
        </w:tc>
        <w:tc>
          <w:tcPr>
            <w:tcW w:w="1440" w:type="dxa"/>
            <w:vAlign w:val="bottom"/>
          </w:tcPr>
          <w:p w14:paraId="7A2493AB" w14:textId="7CAB9542"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0.754</w:t>
            </w:r>
          </w:p>
        </w:tc>
      </w:tr>
      <w:tr w:rsidR="00795516" w:rsidRPr="007C4553" w14:paraId="267A7798" w14:textId="77777777" w:rsidTr="008D18F9">
        <w:tc>
          <w:tcPr>
            <w:tcW w:w="5035" w:type="dxa"/>
          </w:tcPr>
          <w:p w14:paraId="44993582"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Self-Identified Hispanic Race</w:t>
            </w:r>
          </w:p>
        </w:tc>
        <w:tc>
          <w:tcPr>
            <w:tcW w:w="1530" w:type="dxa"/>
            <w:vAlign w:val="bottom"/>
          </w:tcPr>
          <w:p w14:paraId="44A6923F" w14:textId="5D8A098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0.93</w:t>
            </w:r>
          </w:p>
        </w:tc>
        <w:tc>
          <w:tcPr>
            <w:tcW w:w="1890" w:type="dxa"/>
            <w:vAlign w:val="bottom"/>
          </w:tcPr>
          <w:p w14:paraId="45454271" w14:textId="76AFC82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w:t>
            </w:r>
            <w:r w:rsidR="00E155F2">
              <w:rPr>
                <w:rFonts w:ascii="Calibri" w:hAnsi="Calibri" w:cs="Calibri"/>
                <w:sz w:val="22"/>
                <w:szCs w:val="22"/>
              </w:rPr>
              <w:t>0</w:t>
            </w:r>
            <w:r>
              <w:rPr>
                <w:rFonts w:ascii="Calibri" w:hAnsi="Calibri" w:cs="Calibri"/>
                <w:sz w:val="22"/>
                <w:szCs w:val="22"/>
              </w:rPr>
              <w:t>, 2.89]</w:t>
            </w:r>
          </w:p>
        </w:tc>
        <w:tc>
          <w:tcPr>
            <w:tcW w:w="1440" w:type="dxa"/>
            <w:vAlign w:val="bottom"/>
          </w:tcPr>
          <w:p w14:paraId="0D12D4CD" w14:textId="6C4E718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0.897</w:t>
            </w:r>
          </w:p>
        </w:tc>
      </w:tr>
      <w:tr w:rsidR="00795516" w:rsidRPr="007C4553" w14:paraId="09D4B56E" w14:textId="77777777" w:rsidTr="008D18F9">
        <w:tc>
          <w:tcPr>
            <w:tcW w:w="5035" w:type="dxa"/>
          </w:tcPr>
          <w:p w14:paraId="434AC1C2"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Male Gender</w:t>
            </w:r>
          </w:p>
        </w:tc>
        <w:tc>
          <w:tcPr>
            <w:tcW w:w="1530" w:type="dxa"/>
            <w:vAlign w:val="bottom"/>
          </w:tcPr>
          <w:p w14:paraId="25F80A84" w14:textId="1865DB27"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1.09</w:t>
            </w:r>
          </w:p>
        </w:tc>
        <w:tc>
          <w:tcPr>
            <w:tcW w:w="1890" w:type="dxa"/>
            <w:vAlign w:val="bottom"/>
          </w:tcPr>
          <w:p w14:paraId="37B83807" w14:textId="169526E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[1.01, 1.18]</w:t>
            </w:r>
          </w:p>
        </w:tc>
        <w:tc>
          <w:tcPr>
            <w:tcW w:w="1440" w:type="dxa"/>
            <w:vAlign w:val="bottom"/>
          </w:tcPr>
          <w:p w14:paraId="314A48B9" w14:textId="637D935B"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0.022</w:t>
            </w:r>
            <w:r w:rsidR="00653608" w:rsidRPr="00880889">
              <w:rPr>
                <w:rFonts w:ascii="Calibri" w:hAnsi="Calibri" w:cs="Calibri"/>
                <w:b/>
                <w:bCs/>
                <w:sz w:val="22"/>
                <w:szCs w:val="22"/>
              </w:rPr>
              <w:t>*</w:t>
            </w:r>
          </w:p>
        </w:tc>
      </w:tr>
      <w:tr w:rsidR="00795516" w:rsidRPr="007C4553" w14:paraId="28DC5522" w14:textId="77777777" w:rsidTr="008D18F9">
        <w:tc>
          <w:tcPr>
            <w:tcW w:w="5035" w:type="dxa"/>
          </w:tcPr>
          <w:p w14:paraId="4040F6BB" w14:textId="7FFB6666" w:rsidR="00795516" w:rsidRPr="007C4553" w:rsidRDefault="00795516" w:rsidP="00795516">
            <w:pPr>
              <w:rPr>
                <w:rFonts w:ascii="Times New Roman" w:hAnsi="Times New Roman" w:cs="Times New Roman"/>
                <w:sz w:val="22"/>
                <w:szCs w:val="22"/>
              </w:rPr>
            </w:pPr>
            <w:proofErr w:type="gramStart"/>
            <w:r w:rsidRPr="007C4553">
              <w:rPr>
                <w:rFonts w:ascii="Times New Roman" w:hAnsi="Times New Roman" w:cs="Times New Roman"/>
                <w:sz w:val="22"/>
                <w:szCs w:val="22"/>
              </w:rPr>
              <w:t>Log(</w:t>
            </w:r>
            <w:proofErr w:type="gramEnd"/>
            <w:r w:rsidRPr="007C4553">
              <w:rPr>
                <w:rFonts w:ascii="Times New Roman" w:hAnsi="Times New Roman" w:cs="Times New Roman"/>
                <w:sz w:val="22"/>
                <w:szCs w:val="22"/>
              </w:rPr>
              <w:t>Days From Advanced Diagnosis to Treatment</w:t>
            </w:r>
            <w:r w:rsidRPr="007C4553">
              <w:rPr>
                <w:rFonts w:ascii="Times New Roman" w:hAnsi="Times New Roman" w:cs="Times New Roman"/>
                <w:sz w:val="22"/>
                <w:szCs w:val="22"/>
              </w:rPr>
              <w:t>)</w:t>
            </w:r>
          </w:p>
        </w:tc>
        <w:tc>
          <w:tcPr>
            <w:tcW w:w="1530" w:type="dxa"/>
            <w:vAlign w:val="bottom"/>
          </w:tcPr>
          <w:p w14:paraId="17463F80" w14:textId="64C91F7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0.95</w:t>
            </w:r>
          </w:p>
        </w:tc>
        <w:tc>
          <w:tcPr>
            <w:tcW w:w="1890" w:type="dxa"/>
            <w:vAlign w:val="bottom"/>
          </w:tcPr>
          <w:p w14:paraId="7CFEC3A0" w14:textId="0654005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w:t>
            </w:r>
            <w:r w:rsidR="00E155F2">
              <w:rPr>
                <w:rFonts w:ascii="Calibri" w:hAnsi="Calibri" w:cs="Calibri"/>
                <w:sz w:val="22"/>
                <w:szCs w:val="22"/>
              </w:rPr>
              <w:t>0</w:t>
            </w:r>
            <w:r>
              <w:rPr>
                <w:rFonts w:ascii="Calibri" w:hAnsi="Calibri" w:cs="Calibri"/>
                <w:sz w:val="22"/>
                <w:szCs w:val="22"/>
              </w:rPr>
              <w:t>, 1</w:t>
            </w:r>
            <w:r w:rsidR="00E155F2">
              <w:rPr>
                <w:rFonts w:ascii="Calibri" w:hAnsi="Calibri" w:cs="Calibri"/>
                <w:sz w:val="22"/>
                <w:szCs w:val="22"/>
              </w:rPr>
              <w:t>.00</w:t>
            </w:r>
            <w:r>
              <w:rPr>
                <w:rFonts w:ascii="Calibri" w:hAnsi="Calibri" w:cs="Calibri"/>
                <w:sz w:val="22"/>
                <w:szCs w:val="22"/>
              </w:rPr>
              <w:t>]</w:t>
            </w:r>
          </w:p>
        </w:tc>
        <w:tc>
          <w:tcPr>
            <w:tcW w:w="1440" w:type="dxa"/>
            <w:vAlign w:val="bottom"/>
          </w:tcPr>
          <w:p w14:paraId="54A3BED2" w14:textId="6BF44AC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0.057</w:t>
            </w:r>
          </w:p>
        </w:tc>
      </w:tr>
      <w:tr w:rsidR="002C4F8B" w:rsidRPr="007C4553" w14:paraId="7985535F" w14:textId="77777777" w:rsidTr="00B118B8">
        <w:tc>
          <w:tcPr>
            <w:tcW w:w="5035" w:type="dxa"/>
          </w:tcPr>
          <w:p w14:paraId="27BAC0D6" w14:textId="77777777" w:rsidR="002C4F8B" w:rsidRPr="007C4553" w:rsidRDefault="002C4F8B" w:rsidP="00EE581A">
            <w:pPr>
              <w:rPr>
                <w:rFonts w:ascii="Times New Roman" w:hAnsi="Times New Roman" w:cs="Times New Roman"/>
                <w:b/>
                <w:bCs/>
                <w:sz w:val="22"/>
                <w:szCs w:val="22"/>
              </w:rPr>
            </w:pPr>
            <w:r w:rsidRPr="007C4553">
              <w:rPr>
                <w:rFonts w:ascii="Times New Roman" w:hAnsi="Times New Roman" w:cs="Times New Roman"/>
                <w:b/>
                <w:bCs/>
                <w:sz w:val="22"/>
                <w:szCs w:val="22"/>
              </w:rPr>
              <w:t>Insurance During Treatment</w:t>
            </w:r>
          </w:p>
        </w:tc>
        <w:tc>
          <w:tcPr>
            <w:tcW w:w="1530" w:type="dxa"/>
          </w:tcPr>
          <w:p w14:paraId="42849028" w14:textId="77777777" w:rsidR="002C4F8B" w:rsidRPr="007C4553" w:rsidRDefault="002C4F8B" w:rsidP="005C71BF">
            <w:pPr>
              <w:jc w:val="center"/>
              <w:rPr>
                <w:rFonts w:ascii="Times New Roman" w:hAnsi="Times New Roman" w:cs="Times New Roman"/>
                <w:sz w:val="22"/>
                <w:szCs w:val="22"/>
              </w:rPr>
            </w:pPr>
          </w:p>
        </w:tc>
        <w:tc>
          <w:tcPr>
            <w:tcW w:w="1890" w:type="dxa"/>
          </w:tcPr>
          <w:p w14:paraId="729B3422" w14:textId="77777777" w:rsidR="002C4F8B" w:rsidRPr="007C4553" w:rsidRDefault="002C4F8B" w:rsidP="005C71BF">
            <w:pPr>
              <w:jc w:val="center"/>
              <w:rPr>
                <w:rFonts w:ascii="Times New Roman" w:hAnsi="Times New Roman" w:cs="Times New Roman"/>
                <w:sz w:val="22"/>
                <w:szCs w:val="22"/>
              </w:rPr>
            </w:pPr>
          </w:p>
        </w:tc>
        <w:tc>
          <w:tcPr>
            <w:tcW w:w="1440" w:type="dxa"/>
          </w:tcPr>
          <w:p w14:paraId="472BE1E1" w14:textId="77777777" w:rsidR="002C4F8B" w:rsidRPr="007C4553" w:rsidRDefault="002C4F8B" w:rsidP="005C71BF">
            <w:pPr>
              <w:jc w:val="center"/>
              <w:rPr>
                <w:rFonts w:ascii="Times New Roman" w:hAnsi="Times New Roman" w:cs="Times New Roman"/>
                <w:sz w:val="22"/>
                <w:szCs w:val="22"/>
              </w:rPr>
            </w:pPr>
          </w:p>
        </w:tc>
      </w:tr>
      <w:tr w:rsidR="00795516" w:rsidRPr="007C4553" w14:paraId="59A31E08" w14:textId="77777777" w:rsidTr="007A6A7D">
        <w:tc>
          <w:tcPr>
            <w:tcW w:w="5035" w:type="dxa"/>
          </w:tcPr>
          <w:p w14:paraId="0ADC4D2A"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Payment Assistance Program</w:t>
            </w:r>
          </w:p>
        </w:tc>
        <w:tc>
          <w:tcPr>
            <w:tcW w:w="1530" w:type="dxa"/>
            <w:vAlign w:val="bottom"/>
          </w:tcPr>
          <w:p w14:paraId="4088FC14" w14:textId="1561BC4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0.81</w:t>
            </w:r>
          </w:p>
        </w:tc>
        <w:tc>
          <w:tcPr>
            <w:tcW w:w="1890" w:type="dxa"/>
            <w:vAlign w:val="bottom"/>
          </w:tcPr>
          <w:p w14:paraId="623B7177" w14:textId="018C2B4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[0.72, 0.9</w:t>
            </w:r>
            <w:r w:rsidR="00E155F2">
              <w:rPr>
                <w:rFonts w:ascii="Calibri" w:hAnsi="Calibri" w:cs="Calibri"/>
                <w:sz w:val="22"/>
                <w:szCs w:val="22"/>
              </w:rPr>
              <w:t>0</w:t>
            </w:r>
            <w:r>
              <w:rPr>
                <w:rFonts w:ascii="Calibri" w:hAnsi="Calibri" w:cs="Calibri"/>
                <w:sz w:val="22"/>
                <w:szCs w:val="22"/>
              </w:rPr>
              <w:t>]</w:t>
            </w:r>
          </w:p>
        </w:tc>
        <w:tc>
          <w:tcPr>
            <w:tcW w:w="1440" w:type="dxa"/>
            <w:vAlign w:val="bottom"/>
          </w:tcPr>
          <w:p w14:paraId="1D7CD925" w14:textId="64CEF5A2" w:rsidR="00795516" w:rsidRPr="007C4553" w:rsidRDefault="006A78F3" w:rsidP="0079551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795516" w:rsidRPr="007C4553" w14:paraId="7E9D41EE" w14:textId="77777777" w:rsidTr="007A6A7D">
        <w:tc>
          <w:tcPr>
            <w:tcW w:w="5035" w:type="dxa"/>
          </w:tcPr>
          <w:p w14:paraId="61C3FE95"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Other Governmental Insurance</w:t>
            </w:r>
          </w:p>
        </w:tc>
        <w:tc>
          <w:tcPr>
            <w:tcW w:w="1530" w:type="dxa"/>
            <w:vAlign w:val="bottom"/>
          </w:tcPr>
          <w:p w14:paraId="370A86A0" w14:textId="32B1DE50"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0.93</w:t>
            </w:r>
          </w:p>
        </w:tc>
        <w:tc>
          <w:tcPr>
            <w:tcW w:w="1890" w:type="dxa"/>
            <w:vAlign w:val="bottom"/>
          </w:tcPr>
          <w:p w14:paraId="29DB8291" w14:textId="6CAA83F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[0.79, 1.09]</w:t>
            </w:r>
          </w:p>
        </w:tc>
        <w:tc>
          <w:tcPr>
            <w:tcW w:w="1440" w:type="dxa"/>
            <w:vAlign w:val="bottom"/>
          </w:tcPr>
          <w:p w14:paraId="652CB15E" w14:textId="6494AF6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0.362</w:t>
            </w:r>
          </w:p>
        </w:tc>
      </w:tr>
      <w:tr w:rsidR="00795516" w:rsidRPr="007C4553" w14:paraId="5750E0F1" w14:textId="77777777" w:rsidTr="007A6A7D">
        <w:tc>
          <w:tcPr>
            <w:tcW w:w="5035" w:type="dxa"/>
          </w:tcPr>
          <w:p w14:paraId="71F73F0B"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Medicare</w:t>
            </w:r>
          </w:p>
        </w:tc>
        <w:tc>
          <w:tcPr>
            <w:tcW w:w="1530" w:type="dxa"/>
            <w:vAlign w:val="bottom"/>
          </w:tcPr>
          <w:p w14:paraId="353A854E" w14:textId="4A92193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w:t>
            </w:r>
            <w:r w:rsidR="00A36647">
              <w:rPr>
                <w:rFonts w:ascii="Calibri" w:hAnsi="Calibri" w:cs="Calibri"/>
                <w:sz w:val="22"/>
                <w:szCs w:val="22"/>
              </w:rPr>
              <w:t>0</w:t>
            </w:r>
          </w:p>
        </w:tc>
        <w:tc>
          <w:tcPr>
            <w:tcW w:w="1890" w:type="dxa"/>
            <w:vAlign w:val="bottom"/>
          </w:tcPr>
          <w:p w14:paraId="2118C200" w14:textId="2380972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[0.83, 0.97]</w:t>
            </w:r>
          </w:p>
        </w:tc>
        <w:tc>
          <w:tcPr>
            <w:tcW w:w="1440" w:type="dxa"/>
            <w:vAlign w:val="bottom"/>
          </w:tcPr>
          <w:p w14:paraId="4DD74A79" w14:textId="558B7E6A"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0.01</w:t>
            </w:r>
            <w:r w:rsidR="00653608" w:rsidRPr="00880889">
              <w:rPr>
                <w:rFonts w:ascii="Calibri" w:hAnsi="Calibri" w:cs="Calibri"/>
                <w:b/>
                <w:bCs/>
                <w:sz w:val="22"/>
                <w:szCs w:val="22"/>
              </w:rPr>
              <w:t>*</w:t>
            </w:r>
          </w:p>
        </w:tc>
      </w:tr>
      <w:tr w:rsidR="00795516" w:rsidRPr="007C4553" w14:paraId="038A14F0" w14:textId="77777777" w:rsidTr="007A6A7D">
        <w:tc>
          <w:tcPr>
            <w:tcW w:w="5035" w:type="dxa"/>
          </w:tcPr>
          <w:p w14:paraId="54D26759"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Self-Pay</w:t>
            </w:r>
          </w:p>
        </w:tc>
        <w:tc>
          <w:tcPr>
            <w:tcW w:w="1530" w:type="dxa"/>
            <w:vAlign w:val="bottom"/>
          </w:tcPr>
          <w:p w14:paraId="26D3AD75" w14:textId="4C79CC1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0.88</w:t>
            </w:r>
          </w:p>
        </w:tc>
        <w:tc>
          <w:tcPr>
            <w:tcW w:w="1890" w:type="dxa"/>
            <w:vAlign w:val="bottom"/>
          </w:tcPr>
          <w:p w14:paraId="21B2191A" w14:textId="7796795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[0.73, 1.07]</w:t>
            </w:r>
          </w:p>
        </w:tc>
        <w:tc>
          <w:tcPr>
            <w:tcW w:w="1440" w:type="dxa"/>
            <w:vAlign w:val="bottom"/>
          </w:tcPr>
          <w:p w14:paraId="4879CBBE" w14:textId="62B93420"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0.198</w:t>
            </w:r>
          </w:p>
        </w:tc>
      </w:tr>
      <w:tr w:rsidR="00795516" w:rsidRPr="007C4553" w14:paraId="62E381C4" w14:textId="77777777" w:rsidTr="007A6A7D">
        <w:tc>
          <w:tcPr>
            <w:tcW w:w="5035" w:type="dxa"/>
          </w:tcPr>
          <w:p w14:paraId="6351F7A7"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Medicaid</w:t>
            </w:r>
          </w:p>
        </w:tc>
        <w:tc>
          <w:tcPr>
            <w:tcW w:w="1530" w:type="dxa"/>
            <w:vAlign w:val="bottom"/>
          </w:tcPr>
          <w:p w14:paraId="5A96B1E9" w14:textId="76119AB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0.86</w:t>
            </w:r>
          </w:p>
        </w:tc>
        <w:tc>
          <w:tcPr>
            <w:tcW w:w="1890" w:type="dxa"/>
            <w:vAlign w:val="bottom"/>
          </w:tcPr>
          <w:p w14:paraId="6234153A" w14:textId="1C688E2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[0.74, 1.01]</w:t>
            </w:r>
          </w:p>
        </w:tc>
        <w:tc>
          <w:tcPr>
            <w:tcW w:w="1440" w:type="dxa"/>
            <w:vAlign w:val="bottom"/>
          </w:tcPr>
          <w:p w14:paraId="031F4D42" w14:textId="7222792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0.058</w:t>
            </w:r>
          </w:p>
        </w:tc>
      </w:tr>
      <w:tr w:rsidR="00795516" w:rsidRPr="007C4553" w14:paraId="312ED4FC" w14:textId="77777777" w:rsidTr="007A6A7D">
        <w:tc>
          <w:tcPr>
            <w:tcW w:w="5035" w:type="dxa"/>
          </w:tcPr>
          <w:p w14:paraId="4CF61D2A"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Private Health Insurance</w:t>
            </w:r>
          </w:p>
        </w:tc>
        <w:tc>
          <w:tcPr>
            <w:tcW w:w="1530" w:type="dxa"/>
            <w:vAlign w:val="bottom"/>
          </w:tcPr>
          <w:p w14:paraId="18C9A063" w14:textId="2F8EF190"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0.96</w:t>
            </w:r>
          </w:p>
        </w:tc>
        <w:tc>
          <w:tcPr>
            <w:tcW w:w="1890" w:type="dxa"/>
            <w:vAlign w:val="bottom"/>
          </w:tcPr>
          <w:p w14:paraId="0A1ABE6D" w14:textId="19D5E8B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[0.88, 1.03]</w:t>
            </w:r>
          </w:p>
        </w:tc>
        <w:tc>
          <w:tcPr>
            <w:tcW w:w="1440" w:type="dxa"/>
            <w:vAlign w:val="bottom"/>
          </w:tcPr>
          <w:p w14:paraId="3F080183" w14:textId="3E4DB8A8"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0.267</w:t>
            </w:r>
          </w:p>
        </w:tc>
      </w:tr>
      <w:tr w:rsidR="00795516" w:rsidRPr="007C4553" w14:paraId="41557F09" w14:textId="77777777" w:rsidTr="007A6A7D">
        <w:tc>
          <w:tcPr>
            <w:tcW w:w="5035" w:type="dxa"/>
          </w:tcPr>
          <w:p w14:paraId="6CAD8B94"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No Insurance Reported</w:t>
            </w:r>
          </w:p>
        </w:tc>
        <w:tc>
          <w:tcPr>
            <w:tcW w:w="1530" w:type="dxa"/>
            <w:vAlign w:val="bottom"/>
          </w:tcPr>
          <w:p w14:paraId="58D0AA45" w14:textId="46B1C86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0.87</w:t>
            </w:r>
          </w:p>
        </w:tc>
        <w:tc>
          <w:tcPr>
            <w:tcW w:w="1890" w:type="dxa"/>
            <w:vAlign w:val="bottom"/>
          </w:tcPr>
          <w:p w14:paraId="5820FC7F" w14:textId="796461F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w:t>
            </w:r>
            <w:r w:rsidR="00E155F2">
              <w:rPr>
                <w:rFonts w:ascii="Calibri" w:hAnsi="Calibri" w:cs="Calibri"/>
                <w:sz w:val="22"/>
                <w:szCs w:val="22"/>
              </w:rPr>
              <w:t>0</w:t>
            </w:r>
            <w:r>
              <w:rPr>
                <w:rFonts w:ascii="Calibri" w:hAnsi="Calibri" w:cs="Calibri"/>
                <w:sz w:val="22"/>
                <w:szCs w:val="22"/>
              </w:rPr>
              <w:t>, 0.94]</w:t>
            </w:r>
          </w:p>
        </w:tc>
        <w:tc>
          <w:tcPr>
            <w:tcW w:w="1440" w:type="dxa"/>
            <w:vAlign w:val="bottom"/>
          </w:tcPr>
          <w:p w14:paraId="04836F67" w14:textId="4485A158"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0.001</w:t>
            </w:r>
            <w:r w:rsidR="00653608" w:rsidRPr="00880889">
              <w:rPr>
                <w:rFonts w:ascii="Calibri" w:hAnsi="Calibri" w:cs="Calibri"/>
                <w:b/>
                <w:bCs/>
                <w:sz w:val="22"/>
                <w:szCs w:val="22"/>
              </w:rPr>
              <w:t>**</w:t>
            </w:r>
          </w:p>
        </w:tc>
      </w:tr>
      <w:tr w:rsidR="002C4F8B" w:rsidRPr="007C4553" w14:paraId="63702898" w14:textId="77777777" w:rsidTr="00B118B8">
        <w:tc>
          <w:tcPr>
            <w:tcW w:w="5035" w:type="dxa"/>
          </w:tcPr>
          <w:p w14:paraId="07F75417" w14:textId="49EABBA8" w:rsidR="002C4F8B" w:rsidRPr="007C4553" w:rsidRDefault="002C4F8B" w:rsidP="00EE581A">
            <w:pPr>
              <w:rPr>
                <w:rFonts w:ascii="Times New Roman" w:hAnsi="Times New Roman" w:cs="Times New Roman"/>
                <w:b/>
                <w:bCs/>
                <w:sz w:val="22"/>
                <w:szCs w:val="22"/>
              </w:rPr>
            </w:pPr>
            <w:r w:rsidRPr="007C4553">
              <w:rPr>
                <w:rFonts w:ascii="Times New Roman" w:hAnsi="Times New Roman" w:cs="Times New Roman"/>
                <w:b/>
                <w:bCs/>
                <w:sz w:val="22"/>
                <w:szCs w:val="22"/>
              </w:rPr>
              <w:t>Stage at Initial Diagnosis</w:t>
            </w:r>
          </w:p>
        </w:tc>
        <w:tc>
          <w:tcPr>
            <w:tcW w:w="1530" w:type="dxa"/>
          </w:tcPr>
          <w:p w14:paraId="3661A556" w14:textId="77777777" w:rsidR="002C4F8B" w:rsidRPr="007C4553" w:rsidRDefault="002C4F8B" w:rsidP="005C71BF">
            <w:pPr>
              <w:jc w:val="center"/>
              <w:rPr>
                <w:rFonts w:ascii="Times New Roman" w:hAnsi="Times New Roman" w:cs="Times New Roman"/>
                <w:sz w:val="22"/>
                <w:szCs w:val="22"/>
              </w:rPr>
            </w:pPr>
          </w:p>
        </w:tc>
        <w:tc>
          <w:tcPr>
            <w:tcW w:w="1890" w:type="dxa"/>
          </w:tcPr>
          <w:p w14:paraId="5B10A9CF" w14:textId="77777777" w:rsidR="002C4F8B" w:rsidRPr="007C4553" w:rsidRDefault="002C4F8B" w:rsidP="005C71BF">
            <w:pPr>
              <w:jc w:val="center"/>
              <w:rPr>
                <w:rFonts w:ascii="Times New Roman" w:hAnsi="Times New Roman" w:cs="Times New Roman"/>
                <w:sz w:val="22"/>
                <w:szCs w:val="22"/>
              </w:rPr>
            </w:pPr>
          </w:p>
        </w:tc>
        <w:tc>
          <w:tcPr>
            <w:tcW w:w="1440" w:type="dxa"/>
          </w:tcPr>
          <w:p w14:paraId="294F54AD" w14:textId="77777777" w:rsidR="002C4F8B" w:rsidRPr="007C4553" w:rsidRDefault="002C4F8B" w:rsidP="005C71BF">
            <w:pPr>
              <w:jc w:val="center"/>
              <w:rPr>
                <w:rFonts w:ascii="Times New Roman" w:hAnsi="Times New Roman" w:cs="Times New Roman"/>
                <w:sz w:val="22"/>
                <w:szCs w:val="22"/>
              </w:rPr>
            </w:pPr>
          </w:p>
        </w:tc>
      </w:tr>
      <w:tr w:rsidR="00795516" w:rsidRPr="007C4553" w14:paraId="290C4F75" w14:textId="77777777" w:rsidTr="00023E0C">
        <w:tc>
          <w:tcPr>
            <w:tcW w:w="5035" w:type="dxa"/>
          </w:tcPr>
          <w:p w14:paraId="60D22E73"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0</w:t>
            </w:r>
          </w:p>
        </w:tc>
        <w:tc>
          <w:tcPr>
            <w:tcW w:w="1530" w:type="dxa"/>
            <w:vAlign w:val="bottom"/>
          </w:tcPr>
          <w:p w14:paraId="7A4CECCE" w14:textId="28CA747C" w:rsidR="00795516" w:rsidRPr="007C4553" w:rsidRDefault="00C856E8" w:rsidP="0079551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7425A4C7" w14:textId="2ABF7F02" w:rsidR="00795516" w:rsidRPr="007C4553" w:rsidRDefault="006A78F3" w:rsidP="0079551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632F4F91" w14:textId="3AF3DAC5" w:rsidR="00795516" w:rsidRPr="007C4553" w:rsidRDefault="00C856E8" w:rsidP="00795516">
            <w:pPr>
              <w:jc w:val="center"/>
              <w:rPr>
                <w:rFonts w:ascii="Times New Roman" w:hAnsi="Times New Roman" w:cs="Times New Roman"/>
                <w:sz w:val="22"/>
                <w:szCs w:val="22"/>
              </w:rPr>
            </w:pPr>
            <w:r>
              <w:rPr>
                <w:rFonts w:ascii="Calibri" w:hAnsi="Calibri" w:cs="Calibri"/>
                <w:sz w:val="22"/>
                <w:szCs w:val="22"/>
              </w:rPr>
              <w:t>N/A</w:t>
            </w:r>
          </w:p>
        </w:tc>
      </w:tr>
      <w:tr w:rsidR="00795516" w:rsidRPr="007C4553" w14:paraId="7C4ECE4A" w14:textId="77777777" w:rsidTr="00C01D44">
        <w:tc>
          <w:tcPr>
            <w:tcW w:w="5035" w:type="dxa"/>
          </w:tcPr>
          <w:p w14:paraId="585116EA"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w:t>
            </w:r>
          </w:p>
        </w:tc>
        <w:tc>
          <w:tcPr>
            <w:tcW w:w="1530" w:type="dxa"/>
            <w:vAlign w:val="bottom"/>
          </w:tcPr>
          <w:p w14:paraId="39E8FFED" w14:textId="7A774EF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0.71</w:t>
            </w:r>
          </w:p>
        </w:tc>
        <w:tc>
          <w:tcPr>
            <w:tcW w:w="1890" w:type="dxa"/>
            <w:vAlign w:val="bottom"/>
          </w:tcPr>
          <w:p w14:paraId="3AAEF6AC" w14:textId="4E1C8D1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[0.51, 0.99]</w:t>
            </w:r>
          </w:p>
        </w:tc>
        <w:tc>
          <w:tcPr>
            <w:tcW w:w="1440" w:type="dxa"/>
            <w:vAlign w:val="bottom"/>
          </w:tcPr>
          <w:p w14:paraId="6539FA93" w14:textId="057A0F95"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0.042</w:t>
            </w:r>
            <w:r w:rsidR="00653608" w:rsidRPr="00880889">
              <w:rPr>
                <w:rFonts w:ascii="Calibri" w:hAnsi="Calibri" w:cs="Calibri"/>
                <w:b/>
                <w:bCs/>
                <w:sz w:val="22"/>
                <w:szCs w:val="22"/>
              </w:rPr>
              <w:t>*</w:t>
            </w:r>
          </w:p>
        </w:tc>
      </w:tr>
      <w:tr w:rsidR="00795516" w:rsidRPr="007C4553" w14:paraId="59C76097" w14:textId="77777777" w:rsidTr="00C01D44">
        <w:tc>
          <w:tcPr>
            <w:tcW w:w="5035" w:type="dxa"/>
          </w:tcPr>
          <w:p w14:paraId="764CD481"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II</w:t>
            </w:r>
          </w:p>
        </w:tc>
        <w:tc>
          <w:tcPr>
            <w:tcW w:w="1530" w:type="dxa"/>
            <w:vAlign w:val="bottom"/>
          </w:tcPr>
          <w:p w14:paraId="7C816128" w14:textId="49472CE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w:t>
            </w:r>
            <w:r w:rsidR="00A36647">
              <w:rPr>
                <w:rFonts w:ascii="Calibri" w:hAnsi="Calibri" w:cs="Calibri"/>
                <w:sz w:val="22"/>
                <w:szCs w:val="22"/>
              </w:rPr>
              <w:t>0</w:t>
            </w:r>
          </w:p>
        </w:tc>
        <w:tc>
          <w:tcPr>
            <w:tcW w:w="1890" w:type="dxa"/>
            <w:vAlign w:val="bottom"/>
          </w:tcPr>
          <w:p w14:paraId="0A7924F5" w14:textId="544594C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[0.63, 1.28]</w:t>
            </w:r>
          </w:p>
        </w:tc>
        <w:tc>
          <w:tcPr>
            <w:tcW w:w="1440" w:type="dxa"/>
            <w:vAlign w:val="bottom"/>
          </w:tcPr>
          <w:p w14:paraId="648B945B" w14:textId="0C6A213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0.559</w:t>
            </w:r>
          </w:p>
        </w:tc>
      </w:tr>
      <w:tr w:rsidR="00795516" w:rsidRPr="007C4553" w14:paraId="71C87F5B" w14:textId="77777777" w:rsidTr="00C01D44">
        <w:tc>
          <w:tcPr>
            <w:tcW w:w="5035" w:type="dxa"/>
          </w:tcPr>
          <w:p w14:paraId="50D17285"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III</w:t>
            </w:r>
          </w:p>
        </w:tc>
        <w:tc>
          <w:tcPr>
            <w:tcW w:w="1530" w:type="dxa"/>
            <w:vAlign w:val="bottom"/>
          </w:tcPr>
          <w:p w14:paraId="0E234737" w14:textId="5E88086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0.72</w:t>
            </w:r>
          </w:p>
        </w:tc>
        <w:tc>
          <w:tcPr>
            <w:tcW w:w="1890" w:type="dxa"/>
            <w:vAlign w:val="bottom"/>
          </w:tcPr>
          <w:p w14:paraId="7A6FB5DC" w14:textId="23B81D3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[0.52, 0.99]</w:t>
            </w:r>
          </w:p>
        </w:tc>
        <w:tc>
          <w:tcPr>
            <w:tcW w:w="1440" w:type="dxa"/>
            <w:vAlign w:val="bottom"/>
          </w:tcPr>
          <w:p w14:paraId="2AA0B18F" w14:textId="0A9EB45D"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0.046</w:t>
            </w:r>
            <w:r w:rsidR="00653608" w:rsidRPr="00880889">
              <w:rPr>
                <w:rFonts w:ascii="Calibri" w:hAnsi="Calibri" w:cs="Calibri"/>
                <w:b/>
                <w:bCs/>
                <w:sz w:val="22"/>
                <w:szCs w:val="22"/>
              </w:rPr>
              <w:t>*</w:t>
            </w:r>
          </w:p>
        </w:tc>
      </w:tr>
      <w:tr w:rsidR="00795516" w:rsidRPr="007C4553" w14:paraId="0A5F4CC6" w14:textId="77777777" w:rsidTr="00C01D44">
        <w:tc>
          <w:tcPr>
            <w:tcW w:w="5035" w:type="dxa"/>
          </w:tcPr>
          <w:p w14:paraId="33CAC00B"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IV</w:t>
            </w:r>
          </w:p>
        </w:tc>
        <w:tc>
          <w:tcPr>
            <w:tcW w:w="1530" w:type="dxa"/>
            <w:vAlign w:val="bottom"/>
          </w:tcPr>
          <w:p w14:paraId="043634C0" w14:textId="226A7D6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1.13</w:t>
            </w:r>
          </w:p>
        </w:tc>
        <w:tc>
          <w:tcPr>
            <w:tcW w:w="1890" w:type="dxa"/>
            <w:vAlign w:val="bottom"/>
          </w:tcPr>
          <w:p w14:paraId="2E92598E" w14:textId="6A59506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[0.82, 1.55]</w:t>
            </w:r>
          </w:p>
        </w:tc>
        <w:tc>
          <w:tcPr>
            <w:tcW w:w="1440" w:type="dxa"/>
            <w:vAlign w:val="bottom"/>
          </w:tcPr>
          <w:p w14:paraId="3F827214" w14:textId="7F6E488B"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0.453</w:t>
            </w:r>
          </w:p>
        </w:tc>
      </w:tr>
      <w:tr w:rsidR="00795516" w:rsidRPr="007C4553" w14:paraId="5FB97FCD" w14:textId="77777777" w:rsidTr="00023E0C">
        <w:tc>
          <w:tcPr>
            <w:tcW w:w="5035" w:type="dxa"/>
          </w:tcPr>
          <w:p w14:paraId="051103CD" w14:textId="77777777" w:rsidR="00795516" w:rsidRPr="007C4553" w:rsidRDefault="00795516" w:rsidP="00795516">
            <w:pPr>
              <w:jc w:val="right"/>
              <w:rPr>
                <w:rFonts w:ascii="Times New Roman" w:hAnsi="Times New Roman" w:cs="Times New Roman"/>
                <w:i/>
                <w:iCs/>
                <w:sz w:val="22"/>
                <w:szCs w:val="22"/>
              </w:rPr>
            </w:pPr>
            <w:r w:rsidRPr="007C4553">
              <w:rPr>
                <w:rFonts w:ascii="Times New Roman" w:hAnsi="Times New Roman" w:cs="Times New Roman"/>
                <w:i/>
                <w:iCs/>
                <w:sz w:val="22"/>
                <w:szCs w:val="22"/>
              </w:rPr>
              <w:t>Occult</w:t>
            </w:r>
          </w:p>
        </w:tc>
        <w:tc>
          <w:tcPr>
            <w:tcW w:w="1530" w:type="dxa"/>
            <w:vAlign w:val="bottom"/>
          </w:tcPr>
          <w:p w14:paraId="78CB87F7" w14:textId="12042BC7" w:rsidR="00795516" w:rsidRPr="007C4553" w:rsidRDefault="00C856E8" w:rsidP="0079551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332C0D49" w14:textId="11863590" w:rsidR="00795516" w:rsidRPr="007C4553" w:rsidRDefault="006A78F3" w:rsidP="0079551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3C067B6B" w14:textId="7CBEF566" w:rsidR="00795516" w:rsidRPr="007C4553" w:rsidRDefault="00C856E8" w:rsidP="00795516">
            <w:pPr>
              <w:jc w:val="center"/>
              <w:rPr>
                <w:rFonts w:ascii="Times New Roman" w:hAnsi="Times New Roman" w:cs="Times New Roman"/>
                <w:sz w:val="22"/>
                <w:szCs w:val="22"/>
              </w:rPr>
            </w:pPr>
            <w:r>
              <w:rPr>
                <w:rFonts w:ascii="Calibri" w:hAnsi="Calibri" w:cs="Calibri"/>
                <w:sz w:val="22"/>
                <w:szCs w:val="22"/>
              </w:rPr>
              <w:t>N/A</w:t>
            </w:r>
          </w:p>
        </w:tc>
      </w:tr>
      <w:tr w:rsidR="002C4F8B" w:rsidRPr="007C4553" w14:paraId="6B650BDB" w14:textId="77777777" w:rsidTr="00B118B8">
        <w:tc>
          <w:tcPr>
            <w:tcW w:w="5035" w:type="dxa"/>
          </w:tcPr>
          <w:p w14:paraId="6A68C3B2" w14:textId="77777777" w:rsidR="002C4F8B" w:rsidRPr="007C4553" w:rsidRDefault="002C4F8B" w:rsidP="005C71BF">
            <w:pPr>
              <w:jc w:val="center"/>
              <w:rPr>
                <w:rFonts w:ascii="Times New Roman" w:hAnsi="Times New Roman" w:cs="Times New Roman"/>
                <w:sz w:val="22"/>
                <w:szCs w:val="22"/>
              </w:rPr>
            </w:pPr>
          </w:p>
        </w:tc>
        <w:tc>
          <w:tcPr>
            <w:tcW w:w="1530" w:type="dxa"/>
          </w:tcPr>
          <w:p w14:paraId="502876E7" w14:textId="77777777" w:rsidR="002C4F8B" w:rsidRPr="007C4553" w:rsidRDefault="002C4F8B" w:rsidP="005C71BF">
            <w:pPr>
              <w:jc w:val="center"/>
              <w:rPr>
                <w:rFonts w:ascii="Times New Roman" w:hAnsi="Times New Roman" w:cs="Times New Roman"/>
                <w:sz w:val="22"/>
                <w:szCs w:val="22"/>
              </w:rPr>
            </w:pPr>
          </w:p>
        </w:tc>
        <w:tc>
          <w:tcPr>
            <w:tcW w:w="1890" w:type="dxa"/>
          </w:tcPr>
          <w:p w14:paraId="3B6663B2" w14:textId="77777777" w:rsidR="002C4F8B" w:rsidRPr="007C4553" w:rsidRDefault="002C4F8B" w:rsidP="005C71BF">
            <w:pPr>
              <w:jc w:val="center"/>
              <w:rPr>
                <w:rFonts w:ascii="Times New Roman" w:hAnsi="Times New Roman" w:cs="Times New Roman"/>
                <w:sz w:val="22"/>
                <w:szCs w:val="22"/>
              </w:rPr>
            </w:pPr>
          </w:p>
        </w:tc>
        <w:tc>
          <w:tcPr>
            <w:tcW w:w="1440" w:type="dxa"/>
          </w:tcPr>
          <w:p w14:paraId="620B6D18" w14:textId="77777777" w:rsidR="002C4F8B" w:rsidRPr="007C4553" w:rsidRDefault="002C4F8B" w:rsidP="005C71BF">
            <w:pPr>
              <w:jc w:val="center"/>
              <w:rPr>
                <w:rFonts w:ascii="Times New Roman" w:hAnsi="Times New Roman" w:cs="Times New Roman"/>
                <w:sz w:val="22"/>
                <w:szCs w:val="22"/>
              </w:rPr>
            </w:pPr>
          </w:p>
        </w:tc>
      </w:tr>
      <w:tr w:rsidR="00795516" w:rsidRPr="007C4553" w14:paraId="4A2FB804" w14:textId="77777777" w:rsidTr="0022475E">
        <w:tc>
          <w:tcPr>
            <w:tcW w:w="5035" w:type="dxa"/>
          </w:tcPr>
          <w:p w14:paraId="1E84BE1B"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No Smoking History</w:t>
            </w:r>
          </w:p>
        </w:tc>
        <w:tc>
          <w:tcPr>
            <w:tcW w:w="1530" w:type="dxa"/>
            <w:vAlign w:val="bottom"/>
          </w:tcPr>
          <w:p w14:paraId="657DDAB6" w14:textId="1D15BC3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0.96</w:t>
            </w:r>
          </w:p>
        </w:tc>
        <w:tc>
          <w:tcPr>
            <w:tcW w:w="1890" w:type="dxa"/>
            <w:vAlign w:val="bottom"/>
          </w:tcPr>
          <w:p w14:paraId="283C6E35" w14:textId="65E387A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[0.85, 1.08]</w:t>
            </w:r>
          </w:p>
        </w:tc>
        <w:tc>
          <w:tcPr>
            <w:tcW w:w="1440" w:type="dxa"/>
            <w:vAlign w:val="bottom"/>
          </w:tcPr>
          <w:p w14:paraId="315CA4EC" w14:textId="64D8693C"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0.455</w:t>
            </w:r>
          </w:p>
        </w:tc>
      </w:tr>
      <w:tr w:rsidR="00795516" w:rsidRPr="007C4553" w14:paraId="05C32984" w14:textId="77777777" w:rsidTr="0022475E">
        <w:tc>
          <w:tcPr>
            <w:tcW w:w="5035" w:type="dxa"/>
          </w:tcPr>
          <w:p w14:paraId="23B359D5"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Academic Medical Center</w:t>
            </w:r>
          </w:p>
        </w:tc>
        <w:tc>
          <w:tcPr>
            <w:tcW w:w="1530" w:type="dxa"/>
            <w:vAlign w:val="bottom"/>
          </w:tcPr>
          <w:p w14:paraId="3289F4D4" w14:textId="5D4A12E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1.02</w:t>
            </w:r>
          </w:p>
        </w:tc>
        <w:tc>
          <w:tcPr>
            <w:tcW w:w="1890" w:type="dxa"/>
            <w:vAlign w:val="bottom"/>
          </w:tcPr>
          <w:p w14:paraId="7182488C" w14:textId="7DC3847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[0.88, 1.19]</w:t>
            </w:r>
          </w:p>
        </w:tc>
        <w:tc>
          <w:tcPr>
            <w:tcW w:w="1440" w:type="dxa"/>
            <w:vAlign w:val="bottom"/>
          </w:tcPr>
          <w:p w14:paraId="2E261367" w14:textId="50BE1961"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0.783</w:t>
            </w:r>
          </w:p>
        </w:tc>
      </w:tr>
      <w:tr w:rsidR="00795516" w:rsidRPr="007C4553" w14:paraId="25689487" w14:textId="77777777" w:rsidTr="0022475E">
        <w:tc>
          <w:tcPr>
            <w:tcW w:w="5035" w:type="dxa"/>
          </w:tcPr>
          <w:p w14:paraId="2B1C714A"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lastRenderedPageBreak/>
              <w:t>Kidney Disease</w:t>
            </w:r>
          </w:p>
        </w:tc>
        <w:tc>
          <w:tcPr>
            <w:tcW w:w="1530" w:type="dxa"/>
            <w:vAlign w:val="bottom"/>
          </w:tcPr>
          <w:p w14:paraId="7D32F088" w14:textId="27E08F0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0.91</w:t>
            </w:r>
          </w:p>
        </w:tc>
        <w:tc>
          <w:tcPr>
            <w:tcW w:w="1890" w:type="dxa"/>
            <w:vAlign w:val="bottom"/>
          </w:tcPr>
          <w:p w14:paraId="26428AA4" w14:textId="6CDB015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[0.81, 1.02]</w:t>
            </w:r>
          </w:p>
        </w:tc>
        <w:tc>
          <w:tcPr>
            <w:tcW w:w="1440" w:type="dxa"/>
            <w:vAlign w:val="bottom"/>
          </w:tcPr>
          <w:p w14:paraId="61CD8B5F" w14:textId="28D02B1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0.099</w:t>
            </w:r>
          </w:p>
        </w:tc>
      </w:tr>
      <w:tr w:rsidR="00795516" w:rsidRPr="007C4553" w14:paraId="0DA3715C" w14:textId="77777777" w:rsidTr="0022475E">
        <w:tc>
          <w:tcPr>
            <w:tcW w:w="5035" w:type="dxa"/>
          </w:tcPr>
          <w:p w14:paraId="3816D0CA"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Liver Disease</w:t>
            </w:r>
          </w:p>
        </w:tc>
        <w:tc>
          <w:tcPr>
            <w:tcW w:w="1530" w:type="dxa"/>
            <w:vAlign w:val="bottom"/>
          </w:tcPr>
          <w:p w14:paraId="5E54B5BD" w14:textId="5513121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1.42</w:t>
            </w:r>
          </w:p>
        </w:tc>
        <w:tc>
          <w:tcPr>
            <w:tcW w:w="1890" w:type="dxa"/>
            <w:vAlign w:val="bottom"/>
          </w:tcPr>
          <w:p w14:paraId="72CD0420" w14:textId="57AAB1C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[1.07, 1.88]</w:t>
            </w:r>
          </w:p>
        </w:tc>
        <w:tc>
          <w:tcPr>
            <w:tcW w:w="1440" w:type="dxa"/>
            <w:vAlign w:val="bottom"/>
          </w:tcPr>
          <w:p w14:paraId="3E24321E" w14:textId="162AFFA9"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0.014</w:t>
            </w:r>
            <w:r w:rsidR="00653608" w:rsidRPr="00880889">
              <w:rPr>
                <w:rFonts w:ascii="Calibri" w:hAnsi="Calibri" w:cs="Calibri"/>
                <w:b/>
                <w:bCs/>
                <w:sz w:val="22"/>
                <w:szCs w:val="22"/>
              </w:rPr>
              <w:t>*</w:t>
            </w:r>
          </w:p>
        </w:tc>
      </w:tr>
      <w:tr w:rsidR="00795516" w:rsidRPr="007C4553" w14:paraId="4E8827C2" w14:textId="77777777" w:rsidTr="0022475E">
        <w:tc>
          <w:tcPr>
            <w:tcW w:w="5035" w:type="dxa"/>
          </w:tcPr>
          <w:p w14:paraId="52407C56"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Connective Tissue Disease</w:t>
            </w:r>
          </w:p>
        </w:tc>
        <w:tc>
          <w:tcPr>
            <w:tcW w:w="1530" w:type="dxa"/>
            <w:vAlign w:val="bottom"/>
          </w:tcPr>
          <w:p w14:paraId="0EEEC5A3" w14:textId="66CD01A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1.53</w:t>
            </w:r>
          </w:p>
        </w:tc>
        <w:tc>
          <w:tcPr>
            <w:tcW w:w="1890" w:type="dxa"/>
            <w:vAlign w:val="bottom"/>
          </w:tcPr>
          <w:p w14:paraId="7920C23F" w14:textId="61C5BCE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[1.01, 2.32]</w:t>
            </w:r>
          </w:p>
        </w:tc>
        <w:tc>
          <w:tcPr>
            <w:tcW w:w="1440" w:type="dxa"/>
            <w:vAlign w:val="bottom"/>
          </w:tcPr>
          <w:p w14:paraId="78C8E863" w14:textId="0DFBF678"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0.045</w:t>
            </w:r>
            <w:r w:rsidR="00653608" w:rsidRPr="00880889">
              <w:rPr>
                <w:rFonts w:ascii="Calibri" w:hAnsi="Calibri" w:cs="Calibri"/>
                <w:b/>
                <w:bCs/>
                <w:sz w:val="22"/>
                <w:szCs w:val="22"/>
              </w:rPr>
              <w:t>*</w:t>
            </w:r>
          </w:p>
        </w:tc>
      </w:tr>
      <w:tr w:rsidR="00795516" w:rsidRPr="007C4553" w14:paraId="2D86A214" w14:textId="77777777" w:rsidTr="0022475E">
        <w:tc>
          <w:tcPr>
            <w:tcW w:w="5035" w:type="dxa"/>
          </w:tcPr>
          <w:p w14:paraId="586A18D0"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Interstitial Lung Disease</w:t>
            </w:r>
          </w:p>
        </w:tc>
        <w:tc>
          <w:tcPr>
            <w:tcW w:w="1530" w:type="dxa"/>
            <w:vAlign w:val="bottom"/>
          </w:tcPr>
          <w:p w14:paraId="7946CD82" w14:textId="71B0001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0.37</w:t>
            </w:r>
          </w:p>
        </w:tc>
        <w:tc>
          <w:tcPr>
            <w:tcW w:w="1890" w:type="dxa"/>
            <w:vAlign w:val="bottom"/>
          </w:tcPr>
          <w:p w14:paraId="2C46EE49" w14:textId="07FF97E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[0.02, 7.66]</w:t>
            </w:r>
          </w:p>
        </w:tc>
        <w:tc>
          <w:tcPr>
            <w:tcW w:w="1440" w:type="dxa"/>
            <w:vAlign w:val="bottom"/>
          </w:tcPr>
          <w:p w14:paraId="38303C50" w14:textId="7373E31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0.524</w:t>
            </w:r>
          </w:p>
        </w:tc>
      </w:tr>
      <w:tr w:rsidR="00795516" w:rsidRPr="007C4553" w14:paraId="263F88E4" w14:textId="77777777" w:rsidTr="0022475E">
        <w:tc>
          <w:tcPr>
            <w:tcW w:w="5035" w:type="dxa"/>
          </w:tcPr>
          <w:p w14:paraId="2104AB04"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Diabetes</w:t>
            </w:r>
          </w:p>
        </w:tc>
        <w:tc>
          <w:tcPr>
            <w:tcW w:w="1530" w:type="dxa"/>
            <w:vAlign w:val="bottom"/>
          </w:tcPr>
          <w:p w14:paraId="4B217273" w14:textId="67E0DB3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w:t>
            </w:r>
            <w:r w:rsidR="00A36647">
              <w:rPr>
                <w:rFonts w:ascii="Calibri" w:hAnsi="Calibri" w:cs="Calibri"/>
                <w:sz w:val="22"/>
                <w:szCs w:val="22"/>
              </w:rPr>
              <w:t>.00</w:t>
            </w:r>
          </w:p>
        </w:tc>
        <w:tc>
          <w:tcPr>
            <w:tcW w:w="1890" w:type="dxa"/>
            <w:vAlign w:val="bottom"/>
          </w:tcPr>
          <w:p w14:paraId="5D306FE1" w14:textId="4DF86A9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[0.84, 1.18]</w:t>
            </w:r>
          </w:p>
        </w:tc>
        <w:tc>
          <w:tcPr>
            <w:tcW w:w="1440" w:type="dxa"/>
            <w:vAlign w:val="bottom"/>
          </w:tcPr>
          <w:p w14:paraId="2640FD3B" w14:textId="4E1ECFE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0.989</w:t>
            </w:r>
          </w:p>
        </w:tc>
      </w:tr>
      <w:tr w:rsidR="00795516" w:rsidRPr="007C4553" w14:paraId="6EB6F767" w14:textId="77777777" w:rsidTr="0022475E">
        <w:tc>
          <w:tcPr>
            <w:tcW w:w="5035" w:type="dxa"/>
          </w:tcPr>
          <w:p w14:paraId="6E735F1A"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Bone Metastases</w:t>
            </w:r>
          </w:p>
        </w:tc>
        <w:tc>
          <w:tcPr>
            <w:tcW w:w="1530" w:type="dxa"/>
            <w:vAlign w:val="bottom"/>
          </w:tcPr>
          <w:p w14:paraId="5B146533" w14:textId="0F1B3DC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1.21</w:t>
            </w:r>
          </w:p>
        </w:tc>
        <w:tc>
          <w:tcPr>
            <w:tcW w:w="1890" w:type="dxa"/>
            <w:vAlign w:val="bottom"/>
          </w:tcPr>
          <w:p w14:paraId="387B4000" w14:textId="231D686A"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[0.99, 1.47]</w:t>
            </w:r>
          </w:p>
        </w:tc>
        <w:tc>
          <w:tcPr>
            <w:tcW w:w="1440" w:type="dxa"/>
            <w:vAlign w:val="bottom"/>
          </w:tcPr>
          <w:p w14:paraId="6B531E1C" w14:textId="3A3B66AD"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0.062</w:t>
            </w:r>
          </w:p>
        </w:tc>
      </w:tr>
      <w:tr w:rsidR="00795516" w:rsidRPr="007C4553" w14:paraId="4C777861" w14:textId="77777777" w:rsidTr="0022475E">
        <w:tc>
          <w:tcPr>
            <w:tcW w:w="5035" w:type="dxa"/>
          </w:tcPr>
          <w:p w14:paraId="7C3E2586"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Brain Metastases</w:t>
            </w:r>
          </w:p>
        </w:tc>
        <w:tc>
          <w:tcPr>
            <w:tcW w:w="1530" w:type="dxa"/>
            <w:vAlign w:val="bottom"/>
          </w:tcPr>
          <w:p w14:paraId="7732704D" w14:textId="13DECF3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1.28</w:t>
            </w:r>
          </w:p>
        </w:tc>
        <w:tc>
          <w:tcPr>
            <w:tcW w:w="1890" w:type="dxa"/>
            <w:vAlign w:val="bottom"/>
          </w:tcPr>
          <w:p w14:paraId="650B2618" w14:textId="65C05F0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[0.99, 1.66]</w:t>
            </w:r>
          </w:p>
        </w:tc>
        <w:tc>
          <w:tcPr>
            <w:tcW w:w="1440" w:type="dxa"/>
            <w:vAlign w:val="bottom"/>
          </w:tcPr>
          <w:p w14:paraId="77C144C0" w14:textId="200B490C" w:rsidR="00795516" w:rsidRPr="007C4553" w:rsidRDefault="00795516" w:rsidP="00795516">
            <w:pPr>
              <w:jc w:val="center"/>
              <w:rPr>
                <w:rFonts w:ascii="Times New Roman" w:hAnsi="Times New Roman" w:cs="Times New Roman"/>
                <w:b/>
                <w:bCs/>
                <w:sz w:val="22"/>
                <w:szCs w:val="22"/>
              </w:rPr>
            </w:pPr>
            <w:r>
              <w:rPr>
                <w:rFonts w:ascii="Calibri" w:hAnsi="Calibri" w:cs="Calibri"/>
                <w:sz w:val="22"/>
                <w:szCs w:val="22"/>
              </w:rPr>
              <w:t>0.056</w:t>
            </w:r>
          </w:p>
        </w:tc>
      </w:tr>
      <w:tr w:rsidR="00795516" w:rsidRPr="007C4553" w14:paraId="4CFB8EDC" w14:textId="77777777" w:rsidTr="0022475E">
        <w:tc>
          <w:tcPr>
            <w:tcW w:w="5035" w:type="dxa"/>
          </w:tcPr>
          <w:p w14:paraId="1E51FA08"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Other CNS Metastases</w:t>
            </w:r>
          </w:p>
        </w:tc>
        <w:tc>
          <w:tcPr>
            <w:tcW w:w="1530" w:type="dxa"/>
            <w:vAlign w:val="bottom"/>
          </w:tcPr>
          <w:p w14:paraId="49F1C1BF" w14:textId="6BFE043C"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0.49</w:t>
            </w:r>
          </w:p>
        </w:tc>
        <w:tc>
          <w:tcPr>
            <w:tcW w:w="1890" w:type="dxa"/>
            <w:vAlign w:val="bottom"/>
          </w:tcPr>
          <w:p w14:paraId="5AA2A91B" w14:textId="29A7E1E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[0.13, 1.8</w:t>
            </w:r>
            <w:r w:rsidR="00E155F2">
              <w:rPr>
                <w:rFonts w:ascii="Calibri" w:hAnsi="Calibri" w:cs="Calibri"/>
                <w:sz w:val="22"/>
                <w:szCs w:val="22"/>
              </w:rPr>
              <w:t>0</w:t>
            </w:r>
            <w:r>
              <w:rPr>
                <w:rFonts w:ascii="Calibri" w:hAnsi="Calibri" w:cs="Calibri"/>
                <w:sz w:val="22"/>
                <w:szCs w:val="22"/>
              </w:rPr>
              <w:t>]</w:t>
            </w:r>
          </w:p>
        </w:tc>
        <w:tc>
          <w:tcPr>
            <w:tcW w:w="1440" w:type="dxa"/>
            <w:vAlign w:val="bottom"/>
          </w:tcPr>
          <w:p w14:paraId="2D3E6027" w14:textId="014F07C7"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0.28</w:t>
            </w:r>
          </w:p>
        </w:tc>
      </w:tr>
      <w:tr w:rsidR="00795516" w:rsidRPr="007C4553" w14:paraId="40109EC9" w14:textId="77777777" w:rsidTr="0022475E">
        <w:tc>
          <w:tcPr>
            <w:tcW w:w="5035" w:type="dxa"/>
          </w:tcPr>
          <w:p w14:paraId="69A46DD4"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Digestive System Metastases</w:t>
            </w:r>
          </w:p>
        </w:tc>
        <w:tc>
          <w:tcPr>
            <w:tcW w:w="1530" w:type="dxa"/>
            <w:vAlign w:val="bottom"/>
          </w:tcPr>
          <w:p w14:paraId="64164B09" w14:textId="4FEA0228"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1.68</w:t>
            </w:r>
          </w:p>
        </w:tc>
        <w:tc>
          <w:tcPr>
            <w:tcW w:w="1890" w:type="dxa"/>
            <w:vAlign w:val="bottom"/>
          </w:tcPr>
          <w:p w14:paraId="46497D1F" w14:textId="5F61A07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[1.16, 2.43]</w:t>
            </w:r>
          </w:p>
        </w:tc>
        <w:tc>
          <w:tcPr>
            <w:tcW w:w="1440" w:type="dxa"/>
            <w:vAlign w:val="bottom"/>
          </w:tcPr>
          <w:p w14:paraId="0C51FAD6" w14:textId="55B4A3C7"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0.007</w:t>
            </w:r>
            <w:r w:rsidR="00653608" w:rsidRPr="00880889">
              <w:rPr>
                <w:rFonts w:ascii="Calibri" w:hAnsi="Calibri" w:cs="Calibri"/>
                <w:b/>
                <w:bCs/>
                <w:sz w:val="22"/>
                <w:szCs w:val="22"/>
              </w:rPr>
              <w:t>**</w:t>
            </w:r>
          </w:p>
        </w:tc>
      </w:tr>
      <w:tr w:rsidR="00795516" w:rsidRPr="007C4553" w14:paraId="6C2D7966" w14:textId="77777777" w:rsidTr="0022475E">
        <w:tc>
          <w:tcPr>
            <w:tcW w:w="5035" w:type="dxa"/>
          </w:tcPr>
          <w:p w14:paraId="58A863F4"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Adrenal Metastases</w:t>
            </w:r>
          </w:p>
        </w:tc>
        <w:tc>
          <w:tcPr>
            <w:tcW w:w="1530" w:type="dxa"/>
            <w:vAlign w:val="bottom"/>
          </w:tcPr>
          <w:p w14:paraId="4F0F66CD" w14:textId="4FCF2C1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0.95</w:t>
            </w:r>
          </w:p>
        </w:tc>
        <w:tc>
          <w:tcPr>
            <w:tcW w:w="1890" w:type="dxa"/>
            <w:vAlign w:val="bottom"/>
          </w:tcPr>
          <w:p w14:paraId="1CE7942D" w14:textId="2893438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[0.56, 1.6</w:t>
            </w:r>
            <w:r w:rsidR="00E155F2">
              <w:rPr>
                <w:rFonts w:ascii="Calibri" w:hAnsi="Calibri" w:cs="Calibri"/>
                <w:sz w:val="22"/>
                <w:szCs w:val="22"/>
              </w:rPr>
              <w:t>0</w:t>
            </w:r>
            <w:r>
              <w:rPr>
                <w:rFonts w:ascii="Calibri" w:hAnsi="Calibri" w:cs="Calibri"/>
                <w:sz w:val="22"/>
                <w:szCs w:val="22"/>
              </w:rPr>
              <w:t>]</w:t>
            </w:r>
          </w:p>
        </w:tc>
        <w:tc>
          <w:tcPr>
            <w:tcW w:w="1440" w:type="dxa"/>
            <w:vAlign w:val="bottom"/>
          </w:tcPr>
          <w:p w14:paraId="7B2C43AF" w14:textId="7AFB1FA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0.837</w:t>
            </w:r>
          </w:p>
        </w:tc>
      </w:tr>
      <w:tr w:rsidR="00795516" w:rsidRPr="007C4553" w14:paraId="356ABE00" w14:textId="77777777" w:rsidTr="0022475E">
        <w:tc>
          <w:tcPr>
            <w:tcW w:w="5035" w:type="dxa"/>
          </w:tcPr>
          <w:p w14:paraId="27971C64"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Unspecific Metastases</w:t>
            </w:r>
          </w:p>
        </w:tc>
        <w:tc>
          <w:tcPr>
            <w:tcW w:w="1530" w:type="dxa"/>
            <w:vAlign w:val="bottom"/>
          </w:tcPr>
          <w:p w14:paraId="6B28F62D" w14:textId="0EFA14D3"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0.95</w:t>
            </w:r>
          </w:p>
        </w:tc>
        <w:tc>
          <w:tcPr>
            <w:tcW w:w="1890" w:type="dxa"/>
            <w:vAlign w:val="bottom"/>
          </w:tcPr>
          <w:p w14:paraId="1D7911FD" w14:textId="349334C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[0.75, 1.2</w:t>
            </w:r>
            <w:r w:rsidR="00E155F2">
              <w:rPr>
                <w:rFonts w:ascii="Calibri" w:hAnsi="Calibri" w:cs="Calibri"/>
                <w:sz w:val="22"/>
                <w:szCs w:val="22"/>
              </w:rPr>
              <w:t>0</w:t>
            </w:r>
            <w:r>
              <w:rPr>
                <w:rFonts w:ascii="Calibri" w:hAnsi="Calibri" w:cs="Calibri"/>
                <w:sz w:val="22"/>
                <w:szCs w:val="22"/>
              </w:rPr>
              <w:t>]</w:t>
            </w:r>
          </w:p>
        </w:tc>
        <w:tc>
          <w:tcPr>
            <w:tcW w:w="1440" w:type="dxa"/>
            <w:vAlign w:val="bottom"/>
          </w:tcPr>
          <w:p w14:paraId="48B3D121" w14:textId="5E89353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0.648</w:t>
            </w:r>
          </w:p>
        </w:tc>
      </w:tr>
      <w:tr w:rsidR="00795516" w:rsidRPr="007C4553" w14:paraId="288CC9D1" w14:textId="77777777" w:rsidTr="0022475E">
        <w:tc>
          <w:tcPr>
            <w:tcW w:w="5035" w:type="dxa"/>
          </w:tcPr>
          <w:p w14:paraId="5B07C5C3"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Anti-Infective Prior to Treatment</w:t>
            </w:r>
          </w:p>
        </w:tc>
        <w:tc>
          <w:tcPr>
            <w:tcW w:w="1530" w:type="dxa"/>
            <w:vAlign w:val="bottom"/>
          </w:tcPr>
          <w:p w14:paraId="543AB9C8" w14:textId="50CC7F49"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1.09</w:t>
            </w:r>
          </w:p>
        </w:tc>
        <w:tc>
          <w:tcPr>
            <w:tcW w:w="1890" w:type="dxa"/>
            <w:vAlign w:val="bottom"/>
          </w:tcPr>
          <w:p w14:paraId="6BF615BB" w14:textId="503C05B6"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[0.78, 1.51]</w:t>
            </w:r>
          </w:p>
        </w:tc>
        <w:tc>
          <w:tcPr>
            <w:tcW w:w="1440" w:type="dxa"/>
            <w:vAlign w:val="bottom"/>
          </w:tcPr>
          <w:p w14:paraId="5AAC8C3C" w14:textId="29B3EA11"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0.616</w:t>
            </w:r>
          </w:p>
        </w:tc>
      </w:tr>
      <w:tr w:rsidR="00795516" w:rsidRPr="007C4553" w14:paraId="6D915336" w14:textId="77777777" w:rsidTr="0022475E">
        <w:tc>
          <w:tcPr>
            <w:tcW w:w="5035" w:type="dxa"/>
          </w:tcPr>
          <w:p w14:paraId="3C271F9B"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Glucocorticoid Prior to Treatment</w:t>
            </w:r>
          </w:p>
        </w:tc>
        <w:tc>
          <w:tcPr>
            <w:tcW w:w="1530" w:type="dxa"/>
            <w:vAlign w:val="bottom"/>
          </w:tcPr>
          <w:p w14:paraId="43F45E7E" w14:textId="76274492"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0.96</w:t>
            </w:r>
          </w:p>
        </w:tc>
        <w:tc>
          <w:tcPr>
            <w:tcW w:w="1890" w:type="dxa"/>
            <w:vAlign w:val="bottom"/>
          </w:tcPr>
          <w:p w14:paraId="10D9D1CE" w14:textId="5B7E904B"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[0.86, 1.08]</w:t>
            </w:r>
          </w:p>
        </w:tc>
        <w:tc>
          <w:tcPr>
            <w:tcW w:w="1440" w:type="dxa"/>
            <w:vAlign w:val="bottom"/>
          </w:tcPr>
          <w:p w14:paraId="0F529100" w14:textId="217285C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0.528</w:t>
            </w:r>
          </w:p>
        </w:tc>
      </w:tr>
      <w:tr w:rsidR="00795516" w:rsidRPr="007C4553" w14:paraId="7F96559A" w14:textId="77777777" w:rsidTr="0022475E">
        <w:tc>
          <w:tcPr>
            <w:tcW w:w="5035" w:type="dxa"/>
          </w:tcPr>
          <w:p w14:paraId="7B3230E1"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Clinical Study Drug Used</w:t>
            </w:r>
          </w:p>
        </w:tc>
        <w:tc>
          <w:tcPr>
            <w:tcW w:w="1530" w:type="dxa"/>
            <w:vAlign w:val="bottom"/>
          </w:tcPr>
          <w:p w14:paraId="4F8A2817" w14:textId="418413A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1.51</w:t>
            </w:r>
          </w:p>
        </w:tc>
        <w:tc>
          <w:tcPr>
            <w:tcW w:w="1890" w:type="dxa"/>
            <w:vAlign w:val="bottom"/>
          </w:tcPr>
          <w:p w14:paraId="0230DA0B" w14:textId="0E5C140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[1.1</w:t>
            </w:r>
            <w:r w:rsidR="00E155F2">
              <w:rPr>
                <w:rFonts w:ascii="Calibri" w:hAnsi="Calibri" w:cs="Calibri"/>
                <w:sz w:val="22"/>
                <w:szCs w:val="22"/>
              </w:rPr>
              <w:t>0</w:t>
            </w:r>
            <w:r>
              <w:rPr>
                <w:rFonts w:ascii="Calibri" w:hAnsi="Calibri" w:cs="Calibri"/>
                <w:sz w:val="22"/>
                <w:szCs w:val="22"/>
              </w:rPr>
              <w:t>, 2.06]</w:t>
            </w:r>
          </w:p>
        </w:tc>
        <w:tc>
          <w:tcPr>
            <w:tcW w:w="1440" w:type="dxa"/>
            <w:vAlign w:val="bottom"/>
          </w:tcPr>
          <w:p w14:paraId="272989C0" w14:textId="4318FEEE" w:rsidR="00795516" w:rsidRPr="00880889" w:rsidRDefault="00795516" w:rsidP="00795516">
            <w:pPr>
              <w:jc w:val="center"/>
              <w:rPr>
                <w:rFonts w:ascii="Times New Roman" w:hAnsi="Times New Roman" w:cs="Times New Roman"/>
                <w:b/>
                <w:bCs/>
                <w:sz w:val="22"/>
                <w:szCs w:val="22"/>
              </w:rPr>
            </w:pPr>
            <w:r w:rsidRPr="00880889">
              <w:rPr>
                <w:rFonts w:ascii="Calibri" w:hAnsi="Calibri" w:cs="Calibri"/>
                <w:b/>
                <w:bCs/>
                <w:sz w:val="22"/>
                <w:szCs w:val="22"/>
              </w:rPr>
              <w:t>0.01</w:t>
            </w:r>
            <w:r w:rsidR="00653608" w:rsidRPr="00880889">
              <w:rPr>
                <w:rFonts w:ascii="Calibri" w:hAnsi="Calibri" w:cs="Calibri"/>
                <w:b/>
                <w:bCs/>
                <w:sz w:val="22"/>
                <w:szCs w:val="22"/>
              </w:rPr>
              <w:t>*</w:t>
            </w:r>
          </w:p>
        </w:tc>
      </w:tr>
      <w:tr w:rsidR="00795516" w:rsidRPr="007C4553" w14:paraId="09624A13" w14:textId="77777777" w:rsidTr="0022475E">
        <w:tc>
          <w:tcPr>
            <w:tcW w:w="5035" w:type="dxa"/>
          </w:tcPr>
          <w:p w14:paraId="455EF765"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Bevacizumab Used</w:t>
            </w:r>
          </w:p>
        </w:tc>
        <w:tc>
          <w:tcPr>
            <w:tcW w:w="1530" w:type="dxa"/>
            <w:vAlign w:val="bottom"/>
          </w:tcPr>
          <w:p w14:paraId="6745C0AB" w14:textId="118D3EF4"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1.11</w:t>
            </w:r>
          </w:p>
        </w:tc>
        <w:tc>
          <w:tcPr>
            <w:tcW w:w="1890" w:type="dxa"/>
            <w:vAlign w:val="bottom"/>
          </w:tcPr>
          <w:p w14:paraId="79FD5E4C" w14:textId="7D7A102F"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[0.95, 1.3</w:t>
            </w:r>
            <w:r w:rsidR="00E155F2">
              <w:rPr>
                <w:rFonts w:ascii="Calibri" w:hAnsi="Calibri" w:cs="Calibri"/>
                <w:sz w:val="22"/>
                <w:szCs w:val="22"/>
              </w:rPr>
              <w:t>0</w:t>
            </w:r>
            <w:r>
              <w:rPr>
                <w:rFonts w:ascii="Calibri" w:hAnsi="Calibri" w:cs="Calibri"/>
                <w:sz w:val="22"/>
                <w:szCs w:val="22"/>
              </w:rPr>
              <w:t>]</w:t>
            </w:r>
          </w:p>
        </w:tc>
        <w:tc>
          <w:tcPr>
            <w:tcW w:w="1440" w:type="dxa"/>
            <w:vAlign w:val="bottom"/>
          </w:tcPr>
          <w:p w14:paraId="08178552" w14:textId="1CDD3105"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0.205</w:t>
            </w:r>
          </w:p>
        </w:tc>
      </w:tr>
      <w:tr w:rsidR="00795516" w:rsidRPr="007C4553" w14:paraId="5EB1B732" w14:textId="77777777" w:rsidTr="0022475E">
        <w:tc>
          <w:tcPr>
            <w:tcW w:w="5035" w:type="dxa"/>
          </w:tcPr>
          <w:p w14:paraId="1AC05F9F" w14:textId="77777777" w:rsidR="00795516" w:rsidRPr="007C4553" w:rsidRDefault="00795516" w:rsidP="00795516">
            <w:pPr>
              <w:rPr>
                <w:rFonts w:ascii="Times New Roman" w:hAnsi="Times New Roman" w:cs="Times New Roman"/>
                <w:sz w:val="22"/>
                <w:szCs w:val="22"/>
              </w:rPr>
            </w:pPr>
            <w:r w:rsidRPr="007C4553">
              <w:rPr>
                <w:rFonts w:ascii="Times New Roman" w:hAnsi="Times New Roman" w:cs="Times New Roman"/>
                <w:sz w:val="22"/>
                <w:szCs w:val="22"/>
              </w:rPr>
              <w:t>Three or More Chemotherapy Drugs Used</w:t>
            </w:r>
          </w:p>
        </w:tc>
        <w:tc>
          <w:tcPr>
            <w:tcW w:w="1530" w:type="dxa"/>
            <w:vAlign w:val="bottom"/>
          </w:tcPr>
          <w:p w14:paraId="61210A63" w14:textId="6CAE5B1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1.43</w:t>
            </w:r>
          </w:p>
        </w:tc>
        <w:tc>
          <w:tcPr>
            <w:tcW w:w="1890" w:type="dxa"/>
            <w:vAlign w:val="bottom"/>
          </w:tcPr>
          <w:p w14:paraId="4B985793" w14:textId="77EA609E"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[0.86, 2.39]</w:t>
            </w:r>
          </w:p>
        </w:tc>
        <w:tc>
          <w:tcPr>
            <w:tcW w:w="1440" w:type="dxa"/>
            <w:vAlign w:val="bottom"/>
          </w:tcPr>
          <w:p w14:paraId="2E64738D" w14:textId="75897B9D" w:rsidR="00795516" w:rsidRPr="007C4553" w:rsidRDefault="00795516" w:rsidP="00795516">
            <w:pPr>
              <w:jc w:val="center"/>
              <w:rPr>
                <w:rFonts w:ascii="Times New Roman" w:hAnsi="Times New Roman" w:cs="Times New Roman"/>
                <w:sz w:val="22"/>
                <w:szCs w:val="22"/>
              </w:rPr>
            </w:pPr>
            <w:r>
              <w:rPr>
                <w:rFonts w:ascii="Calibri" w:hAnsi="Calibri" w:cs="Calibri"/>
                <w:sz w:val="22"/>
                <w:szCs w:val="22"/>
              </w:rPr>
              <w:t>0.169</w:t>
            </w:r>
          </w:p>
        </w:tc>
      </w:tr>
    </w:tbl>
    <w:p w14:paraId="5A7910F7" w14:textId="77777777" w:rsidR="004104C3" w:rsidRDefault="002C4F8B" w:rsidP="004104C3">
      <w:pPr>
        <w:rPr>
          <w:rFonts w:ascii="Times New Roman" w:hAnsi="Times New Roman" w:cs="Times New Roman"/>
        </w:rPr>
      </w:pPr>
      <w:r w:rsidRPr="007C4553">
        <w:rPr>
          <w:rFonts w:ascii="Times New Roman" w:hAnsi="Times New Roman" w:cs="Times New Roman"/>
        </w:rPr>
        <w:t xml:space="preserve">Table ***: </w:t>
      </w:r>
      <w:r w:rsidR="004104C3">
        <w:rPr>
          <w:rFonts w:ascii="Times New Roman" w:hAnsi="Times New Roman" w:cs="Times New Roman"/>
        </w:rPr>
        <w:t>Odds</w:t>
      </w:r>
      <w:r w:rsidR="004104C3" w:rsidRPr="005065C2">
        <w:rPr>
          <w:rFonts w:ascii="Times New Roman" w:hAnsi="Times New Roman" w:cs="Times New Roman"/>
        </w:rPr>
        <w:t xml:space="preserve"> ratios</w:t>
      </w:r>
      <w:r w:rsidR="004104C3">
        <w:rPr>
          <w:rFonts w:ascii="Times New Roman" w:hAnsi="Times New Roman" w:cs="Times New Roman"/>
        </w:rPr>
        <w:t xml:space="preserve"> derived from logistic regression</w:t>
      </w:r>
      <w:r w:rsidR="004104C3" w:rsidRPr="005065C2">
        <w:rPr>
          <w:rFonts w:ascii="Times New Roman" w:hAnsi="Times New Roman" w:cs="Times New Roman"/>
        </w:rPr>
        <w:t xml:space="preserve"> relating covariates to risk of </w:t>
      </w:r>
      <w:r w:rsidR="004104C3">
        <w:rPr>
          <w:rFonts w:ascii="Times New Roman" w:hAnsi="Times New Roman" w:cs="Times New Roman"/>
        </w:rPr>
        <w:t xml:space="preserve">disease progression </w:t>
      </w:r>
      <w:r w:rsidR="004104C3" w:rsidRPr="005065C2">
        <w:rPr>
          <w:rFonts w:ascii="Times New Roman" w:hAnsi="Times New Roman" w:cs="Times New Roman"/>
        </w:rPr>
        <w:t>within 12 months</w:t>
      </w:r>
      <w:r w:rsidR="004104C3">
        <w:rPr>
          <w:rFonts w:ascii="Times New Roman" w:hAnsi="Times New Roman" w:cs="Times New Roman"/>
        </w:rPr>
        <w:t xml:space="preserve"> from treatment initiation</w:t>
      </w:r>
      <w:r w:rsidR="004104C3" w:rsidRPr="005065C2">
        <w:rPr>
          <w:rFonts w:ascii="Times New Roman" w:hAnsi="Times New Roman" w:cs="Times New Roman"/>
        </w:rPr>
        <w:t>.</w:t>
      </w:r>
      <w:r w:rsidR="004104C3">
        <w:rPr>
          <w:rFonts w:ascii="Times New Roman" w:hAnsi="Times New Roman" w:cs="Times New Roman"/>
        </w:rPr>
        <w:t xml:space="preserve"> </w:t>
      </w:r>
      <w:r w:rsidR="00D3036B" w:rsidRPr="005065C2">
        <w:rPr>
          <w:rFonts w:ascii="Times New Roman" w:hAnsi="Times New Roman" w:cs="Times New Roman"/>
        </w:rPr>
        <w:t>N/A indicates that covariate was excluded from model due to collinearity or because covariate was perfect predictor of outcome.</w:t>
      </w:r>
      <w:r w:rsidR="004104C3">
        <w:rPr>
          <w:rFonts w:ascii="Times New Roman" w:hAnsi="Times New Roman" w:cs="Times New Roman"/>
        </w:rPr>
        <w:t xml:space="preserve"> </w:t>
      </w:r>
      <w:r w:rsidR="004104C3">
        <w:rPr>
          <w:rFonts w:ascii="Times New Roman" w:hAnsi="Times New Roman" w:cs="Times New Roman"/>
        </w:rPr>
        <w:t xml:space="preserve">Only patients with reported PD-L1 were included in the model. </w:t>
      </w:r>
    </w:p>
    <w:p w14:paraId="01118213" w14:textId="3B7D8C38" w:rsidR="000B2D4E" w:rsidRPr="007C4553" w:rsidRDefault="000B2D4E" w:rsidP="004104C3">
      <w:pPr>
        <w:rPr>
          <w:rFonts w:ascii="Times New Roman" w:hAnsi="Times New Roman" w:cs="Times New Roman"/>
        </w:rPr>
      </w:pPr>
      <w:r>
        <w:rPr>
          <w:rFonts w:ascii="Times New Roman" w:hAnsi="Times New Roman" w:cs="Times New Roman"/>
        </w:rPr>
        <w:t>* = significant at the 0.05 level. **=significant at the 0.01 level.</w:t>
      </w:r>
    </w:p>
    <w:p w14:paraId="78181F2E" w14:textId="77777777" w:rsidR="00AB1E05" w:rsidRPr="007C4553" w:rsidRDefault="00AB1E05" w:rsidP="00743BF5">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AB1E05" w:rsidRPr="007C4553" w14:paraId="5FCA02D3" w14:textId="77777777" w:rsidTr="00B118B8">
        <w:tc>
          <w:tcPr>
            <w:tcW w:w="5035" w:type="dxa"/>
          </w:tcPr>
          <w:p w14:paraId="0AE2D76B" w14:textId="77777777" w:rsidR="00AB1E05" w:rsidRPr="007C4553" w:rsidRDefault="00AB1E05" w:rsidP="00B118B8">
            <w:pPr>
              <w:rPr>
                <w:rFonts w:ascii="Times New Roman" w:hAnsi="Times New Roman" w:cs="Times New Roman"/>
                <w:b/>
                <w:bCs/>
                <w:sz w:val="22"/>
                <w:szCs w:val="22"/>
              </w:rPr>
            </w:pPr>
            <w:r w:rsidRPr="007C4553">
              <w:rPr>
                <w:rFonts w:ascii="Times New Roman" w:hAnsi="Times New Roman" w:cs="Times New Roman"/>
                <w:b/>
                <w:bCs/>
                <w:sz w:val="22"/>
                <w:szCs w:val="22"/>
              </w:rPr>
              <w:t>Parameter (Progression Outcome)</w:t>
            </w:r>
          </w:p>
        </w:tc>
        <w:tc>
          <w:tcPr>
            <w:tcW w:w="1530" w:type="dxa"/>
          </w:tcPr>
          <w:p w14:paraId="3B6EC97C" w14:textId="1D8076AC" w:rsidR="00AB1E05" w:rsidRPr="007C4553" w:rsidRDefault="00AB1E05"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Odds Ratio</w:t>
            </w:r>
          </w:p>
        </w:tc>
        <w:tc>
          <w:tcPr>
            <w:tcW w:w="1890" w:type="dxa"/>
          </w:tcPr>
          <w:p w14:paraId="24347AEE" w14:textId="77777777" w:rsidR="00AB1E05" w:rsidRPr="007C4553" w:rsidRDefault="00AB1E05"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95% CI</w:t>
            </w:r>
          </w:p>
        </w:tc>
        <w:tc>
          <w:tcPr>
            <w:tcW w:w="1440" w:type="dxa"/>
          </w:tcPr>
          <w:p w14:paraId="0C5CD0FC" w14:textId="77777777" w:rsidR="00AB1E05" w:rsidRPr="007C4553" w:rsidRDefault="00AB1E05" w:rsidP="007C4553">
            <w:pPr>
              <w:jc w:val="center"/>
              <w:rPr>
                <w:rFonts w:ascii="Times New Roman" w:hAnsi="Times New Roman" w:cs="Times New Roman"/>
                <w:b/>
                <w:bCs/>
                <w:sz w:val="22"/>
                <w:szCs w:val="22"/>
              </w:rPr>
            </w:pPr>
            <w:r w:rsidRPr="007C4553">
              <w:rPr>
                <w:rFonts w:ascii="Times New Roman" w:hAnsi="Times New Roman" w:cs="Times New Roman"/>
                <w:b/>
                <w:bCs/>
                <w:sz w:val="22"/>
                <w:szCs w:val="22"/>
              </w:rPr>
              <w:t>p-value</w:t>
            </w:r>
          </w:p>
        </w:tc>
      </w:tr>
      <w:tr w:rsidR="00F170B6" w:rsidRPr="007C4553" w14:paraId="5E423ACC" w14:textId="77777777" w:rsidTr="00413625">
        <w:tc>
          <w:tcPr>
            <w:tcW w:w="5035" w:type="dxa"/>
          </w:tcPr>
          <w:p w14:paraId="63DB4A18"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IO Monotherapy</w:t>
            </w:r>
          </w:p>
        </w:tc>
        <w:tc>
          <w:tcPr>
            <w:tcW w:w="1530" w:type="dxa"/>
            <w:vAlign w:val="bottom"/>
          </w:tcPr>
          <w:p w14:paraId="6EB654B5" w14:textId="5CF8CB4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1.28</w:t>
            </w:r>
          </w:p>
        </w:tc>
        <w:tc>
          <w:tcPr>
            <w:tcW w:w="1890" w:type="dxa"/>
            <w:vAlign w:val="bottom"/>
          </w:tcPr>
          <w:p w14:paraId="63DC835C" w14:textId="4F9C7AA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[0.66, 2.52]</w:t>
            </w:r>
          </w:p>
        </w:tc>
        <w:tc>
          <w:tcPr>
            <w:tcW w:w="1440" w:type="dxa"/>
            <w:vAlign w:val="bottom"/>
          </w:tcPr>
          <w:p w14:paraId="1DA857EF" w14:textId="41193FAA"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0.465</w:t>
            </w:r>
          </w:p>
        </w:tc>
      </w:tr>
      <w:tr w:rsidR="00F170B6" w:rsidRPr="007C4553" w14:paraId="4D7F65F4" w14:textId="77777777" w:rsidTr="00413625">
        <w:tc>
          <w:tcPr>
            <w:tcW w:w="5035" w:type="dxa"/>
          </w:tcPr>
          <w:p w14:paraId="2DD68F2F"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First-Line Chemotherapy</w:t>
            </w:r>
          </w:p>
        </w:tc>
        <w:tc>
          <w:tcPr>
            <w:tcW w:w="1530" w:type="dxa"/>
            <w:vAlign w:val="bottom"/>
          </w:tcPr>
          <w:p w14:paraId="1B3FC735" w14:textId="00AC3A0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0.88</w:t>
            </w:r>
          </w:p>
        </w:tc>
        <w:tc>
          <w:tcPr>
            <w:tcW w:w="1890" w:type="dxa"/>
            <w:vAlign w:val="bottom"/>
          </w:tcPr>
          <w:p w14:paraId="78C9FA84" w14:textId="6A3B974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[0.45, 1.69]</w:t>
            </w:r>
          </w:p>
        </w:tc>
        <w:tc>
          <w:tcPr>
            <w:tcW w:w="1440" w:type="dxa"/>
            <w:vAlign w:val="bottom"/>
          </w:tcPr>
          <w:p w14:paraId="779C97FB" w14:textId="0B2866F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0.694</w:t>
            </w:r>
          </w:p>
        </w:tc>
      </w:tr>
      <w:tr w:rsidR="00F170B6" w:rsidRPr="007C4553" w14:paraId="236DA90B" w14:textId="77777777" w:rsidTr="00413625">
        <w:tc>
          <w:tcPr>
            <w:tcW w:w="5035" w:type="dxa"/>
          </w:tcPr>
          <w:p w14:paraId="2B771F87"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Non-First Line Chemotherapy</w:t>
            </w:r>
          </w:p>
        </w:tc>
        <w:tc>
          <w:tcPr>
            <w:tcW w:w="1530" w:type="dxa"/>
            <w:vAlign w:val="bottom"/>
          </w:tcPr>
          <w:p w14:paraId="14014860" w14:textId="2803496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1.55</w:t>
            </w:r>
          </w:p>
        </w:tc>
        <w:tc>
          <w:tcPr>
            <w:tcW w:w="1890" w:type="dxa"/>
            <w:vAlign w:val="bottom"/>
          </w:tcPr>
          <w:p w14:paraId="1042458C" w14:textId="2122EFC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[0.73, 3.27]</w:t>
            </w:r>
          </w:p>
        </w:tc>
        <w:tc>
          <w:tcPr>
            <w:tcW w:w="1440" w:type="dxa"/>
            <w:vAlign w:val="bottom"/>
          </w:tcPr>
          <w:p w14:paraId="5972C7F3" w14:textId="54562B9E"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0.253</w:t>
            </w:r>
          </w:p>
        </w:tc>
      </w:tr>
      <w:tr w:rsidR="00F170B6" w:rsidRPr="007C4553" w14:paraId="5D7DE97B" w14:textId="77777777" w:rsidTr="00413625">
        <w:tc>
          <w:tcPr>
            <w:tcW w:w="5035" w:type="dxa"/>
          </w:tcPr>
          <w:p w14:paraId="40FAD6D3"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Other First Line Therapy</w:t>
            </w:r>
          </w:p>
        </w:tc>
        <w:tc>
          <w:tcPr>
            <w:tcW w:w="1530" w:type="dxa"/>
            <w:vAlign w:val="bottom"/>
          </w:tcPr>
          <w:p w14:paraId="72102F98" w14:textId="08D4235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0.85</w:t>
            </w:r>
          </w:p>
        </w:tc>
        <w:tc>
          <w:tcPr>
            <w:tcW w:w="1890" w:type="dxa"/>
            <w:vAlign w:val="bottom"/>
          </w:tcPr>
          <w:p w14:paraId="71FEDD57" w14:textId="4D5BA8E0"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[0.45, 1.61]</w:t>
            </w:r>
          </w:p>
        </w:tc>
        <w:tc>
          <w:tcPr>
            <w:tcW w:w="1440" w:type="dxa"/>
            <w:vAlign w:val="bottom"/>
          </w:tcPr>
          <w:p w14:paraId="597E4DDC" w14:textId="506A7A0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0.617</w:t>
            </w:r>
          </w:p>
        </w:tc>
      </w:tr>
      <w:tr w:rsidR="00F170B6" w:rsidRPr="007C4553" w14:paraId="13090740" w14:textId="77777777" w:rsidTr="00413625">
        <w:tc>
          <w:tcPr>
            <w:tcW w:w="5035" w:type="dxa"/>
          </w:tcPr>
          <w:p w14:paraId="4272F77D"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Combination Therapy</w:t>
            </w:r>
          </w:p>
        </w:tc>
        <w:tc>
          <w:tcPr>
            <w:tcW w:w="1530" w:type="dxa"/>
            <w:vAlign w:val="bottom"/>
          </w:tcPr>
          <w:p w14:paraId="4F8D4E27" w14:textId="1FD86AE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0.91</w:t>
            </w:r>
          </w:p>
        </w:tc>
        <w:tc>
          <w:tcPr>
            <w:tcW w:w="1890" w:type="dxa"/>
            <w:vAlign w:val="bottom"/>
          </w:tcPr>
          <w:p w14:paraId="7AFBFC8A" w14:textId="4C89421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[0.47, 1.75]</w:t>
            </w:r>
          </w:p>
        </w:tc>
        <w:tc>
          <w:tcPr>
            <w:tcW w:w="1440" w:type="dxa"/>
            <w:vAlign w:val="bottom"/>
          </w:tcPr>
          <w:p w14:paraId="30143A30" w14:textId="48B9F620"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0.77</w:t>
            </w:r>
          </w:p>
        </w:tc>
      </w:tr>
      <w:tr w:rsidR="00F170B6" w:rsidRPr="007C4553" w14:paraId="761D5D3D" w14:textId="77777777" w:rsidTr="00413625">
        <w:tc>
          <w:tcPr>
            <w:tcW w:w="5035" w:type="dxa"/>
          </w:tcPr>
          <w:p w14:paraId="5C67E47C"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Anti-BRAF Drug</w:t>
            </w:r>
          </w:p>
        </w:tc>
        <w:tc>
          <w:tcPr>
            <w:tcW w:w="1530" w:type="dxa"/>
            <w:vAlign w:val="bottom"/>
          </w:tcPr>
          <w:p w14:paraId="18B558C5" w14:textId="1BC58F9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w:t>
            </w:r>
            <w:r w:rsidR="00A36647">
              <w:rPr>
                <w:rFonts w:ascii="Calibri" w:hAnsi="Calibri" w:cs="Calibri"/>
                <w:sz w:val="22"/>
                <w:szCs w:val="22"/>
              </w:rPr>
              <w:t>0</w:t>
            </w:r>
          </w:p>
        </w:tc>
        <w:tc>
          <w:tcPr>
            <w:tcW w:w="1890" w:type="dxa"/>
            <w:vAlign w:val="bottom"/>
          </w:tcPr>
          <w:p w14:paraId="001B2A61" w14:textId="7F40CB6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[0.26, 2.46]</w:t>
            </w:r>
          </w:p>
        </w:tc>
        <w:tc>
          <w:tcPr>
            <w:tcW w:w="1440" w:type="dxa"/>
            <w:vAlign w:val="bottom"/>
          </w:tcPr>
          <w:p w14:paraId="2D35702E" w14:textId="73C846A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0.694</w:t>
            </w:r>
          </w:p>
        </w:tc>
      </w:tr>
      <w:tr w:rsidR="00F170B6" w:rsidRPr="007C4553" w14:paraId="6C485133" w14:textId="77777777" w:rsidTr="00413625">
        <w:tc>
          <w:tcPr>
            <w:tcW w:w="5035" w:type="dxa"/>
          </w:tcPr>
          <w:p w14:paraId="5F8EF527"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TRK Inhibitor</w:t>
            </w:r>
          </w:p>
        </w:tc>
        <w:tc>
          <w:tcPr>
            <w:tcW w:w="1530" w:type="dxa"/>
            <w:vAlign w:val="bottom"/>
          </w:tcPr>
          <w:p w14:paraId="0A5FCD16" w14:textId="517452A5" w:rsidR="00F170B6" w:rsidRPr="007C4553" w:rsidRDefault="00C856E8" w:rsidP="00F170B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184B7865" w14:textId="700B3AA8" w:rsidR="00F170B6" w:rsidRPr="007C4553" w:rsidRDefault="006A78F3"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22568566" w14:textId="14425617"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r>
      <w:tr w:rsidR="00F170B6" w:rsidRPr="007C4553" w14:paraId="4E8ABA87" w14:textId="77777777" w:rsidTr="00413625">
        <w:tc>
          <w:tcPr>
            <w:tcW w:w="5035" w:type="dxa"/>
          </w:tcPr>
          <w:p w14:paraId="2D6005BE"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MET Inhibitor</w:t>
            </w:r>
          </w:p>
        </w:tc>
        <w:tc>
          <w:tcPr>
            <w:tcW w:w="1530" w:type="dxa"/>
            <w:vAlign w:val="bottom"/>
          </w:tcPr>
          <w:p w14:paraId="57C9195F" w14:textId="289FA09C"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c>
          <w:tcPr>
            <w:tcW w:w="1890" w:type="dxa"/>
            <w:vAlign w:val="bottom"/>
          </w:tcPr>
          <w:p w14:paraId="58DF3910" w14:textId="27735E84" w:rsidR="00F170B6" w:rsidRPr="007C4553" w:rsidRDefault="006A78F3"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069CF5B4" w14:textId="57C68909"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r>
      <w:tr w:rsidR="00F170B6" w:rsidRPr="007C4553" w14:paraId="41D41EB7" w14:textId="77777777" w:rsidTr="00413625">
        <w:tc>
          <w:tcPr>
            <w:tcW w:w="5035" w:type="dxa"/>
          </w:tcPr>
          <w:p w14:paraId="3B22B977"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Carboplatin Monotherapy</w:t>
            </w:r>
          </w:p>
        </w:tc>
        <w:tc>
          <w:tcPr>
            <w:tcW w:w="1530" w:type="dxa"/>
            <w:vAlign w:val="bottom"/>
          </w:tcPr>
          <w:p w14:paraId="3E31DDB3" w14:textId="28C1542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w:t>
            </w:r>
            <w:r w:rsidR="00A36647">
              <w:rPr>
                <w:rFonts w:ascii="Calibri" w:hAnsi="Calibri" w:cs="Calibri"/>
                <w:sz w:val="22"/>
                <w:szCs w:val="22"/>
              </w:rPr>
              <w:t>0</w:t>
            </w:r>
          </w:p>
        </w:tc>
        <w:tc>
          <w:tcPr>
            <w:tcW w:w="1890" w:type="dxa"/>
            <w:vAlign w:val="bottom"/>
          </w:tcPr>
          <w:p w14:paraId="1A130335" w14:textId="7A79D6D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[0.14, 2.47]</w:t>
            </w:r>
          </w:p>
        </w:tc>
        <w:tc>
          <w:tcPr>
            <w:tcW w:w="1440" w:type="dxa"/>
            <w:vAlign w:val="bottom"/>
          </w:tcPr>
          <w:p w14:paraId="666EC04C" w14:textId="2F33D11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0.476</w:t>
            </w:r>
          </w:p>
        </w:tc>
      </w:tr>
      <w:tr w:rsidR="00F170B6" w:rsidRPr="007C4553" w14:paraId="08B68F3B" w14:textId="77777777" w:rsidTr="00413625">
        <w:tc>
          <w:tcPr>
            <w:tcW w:w="5035" w:type="dxa"/>
          </w:tcPr>
          <w:p w14:paraId="01AB3D08"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Cisplatin Monotherapy</w:t>
            </w:r>
          </w:p>
        </w:tc>
        <w:tc>
          <w:tcPr>
            <w:tcW w:w="1530" w:type="dxa"/>
            <w:vAlign w:val="bottom"/>
          </w:tcPr>
          <w:p w14:paraId="21511AA0" w14:textId="71E866A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2.21</w:t>
            </w:r>
          </w:p>
        </w:tc>
        <w:tc>
          <w:tcPr>
            <w:tcW w:w="1890" w:type="dxa"/>
            <w:vAlign w:val="bottom"/>
          </w:tcPr>
          <w:p w14:paraId="3F7720E1" w14:textId="7BB6B03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[0.27, 18.15]</w:t>
            </w:r>
          </w:p>
        </w:tc>
        <w:tc>
          <w:tcPr>
            <w:tcW w:w="1440" w:type="dxa"/>
            <w:vAlign w:val="bottom"/>
          </w:tcPr>
          <w:p w14:paraId="58351D6C" w14:textId="2A940E5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0.461</w:t>
            </w:r>
          </w:p>
        </w:tc>
      </w:tr>
      <w:tr w:rsidR="00F170B6" w:rsidRPr="007C4553" w14:paraId="5E633639" w14:textId="77777777" w:rsidTr="00DB4DF1">
        <w:tc>
          <w:tcPr>
            <w:tcW w:w="5035" w:type="dxa"/>
          </w:tcPr>
          <w:p w14:paraId="5EA1797D"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IO Monotherapy * PDL1 Interaction</w:t>
            </w:r>
          </w:p>
        </w:tc>
        <w:tc>
          <w:tcPr>
            <w:tcW w:w="1530" w:type="dxa"/>
            <w:vAlign w:val="bottom"/>
          </w:tcPr>
          <w:p w14:paraId="73BE8CF2" w14:textId="116566D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0.74</w:t>
            </w:r>
          </w:p>
        </w:tc>
        <w:tc>
          <w:tcPr>
            <w:tcW w:w="1890" w:type="dxa"/>
            <w:vAlign w:val="bottom"/>
          </w:tcPr>
          <w:p w14:paraId="70320643" w14:textId="7A276BF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[0.43, 1.27]</w:t>
            </w:r>
          </w:p>
        </w:tc>
        <w:tc>
          <w:tcPr>
            <w:tcW w:w="1440" w:type="dxa"/>
            <w:vAlign w:val="bottom"/>
          </w:tcPr>
          <w:p w14:paraId="4A273D30" w14:textId="5566F55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0.275</w:t>
            </w:r>
          </w:p>
        </w:tc>
      </w:tr>
      <w:tr w:rsidR="00F170B6" w:rsidRPr="007C4553" w14:paraId="033C4A62" w14:textId="77777777" w:rsidTr="00B04A27">
        <w:tc>
          <w:tcPr>
            <w:tcW w:w="5035" w:type="dxa"/>
          </w:tcPr>
          <w:p w14:paraId="1F24161B"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Non-First Line Chemotherapy * PDL1 Interaction</w:t>
            </w:r>
          </w:p>
        </w:tc>
        <w:tc>
          <w:tcPr>
            <w:tcW w:w="1530" w:type="dxa"/>
            <w:vAlign w:val="bottom"/>
          </w:tcPr>
          <w:p w14:paraId="4670C4C7" w14:textId="1F72922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0.73</w:t>
            </w:r>
          </w:p>
        </w:tc>
        <w:tc>
          <w:tcPr>
            <w:tcW w:w="1890" w:type="dxa"/>
            <w:vAlign w:val="bottom"/>
          </w:tcPr>
          <w:p w14:paraId="6F39DE42" w14:textId="095E8E8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[0.21, 2.58]</w:t>
            </w:r>
          </w:p>
        </w:tc>
        <w:tc>
          <w:tcPr>
            <w:tcW w:w="1440" w:type="dxa"/>
            <w:vAlign w:val="bottom"/>
          </w:tcPr>
          <w:p w14:paraId="1A106D42" w14:textId="0B8FBEFF"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0.629</w:t>
            </w:r>
          </w:p>
        </w:tc>
      </w:tr>
      <w:tr w:rsidR="00F170B6" w:rsidRPr="007C4553" w14:paraId="0B296A76" w14:textId="77777777" w:rsidTr="00141E5A">
        <w:tc>
          <w:tcPr>
            <w:tcW w:w="5035" w:type="dxa"/>
          </w:tcPr>
          <w:p w14:paraId="3AFE3711"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Combination Therapy * PDL1 Interaction</w:t>
            </w:r>
          </w:p>
        </w:tc>
        <w:tc>
          <w:tcPr>
            <w:tcW w:w="1530" w:type="dxa"/>
            <w:vAlign w:val="bottom"/>
          </w:tcPr>
          <w:p w14:paraId="45935A20" w14:textId="4A215DD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0.85</w:t>
            </w:r>
          </w:p>
        </w:tc>
        <w:tc>
          <w:tcPr>
            <w:tcW w:w="1890" w:type="dxa"/>
            <w:vAlign w:val="bottom"/>
          </w:tcPr>
          <w:p w14:paraId="40F54B07" w14:textId="63E51B7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w:t>
            </w:r>
            <w:r w:rsidR="000D7C7A">
              <w:rPr>
                <w:rFonts w:ascii="Calibri" w:hAnsi="Calibri" w:cs="Calibri"/>
                <w:sz w:val="22"/>
                <w:szCs w:val="22"/>
              </w:rPr>
              <w:t>0</w:t>
            </w:r>
            <w:r>
              <w:rPr>
                <w:rFonts w:ascii="Calibri" w:hAnsi="Calibri" w:cs="Calibri"/>
                <w:sz w:val="22"/>
                <w:szCs w:val="22"/>
              </w:rPr>
              <w:t>, 1.46]</w:t>
            </w:r>
          </w:p>
        </w:tc>
        <w:tc>
          <w:tcPr>
            <w:tcW w:w="1440" w:type="dxa"/>
            <w:vAlign w:val="bottom"/>
          </w:tcPr>
          <w:p w14:paraId="1D4C175F" w14:textId="746749F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0.565</w:t>
            </w:r>
          </w:p>
        </w:tc>
      </w:tr>
      <w:tr w:rsidR="00F170B6" w:rsidRPr="007C4553" w14:paraId="0263F1F0" w14:textId="77777777" w:rsidTr="000E0EF7">
        <w:tc>
          <w:tcPr>
            <w:tcW w:w="5035" w:type="dxa"/>
          </w:tcPr>
          <w:p w14:paraId="4EE5E744"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First Line Chemotherapy * PDL1 Interaction</w:t>
            </w:r>
          </w:p>
        </w:tc>
        <w:tc>
          <w:tcPr>
            <w:tcW w:w="1530" w:type="dxa"/>
            <w:vAlign w:val="bottom"/>
          </w:tcPr>
          <w:p w14:paraId="64E5F098" w14:textId="4B8469E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0.95</w:t>
            </w:r>
          </w:p>
        </w:tc>
        <w:tc>
          <w:tcPr>
            <w:tcW w:w="1890" w:type="dxa"/>
            <w:vAlign w:val="bottom"/>
          </w:tcPr>
          <w:p w14:paraId="644BEFB4" w14:textId="31E07B2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[0.56, 1.62]</w:t>
            </w:r>
          </w:p>
        </w:tc>
        <w:tc>
          <w:tcPr>
            <w:tcW w:w="1440" w:type="dxa"/>
            <w:vAlign w:val="bottom"/>
          </w:tcPr>
          <w:p w14:paraId="5037A93A" w14:textId="0BE11050"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0.861</w:t>
            </w:r>
          </w:p>
        </w:tc>
      </w:tr>
      <w:tr w:rsidR="00F170B6" w:rsidRPr="007C4553" w14:paraId="12A836B2" w14:textId="77777777" w:rsidTr="002865DF">
        <w:tc>
          <w:tcPr>
            <w:tcW w:w="5035" w:type="dxa"/>
          </w:tcPr>
          <w:p w14:paraId="4F452BD3"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Anti-ALK Drug* PDL1 Interaction</w:t>
            </w:r>
          </w:p>
        </w:tc>
        <w:tc>
          <w:tcPr>
            <w:tcW w:w="1530" w:type="dxa"/>
            <w:vAlign w:val="bottom"/>
          </w:tcPr>
          <w:p w14:paraId="2BAF1ADE" w14:textId="636BD29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4.75</w:t>
            </w:r>
          </w:p>
        </w:tc>
        <w:tc>
          <w:tcPr>
            <w:tcW w:w="1890" w:type="dxa"/>
            <w:vAlign w:val="bottom"/>
          </w:tcPr>
          <w:p w14:paraId="77A67FA0" w14:textId="05C30B5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w:t>
            </w:r>
            <w:r w:rsidR="000D7C7A">
              <w:rPr>
                <w:rFonts w:ascii="Calibri" w:hAnsi="Calibri" w:cs="Calibri"/>
                <w:sz w:val="22"/>
                <w:szCs w:val="22"/>
              </w:rPr>
              <w:t>.00</w:t>
            </w:r>
            <w:r>
              <w:rPr>
                <w:rFonts w:ascii="Calibri" w:hAnsi="Calibri" w:cs="Calibri"/>
                <w:sz w:val="22"/>
                <w:szCs w:val="22"/>
              </w:rPr>
              <w:t>, 22.51]</w:t>
            </w:r>
          </w:p>
        </w:tc>
        <w:tc>
          <w:tcPr>
            <w:tcW w:w="1440" w:type="dxa"/>
            <w:vAlign w:val="bottom"/>
          </w:tcPr>
          <w:p w14:paraId="497B1A2E" w14:textId="2ABD9F22"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0.05</w:t>
            </w:r>
          </w:p>
        </w:tc>
      </w:tr>
      <w:tr w:rsidR="00F170B6" w:rsidRPr="007C4553" w14:paraId="244FE1DF" w14:textId="77777777" w:rsidTr="00B762D9">
        <w:tc>
          <w:tcPr>
            <w:tcW w:w="5035" w:type="dxa"/>
          </w:tcPr>
          <w:p w14:paraId="5A47184A"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Anti-EGFR Drug * PDL1 Interaction</w:t>
            </w:r>
          </w:p>
        </w:tc>
        <w:tc>
          <w:tcPr>
            <w:tcW w:w="1530" w:type="dxa"/>
            <w:vAlign w:val="bottom"/>
          </w:tcPr>
          <w:p w14:paraId="747BAF9D" w14:textId="5C7A153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3.92</w:t>
            </w:r>
          </w:p>
        </w:tc>
        <w:tc>
          <w:tcPr>
            <w:tcW w:w="1890" w:type="dxa"/>
            <w:vAlign w:val="bottom"/>
          </w:tcPr>
          <w:p w14:paraId="480D06FB" w14:textId="76B172E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[1.94, 7.9</w:t>
            </w:r>
            <w:r w:rsidR="000D7C7A">
              <w:rPr>
                <w:rFonts w:ascii="Calibri" w:hAnsi="Calibri" w:cs="Calibri"/>
                <w:sz w:val="22"/>
                <w:szCs w:val="22"/>
              </w:rPr>
              <w:t>0</w:t>
            </w:r>
            <w:r>
              <w:rPr>
                <w:rFonts w:ascii="Calibri" w:hAnsi="Calibri" w:cs="Calibri"/>
                <w:sz w:val="22"/>
                <w:szCs w:val="22"/>
              </w:rPr>
              <w:t>]</w:t>
            </w:r>
          </w:p>
        </w:tc>
        <w:tc>
          <w:tcPr>
            <w:tcW w:w="1440" w:type="dxa"/>
            <w:vAlign w:val="bottom"/>
          </w:tcPr>
          <w:p w14:paraId="36D1A912" w14:textId="382D84AE"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F170B6" w:rsidRPr="007C4553" w14:paraId="56DF8E2C" w14:textId="77777777" w:rsidTr="0053770D">
        <w:tc>
          <w:tcPr>
            <w:tcW w:w="5035" w:type="dxa"/>
          </w:tcPr>
          <w:p w14:paraId="2798E2AF"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Anti-ROS1 Drug * PDL1 Interaction</w:t>
            </w:r>
          </w:p>
        </w:tc>
        <w:tc>
          <w:tcPr>
            <w:tcW w:w="1530" w:type="dxa"/>
            <w:vAlign w:val="bottom"/>
          </w:tcPr>
          <w:p w14:paraId="2F3D0FAB" w14:textId="110D323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2.55</w:t>
            </w:r>
          </w:p>
        </w:tc>
        <w:tc>
          <w:tcPr>
            <w:tcW w:w="1890" w:type="dxa"/>
            <w:vAlign w:val="bottom"/>
          </w:tcPr>
          <w:p w14:paraId="548EE085" w14:textId="2697E1E0"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w:t>
            </w:r>
            <w:r w:rsidR="000D7C7A">
              <w:rPr>
                <w:rFonts w:ascii="Calibri" w:hAnsi="Calibri" w:cs="Calibri"/>
                <w:sz w:val="22"/>
                <w:szCs w:val="22"/>
              </w:rPr>
              <w:t>0</w:t>
            </w:r>
            <w:r>
              <w:rPr>
                <w:rFonts w:ascii="Calibri" w:hAnsi="Calibri" w:cs="Calibri"/>
                <w:sz w:val="22"/>
                <w:szCs w:val="22"/>
              </w:rPr>
              <w:t>, 9.27]</w:t>
            </w:r>
          </w:p>
        </w:tc>
        <w:tc>
          <w:tcPr>
            <w:tcW w:w="1440" w:type="dxa"/>
            <w:vAlign w:val="bottom"/>
          </w:tcPr>
          <w:p w14:paraId="08484083" w14:textId="260CCDC7"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0.155</w:t>
            </w:r>
          </w:p>
        </w:tc>
      </w:tr>
      <w:tr w:rsidR="00F170B6" w:rsidRPr="007C4553" w14:paraId="199F665A" w14:textId="77777777" w:rsidTr="003E7A74">
        <w:tc>
          <w:tcPr>
            <w:tcW w:w="5035" w:type="dxa"/>
          </w:tcPr>
          <w:p w14:paraId="595E0ABF"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Anti-BRAF Drug * PDL1 Interaction</w:t>
            </w:r>
          </w:p>
        </w:tc>
        <w:tc>
          <w:tcPr>
            <w:tcW w:w="1530" w:type="dxa"/>
            <w:vAlign w:val="bottom"/>
          </w:tcPr>
          <w:p w14:paraId="07CF1649" w14:textId="0FF1A134"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2.19</w:t>
            </w:r>
          </w:p>
        </w:tc>
        <w:tc>
          <w:tcPr>
            <w:tcW w:w="1890" w:type="dxa"/>
            <w:vAlign w:val="bottom"/>
          </w:tcPr>
          <w:p w14:paraId="2E969A47" w14:textId="43C1FBD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[0.32, 14.74]</w:t>
            </w:r>
          </w:p>
        </w:tc>
        <w:tc>
          <w:tcPr>
            <w:tcW w:w="1440" w:type="dxa"/>
            <w:vAlign w:val="bottom"/>
          </w:tcPr>
          <w:p w14:paraId="62A972A1" w14:textId="03E6560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0.421</w:t>
            </w:r>
          </w:p>
        </w:tc>
      </w:tr>
      <w:tr w:rsidR="00F170B6" w:rsidRPr="007C4553" w14:paraId="4B7A953E" w14:textId="77777777" w:rsidTr="0039780B">
        <w:tc>
          <w:tcPr>
            <w:tcW w:w="5035" w:type="dxa"/>
          </w:tcPr>
          <w:p w14:paraId="132658B3"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TRK Inhibitor* PDL1 Interaction</w:t>
            </w:r>
          </w:p>
        </w:tc>
        <w:tc>
          <w:tcPr>
            <w:tcW w:w="1530" w:type="dxa"/>
            <w:vAlign w:val="bottom"/>
          </w:tcPr>
          <w:p w14:paraId="412581E0" w14:textId="605E428D"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c>
          <w:tcPr>
            <w:tcW w:w="1890" w:type="dxa"/>
            <w:vAlign w:val="bottom"/>
          </w:tcPr>
          <w:p w14:paraId="56F446B7" w14:textId="14261C99" w:rsidR="00F170B6" w:rsidRPr="007C4553" w:rsidRDefault="006A78F3"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7449BA3C" w14:textId="4ED6C0F7"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r>
      <w:tr w:rsidR="00F170B6" w:rsidRPr="007C4553" w14:paraId="722A67D2" w14:textId="77777777" w:rsidTr="002C505C">
        <w:tc>
          <w:tcPr>
            <w:tcW w:w="5035" w:type="dxa"/>
          </w:tcPr>
          <w:p w14:paraId="38BC58B2"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MET Inhibitor * PDL1 Interaction</w:t>
            </w:r>
          </w:p>
        </w:tc>
        <w:tc>
          <w:tcPr>
            <w:tcW w:w="1530" w:type="dxa"/>
            <w:vAlign w:val="bottom"/>
          </w:tcPr>
          <w:p w14:paraId="2CA37118" w14:textId="1988ED9C"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c>
          <w:tcPr>
            <w:tcW w:w="1890" w:type="dxa"/>
            <w:vAlign w:val="bottom"/>
          </w:tcPr>
          <w:p w14:paraId="153663B0" w14:textId="1808DAF0" w:rsidR="00F170B6" w:rsidRPr="007C4553" w:rsidRDefault="006A78F3"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629B12BA" w14:textId="5EAEE902"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r>
      <w:tr w:rsidR="00F170B6" w:rsidRPr="007C4553" w14:paraId="047E7DBF" w14:textId="77777777" w:rsidTr="0061744E">
        <w:tc>
          <w:tcPr>
            <w:tcW w:w="5035" w:type="dxa"/>
          </w:tcPr>
          <w:p w14:paraId="5FDDE5F6"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Carboplatin Monotherapy * PDL1 Interaction</w:t>
            </w:r>
          </w:p>
        </w:tc>
        <w:tc>
          <w:tcPr>
            <w:tcW w:w="1530" w:type="dxa"/>
            <w:vAlign w:val="bottom"/>
          </w:tcPr>
          <w:p w14:paraId="5ECC062D" w14:textId="54E442C8"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c>
          <w:tcPr>
            <w:tcW w:w="1890" w:type="dxa"/>
            <w:vAlign w:val="bottom"/>
          </w:tcPr>
          <w:p w14:paraId="5415D732" w14:textId="0754044E"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64ED73C0" w14:textId="308EA3EA"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r>
      <w:tr w:rsidR="00F170B6" w:rsidRPr="007C4553" w14:paraId="4EC894E3" w14:textId="77777777" w:rsidTr="00CC33A1">
        <w:tc>
          <w:tcPr>
            <w:tcW w:w="5035" w:type="dxa"/>
          </w:tcPr>
          <w:p w14:paraId="03AAB892"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Cisplatin Monotherapy * PDL1 Interaction</w:t>
            </w:r>
          </w:p>
        </w:tc>
        <w:tc>
          <w:tcPr>
            <w:tcW w:w="1530" w:type="dxa"/>
            <w:vAlign w:val="bottom"/>
          </w:tcPr>
          <w:p w14:paraId="477764A6" w14:textId="6B5B5804"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0.19</w:t>
            </w:r>
          </w:p>
        </w:tc>
        <w:tc>
          <w:tcPr>
            <w:tcW w:w="1890" w:type="dxa"/>
            <w:vAlign w:val="bottom"/>
          </w:tcPr>
          <w:p w14:paraId="4A5D0334" w14:textId="59B3DE44"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w:t>
            </w:r>
            <w:r w:rsidR="000D7C7A">
              <w:rPr>
                <w:rFonts w:ascii="Calibri" w:hAnsi="Calibri" w:cs="Calibri"/>
                <w:sz w:val="22"/>
                <w:szCs w:val="22"/>
              </w:rPr>
              <w:t>.00</w:t>
            </w:r>
            <w:r>
              <w:rPr>
                <w:rFonts w:ascii="Calibri" w:hAnsi="Calibri" w:cs="Calibri"/>
                <w:sz w:val="22"/>
                <w:szCs w:val="22"/>
              </w:rPr>
              <w:t>, 439.93]</w:t>
            </w:r>
          </w:p>
        </w:tc>
        <w:tc>
          <w:tcPr>
            <w:tcW w:w="1440" w:type="dxa"/>
            <w:vAlign w:val="bottom"/>
          </w:tcPr>
          <w:p w14:paraId="6D50C5FE" w14:textId="52AB57B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0.672</w:t>
            </w:r>
          </w:p>
        </w:tc>
      </w:tr>
      <w:tr w:rsidR="00AB1E05" w:rsidRPr="007C4553" w14:paraId="6433C21C" w14:textId="77777777" w:rsidTr="00B118B8">
        <w:tc>
          <w:tcPr>
            <w:tcW w:w="5035" w:type="dxa"/>
          </w:tcPr>
          <w:p w14:paraId="0004ACCC" w14:textId="77777777" w:rsidR="00AB1E05" w:rsidRPr="007C4553" w:rsidRDefault="00AB1E05" w:rsidP="00B118B8">
            <w:pPr>
              <w:rPr>
                <w:rFonts w:ascii="Times New Roman" w:hAnsi="Times New Roman" w:cs="Times New Roman"/>
                <w:b/>
                <w:bCs/>
                <w:sz w:val="22"/>
                <w:szCs w:val="22"/>
              </w:rPr>
            </w:pPr>
            <w:r w:rsidRPr="007C4553">
              <w:rPr>
                <w:rFonts w:ascii="Times New Roman" w:hAnsi="Times New Roman" w:cs="Times New Roman"/>
                <w:b/>
                <w:bCs/>
                <w:sz w:val="22"/>
                <w:szCs w:val="22"/>
              </w:rPr>
              <w:t>Anti-ALK Drug * ALK Interaction</w:t>
            </w:r>
          </w:p>
        </w:tc>
        <w:tc>
          <w:tcPr>
            <w:tcW w:w="1530" w:type="dxa"/>
          </w:tcPr>
          <w:p w14:paraId="4E65C9E7" w14:textId="77777777" w:rsidR="00AB1E05" w:rsidRPr="007C4553" w:rsidRDefault="00AB1E05" w:rsidP="007C4553">
            <w:pPr>
              <w:jc w:val="center"/>
              <w:rPr>
                <w:rFonts w:ascii="Times New Roman" w:hAnsi="Times New Roman" w:cs="Times New Roman"/>
                <w:sz w:val="22"/>
                <w:szCs w:val="22"/>
              </w:rPr>
            </w:pPr>
          </w:p>
        </w:tc>
        <w:tc>
          <w:tcPr>
            <w:tcW w:w="1890" w:type="dxa"/>
          </w:tcPr>
          <w:p w14:paraId="31FF7AD0" w14:textId="77777777" w:rsidR="00AB1E05" w:rsidRPr="007C4553" w:rsidRDefault="00AB1E05" w:rsidP="007C4553">
            <w:pPr>
              <w:jc w:val="center"/>
              <w:rPr>
                <w:rFonts w:ascii="Times New Roman" w:hAnsi="Times New Roman" w:cs="Times New Roman"/>
                <w:sz w:val="22"/>
                <w:szCs w:val="22"/>
              </w:rPr>
            </w:pPr>
          </w:p>
        </w:tc>
        <w:tc>
          <w:tcPr>
            <w:tcW w:w="1440" w:type="dxa"/>
          </w:tcPr>
          <w:p w14:paraId="31174160" w14:textId="77777777" w:rsidR="00AB1E05" w:rsidRPr="007C4553" w:rsidRDefault="00AB1E05" w:rsidP="007C4553">
            <w:pPr>
              <w:jc w:val="center"/>
              <w:rPr>
                <w:rFonts w:ascii="Times New Roman" w:hAnsi="Times New Roman" w:cs="Times New Roman"/>
                <w:sz w:val="22"/>
                <w:szCs w:val="22"/>
              </w:rPr>
            </w:pPr>
          </w:p>
        </w:tc>
      </w:tr>
      <w:tr w:rsidR="00F170B6" w:rsidRPr="007C4553" w14:paraId="10CC93E6" w14:textId="77777777" w:rsidTr="009C74A4">
        <w:tc>
          <w:tcPr>
            <w:tcW w:w="5035" w:type="dxa"/>
          </w:tcPr>
          <w:p w14:paraId="30AA9BE4"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lastRenderedPageBreak/>
              <w:t>No anti-ALK Drug; ALK Positive</w:t>
            </w:r>
          </w:p>
        </w:tc>
        <w:tc>
          <w:tcPr>
            <w:tcW w:w="1530" w:type="dxa"/>
            <w:vAlign w:val="bottom"/>
          </w:tcPr>
          <w:p w14:paraId="1C2B4D00" w14:textId="3BB95ED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0.55</w:t>
            </w:r>
          </w:p>
        </w:tc>
        <w:tc>
          <w:tcPr>
            <w:tcW w:w="1890" w:type="dxa"/>
            <w:vAlign w:val="bottom"/>
          </w:tcPr>
          <w:p w14:paraId="4435C44E" w14:textId="5177F49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[0.34, 0.89]</w:t>
            </w:r>
          </w:p>
        </w:tc>
        <w:tc>
          <w:tcPr>
            <w:tcW w:w="1440" w:type="dxa"/>
            <w:vAlign w:val="bottom"/>
          </w:tcPr>
          <w:p w14:paraId="5DB8ACDD" w14:textId="23D36C44"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0.014</w:t>
            </w:r>
            <w:r w:rsidR="00653608" w:rsidRPr="00880889">
              <w:rPr>
                <w:rFonts w:ascii="Calibri" w:hAnsi="Calibri" w:cs="Calibri"/>
                <w:b/>
                <w:bCs/>
                <w:sz w:val="22"/>
                <w:szCs w:val="22"/>
              </w:rPr>
              <w:t>*</w:t>
            </w:r>
          </w:p>
        </w:tc>
      </w:tr>
      <w:tr w:rsidR="00F170B6" w:rsidRPr="007C4553" w14:paraId="0709C6F7" w14:textId="77777777" w:rsidTr="009C74A4">
        <w:tc>
          <w:tcPr>
            <w:tcW w:w="5035" w:type="dxa"/>
          </w:tcPr>
          <w:p w14:paraId="13528A77" w14:textId="77777777" w:rsidR="00F170B6" w:rsidRPr="007C4553" w:rsidRDefault="00F170B6" w:rsidP="00F170B6">
            <w:pPr>
              <w:jc w:val="right"/>
              <w:rPr>
                <w:rFonts w:ascii="Times New Roman" w:hAnsi="Times New Roman" w:cs="Times New Roman"/>
                <w:sz w:val="22"/>
                <w:szCs w:val="22"/>
              </w:rPr>
            </w:pPr>
            <w:r w:rsidRPr="007C4553">
              <w:rPr>
                <w:rFonts w:ascii="Times New Roman" w:hAnsi="Times New Roman" w:cs="Times New Roman"/>
                <w:i/>
                <w:iCs/>
                <w:sz w:val="22"/>
                <w:szCs w:val="22"/>
              </w:rPr>
              <w:t>Anti-ALK Drug; ALK Negative</w:t>
            </w:r>
          </w:p>
        </w:tc>
        <w:tc>
          <w:tcPr>
            <w:tcW w:w="1530" w:type="dxa"/>
            <w:vAlign w:val="bottom"/>
          </w:tcPr>
          <w:p w14:paraId="6096BBA3" w14:textId="02AD3746" w:rsidR="00F170B6" w:rsidRPr="007C4553" w:rsidRDefault="00C856E8" w:rsidP="00F170B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11A95634" w14:textId="42B03A89" w:rsidR="00F170B6" w:rsidRPr="007C4553" w:rsidRDefault="006A78F3"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285CB147" w14:textId="61AF55F4" w:rsidR="00F170B6" w:rsidRPr="007C4553" w:rsidRDefault="00C856E8" w:rsidP="00F170B6">
            <w:pPr>
              <w:jc w:val="center"/>
              <w:rPr>
                <w:rFonts w:ascii="Times New Roman" w:hAnsi="Times New Roman" w:cs="Times New Roman"/>
                <w:b/>
                <w:bCs/>
                <w:sz w:val="22"/>
                <w:szCs w:val="22"/>
              </w:rPr>
            </w:pPr>
            <w:r>
              <w:rPr>
                <w:rFonts w:ascii="Calibri" w:hAnsi="Calibri" w:cs="Calibri"/>
                <w:sz w:val="22"/>
                <w:szCs w:val="22"/>
              </w:rPr>
              <w:t>N/A</w:t>
            </w:r>
          </w:p>
        </w:tc>
      </w:tr>
      <w:tr w:rsidR="00F170B6" w:rsidRPr="007C4553" w14:paraId="12C4B692" w14:textId="77777777" w:rsidTr="009C74A4">
        <w:tc>
          <w:tcPr>
            <w:tcW w:w="5035" w:type="dxa"/>
          </w:tcPr>
          <w:p w14:paraId="1D22A0DD" w14:textId="77777777" w:rsidR="00F170B6" w:rsidRPr="007C4553" w:rsidRDefault="00F170B6" w:rsidP="00F170B6">
            <w:pPr>
              <w:jc w:val="right"/>
              <w:rPr>
                <w:rFonts w:ascii="Times New Roman" w:hAnsi="Times New Roman" w:cs="Times New Roman"/>
                <w:sz w:val="22"/>
                <w:szCs w:val="22"/>
              </w:rPr>
            </w:pPr>
            <w:r w:rsidRPr="007C4553">
              <w:rPr>
                <w:rFonts w:ascii="Times New Roman" w:hAnsi="Times New Roman" w:cs="Times New Roman"/>
                <w:i/>
                <w:iCs/>
                <w:sz w:val="22"/>
                <w:szCs w:val="22"/>
              </w:rPr>
              <w:t>Anti-ALK Drug; ALK Positive</w:t>
            </w:r>
          </w:p>
        </w:tc>
        <w:tc>
          <w:tcPr>
            <w:tcW w:w="1530" w:type="dxa"/>
            <w:vAlign w:val="bottom"/>
          </w:tcPr>
          <w:p w14:paraId="5481FB6D" w14:textId="4F8EFB7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0.13</w:t>
            </w:r>
          </w:p>
        </w:tc>
        <w:tc>
          <w:tcPr>
            <w:tcW w:w="1890" w:type="dxa"/>
            <w:vAlign w:val="bottom"/>
          </w:tcPr>
          <w:p w14:paraId="199766D5" w14:textId="3B51507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[0.05, 0.38]</w:t>
            </w:r>
          </w:p>
        </w:tc>
        <w:tc>
          <w:tcPr>
            <w:tcW w:w="1440" w:type="dxa"/>
            <w:vAlign w:val="bottom"/>
          </w:tcPr>
          <w:p w14:paraId="6050B1E0" w14:textId="3BC695DD"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C90023" w:rsidRPr="007C4553" w14:paraId="285B23FC" w14:textId="77777777" w:rsidTr="00B118B8">
        <w:tc>
          <w:tcPr>
            <w:tcW w:w="5035" w:type="dxa"/>
          </w:tcPr>
          <w:p w14:paraId="1F9CAA80"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b/>
                <w:bCs/>
                <w:sz w:val="22"/>
                <w:szCs w:val="22"/>
              </w:rPr>
              <w:t>Anti-EGFR Drug * EGFR Interaction</w:t>
            </w:r>
          </w:p>
        </w:tc>
        <w:tc>
          <w:tcPr>
            <w:tcW w:w="1530" w:type="dxa"/>
          </w:tcPr>
          <w:p w14:paraId="5845B176" w14:textId="77777777" w:rsidR="00C90023" w:rsidRPr="007C4553" w:rsidRDefault="00C90023" w:rsidP="007C4553">
            <w:pPr>
              <w:jc w:val="center"/>
              <w:rPr>
                <w:rFonts w:ascii="Times New Roman" w:hAnsi="Times New Roman" w:cs="Times New Roman"/>
                <w:sz w:val="22"/>
                <w:szCs w:val="22"/>
              </w:rPr>
            </w:pPr>
          </w:p>
        </w:tc>
        <w:tc>
          <w:tcPr>
            <w:tcW w:w="1890" w:type="dxa"/>
          </w:tcPr>
          <w:p w14:paraId="04B5E838" w14:textId="77777777" w:rsidR="00C90023" w:rsidRPr="007C4553" w:rsidRDefault="00C90023" w:rsidP="007C4553">
            <w:pPr>
              <w:jc w:val="center"/>
              <w:rPr>
                <w:rFonts w:ascii="Times New Roman" w:hAnsi="Times New Roman" w:cs="Times New Roman"/>
                <w:sz w:val="22"/>
                <w:szCs w:val="22"/>
              </w:rPr>
            </w:pPr>
          </w:p>
        </w:tc>
        <w:tc>
          <w:tcPr>
            <w:tcW w:w="1440" w:type="dxa"/>
          </w:tcPr>
          <w:p w14:paraId="519A527B" w14:textId="77777777" w:rsidR="00C90023" w:rsidRPr="007C4553" w:rsidRDefault="00C90023" w:rsidP="007C4553">
            <w:pPr>
              <w:jc w:val="center"/>
              <w:rPr>
                <w:rFonts w:ascii="Times New Roman" w:hAnsi="Times New Roman" w:cs="Times New Roman"/>
                <w:b/>
                <w:bCs/>
                <w:sz w:val="22"/>
                <w:szCs w:val="22"/>
              </w:rPr>
            </w:pPr>
          </w:p>
        </w:tc>
      </w:tr>
      <w:tr w:rsidR="00F170B6" w:rsidRPr="007C4553" w14:paraId="1D6D6843" w14:textId="77777777" w:rsidTr="00977D43">
        <w:tc>
          <w:tcPr>
            <w:tcW w:w="5035" w:type="dxa"/>
          </w:tcPr>
          <w:p w14:paraId="4B803238" w14:textId="77777777" w:rsidR="00F170B6" w:rsidRPr="007C4553" w:rsidRDefault="00F170B6" w:rsidP="00F170B6">
            <w:pPr>
              <w:jc w:val="right"/>
              <w:rPr>
                <w:rFonts w:ascii="Times New Roman" w:hAnsi="Times New Roman" w:cs="Times New Roman"/>
                <w:sz w:val="22"/>
                <w:szCs w:val="22"/>
              </w:rPr>
            </w:pPr>
            <w:r w:rsidRPr="007C4553">
              <w:rPr>
                <w:rFonts w:ascii="Times New Roman" w:hAnsi="Times New Roman" w:cs="Times New Roman"/>
                <w:i/>
                <w:iCs/>
                <w:sz w:val="22"/>
                <w:szCs w:val="22"/>
              </w:rPr>
              <w:t>No anti-EGFR Drug; EGFR Positive</w:t>
            </w:r>
          </w:p>
        </w:tc>
        <w:tc>
          <w:tcPr>
            <w:tcW w:w="1530" w:type="dxa"/>
            <w:vAlign w:val="bottom"/>
          </w:tcPr>
          <w:p w14:paraId="1013669D" w14:textId="4C84684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0.66</w:t>
            </w:r>
          </w:p>
        </w:tc>
        <w:tc>
          <w:tcPr>
            <w:tcW w:w="1890" w:type="dxa"/>
            <w:vAlign w:val="bottom"/>
          </w:tcPr>
          <w:p w14:paraId="53544776" w14:textId="0EA1152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[0.53, 0.82]</w:t>
            </w:r>
          </w:p>
        </w:tc>
        <w:tc>
          <w:tcPr>
            <w:tcW w:w="1440" w:type="dxa"/>
            <w:vAlign w:val="bottom"/>
          </w:tcPr>
          <w:p w14:paraId="63465D12" w14:textId="591A07B2"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F170B6" w:rsidRPr="007C4553" w14:paraId="53DF184D" w14:textId="77777777" w:rsidTr="00977D43">
        <w:tc>
          <w:tcPr>
            <w:tcW w:w="5035" w:type="dxa"/>
          </w:tcPr>
          <w:p w14:paraId="09459B53" w14:textId="77777777" w:rsidR="00F170B6" w:rsidRPr="007C4553" w:rsidRDefault="00F170B6" w:rsidP="00F170B6">
            <w:pPr>
              <w:jc w:val="right"/>
              <w:rPr>
                <w:rFonts w:ascii="Times New Roman" w:hAnsi="Times New Roman" w:cs="Times New Roman"/>
                <w:sz w:val="22"/>
                <w:szCs w:val="22"/>
              </w:rPr>
            </w:pPr>
            <w:r w:rsidRPr="007C4553">
              <w:rPr>
                <w:rFonts w:ascii="Times New Roman" w:hAnsi="Times New Roman" w:cs="Times New Roman"/>
                <w:i/>
                <w:iCs/>
                <w:sz w:val="22"/>
                <w:szCs w:val="22"/>
              </w:rPr>
              <w:t>Anti-EGFR Drug; EGFR Negative</w:t>
            </w:r>
          </w:p>
        </w:tc>
        <w:tc>
          <w:tcPr>
            <w:tcW w:w="1530" w:type="dxa"/>
            <w:vAlign w:val="bottom"/>
          </w:tcPr>
          <w:p w14:paraId="4E646F7B" w14:textId="75941CB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1.6</w:t>
            </w:r>
            <w:r w:rsidR="00A36647">
              <w:rPr>
                <w:rFonts w:ascii="Calibri" w:hAnsi="Calibri" w:cs="Calibri"/>
                <w:sz w:val="22"/>
                <w:szCs w:val="22"/>
              </w:rPr>
              <w:t>0</w:t>
            </w:r>
          </w:p>
        </w:tc>
        <w:tc>
          <w:tcPr>
            <w:tcW w:w="1890" w:type="dxa"/>
            <w:vAlign w:val="bottom"/>
          </w:tcPr>
          <w:p w14:paraId="7E15A197" w14:textId="4461749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[0.68, 3.76]</w:t>
            </w:r>
          </w:p>
        </w:tc>
        <w:tc>
          <w:tcPr>
            <w:tcW w:w="1440" w:type="dxa"/>
            <w:vAlign w:val="bottom"/>
          </w:tcPr>
          <w:p w14:paraId="1EE50AE1" w14:textId="69C20637"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0.28</w:t>
            </w:r>
          </w:p>
        </w:tc>
      </w:tr>
      <w:tr w:rsidR="00F170B6" w:rsidRPr="007C4553" w14:paraId="1E104314" w14:textId="77777777" w:rsidTr="00977D43">
        <w:tc>
          <w:tcPr>
            <w:tcW w:w="5035" w:type="dxa"/>
          </w:tcPr>
          <w:p w14:paraId="30B43583" w14:textId="77777777" w:rsidR="00F170B6" w:rsidRPr="007C4553" w:rsidRDefault="00F170B6" w:rsidP="00F170B6">
            <w:pPr>
              <w:jc w:val="right"/>
              <w:rPr>
                <w:rFonts w:ascii="Times New Roman" w:hAnsi="Times New Roman" w:cs="Times New Roman"/>
                <w:sz w:val="22"/>
                <w:szCs w:val="22"/>
              </w:rPr>
            </w:pPr>
            <w:r w:rsidRPr="007C4553">
              <w:rPr>
                <w:rFonts w:ascii="Times New Roman" w:hAnsi="Times New Roman" w:cs="Times New Roman"/>
                <w:i/>
                <w:iCs/>
                <w:sz w:val="22"/>
                <w:szCs w:val="22"/>
              </w:rPr>
              <w:t>Anti-EGFR Drug; EGFR Positive</w:t>
            </w:r>
          </w:p>
        </w:tc>
        <w:tc>
          <w:tcPr>
            <w:tcW w:w="1530" w:type="dxa"/>
            <w:vAlign w:val="bottom"/>
          </w:tcPr>
          <w:p w14:paraId="0C75BFE1" w14:textId="53754B8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0.25</w:t>
            </w:r>
          </w:p>
        </w:tc>
        <w:tc>
          <w:tcPr>
            <w:tcW w:w="1890" w:type="dxa"/>
            <w:vAlign w:val="bottom"/>
          </w:tcPr>
          <w:p w14:paraId="1C4ED3B0" w14:textId="55DED12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[0.13, 0.49]</w:t>
            </w:r>
          </w:p>
        </w:tc>
        <w:tc>
          <w:tcPr>
            <w:tcW w:w="1440" w:type="dxa"/>
            <w:vAlign w:val="bottom"/>
          </w:tcPr>
          <w:p w14:paraId="171BBC37" w14:textId="538AF31A" w:rsidR="00F170B6" w:rsidRPr="007C4553" w:rsidRDefault="00C856E8"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C90023" w:rsidRPr="007C4553" w14:paraId="5002604E" w14:textId="77777777" w:rsidTr="00B118B8">
        <w:tc>
          <w:tcPr>
            <w:tcW w:w="5035" w:type="dxa"/>
          </w:tcPr>
          <w:p w14:paraId="70EA1979" w14:textId="77777777" w:rsidR="00C90023" w:rsidRPr="007C4553" w:rsidRDefault="00C90023" w:rsidP="00C90023">
            <w:pPr>
              <w:rPr>
                <w:rFonts w:ascii="Times New Roman" w:hAnsi="Times New Roman" w:cs="Times New Roman"/>
                <w:sz w:val="22"/>
                <w:szCs w:val="22"/>
              </w:rPr>
            </w:pPr>
            <w:r w:rsidRPr="007C4553">
              <w:rPr>
                <w:rFonts w:ascii="Times New Roman" w:hAnsi="Times New Roman" w:cs="Times New Roman"/>
                <w:b/>
                <w:bCs/>
                <w:sz w:val="22"/>
                <w:szCs w:val="22"/>
              </w:rPr>
              <w:t>Anti-ROS1 Drug * ROS1 Interaction</w:t>
            </w:r>
          </w:p>
        </w:tc>
        <w:tc>
          <w:tcPr>
            <w:tcW w:w="1530" w:type="dxa"/>
          </w:tcPr>
          <w:p w14:paraId="5FE03489" w14:textId="77777777" w:rsidR="00C90023" w:rsidRPr="007C4553" w:rsidRDefault="00C90023" w:rsidP="007C4553">
            <w:pPr>
              <w:jc w:val="center"/>
              <w:rPr>
                <w:rFonts w:ascii="Times New Roman" w:hAnsi="Times New Roman" w:cs="Times New Roman"/>
                <w:sz w:val="22"/>
                <w:szCs w:val="22"/>
              </w:rPr>
            </w:pPr>
          </w:p>
        </w:tc>
        <w:tc>
          <w:tcPr>
            <w:tcW w:w="1890" w:type="dxa"/>
          </w:tcPr>
          <w:p w14:paraId="374C5618" w14:textId="77777777" w:rsidR="00C90023" w:rsidRPr="007C4553" w:rsidRDefault="00C90023" w:rsidP="007C4553">
            <w:pPr>
              <w:jc w:val="center"/>
              <w:rPr>
                <w:rFonts w:ascii="Times New Roman" w:hAnsi="Times New Roman" w:cs="Times New Roman"/>
                <w:sz w:val="22"/>
                <w:szCs w:val="22"/>
              </w:rPr>
            </w:pPr>
          </w:p>
        </w:tc>
        <w:tc>
          <w:tcPr>
            <w:tcW w:w="1440" w:type="dxa"/>
          </w:tcPr>
          <w:p w14:paraId="068FA6E5" w14:textId="77777777" w:rsidR="00C90023" w:rsidRPr="007C4553" w:rsidRDefault="00C90023" w:rsidP="007C4553">
            <w:pPr>
              <w:jc w:val="center"/>
              <w:rPr>
                <w:rFonts w:ascii="Times New Roman" w:hAnsi="Times New Roman" w:cs="Times New Roman"/>
                <w:sz w:val="22"/>
                <w:szCs w:val="22"/>
              </w:rPr>
            </w:pPr>
          </w:p>
        </w:tc>
      </w:tr>
      <w:tr w:rsidR="00F170B6" w:rsidRPr="007C4553" w14:paraId="3825A249" w14:textId="77777777" w:rsidTr="004C153B">
        <w:tc>
          <w:tcPr>
            <w:tcW w:w="5035" w:type="dxa"/>
          </w:tcPr>
          <w:p w14:paraId="06356442" w14:textId="77777777" w:rsidR="00F170B6" w:rsidRPr="007C4553" w:rsidRDefault="00F170B6" w:rsidP="00F170B6">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No 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Positive</w:t>
            </w:r>
          </w:p>
        </w:tc>
        <w:tc>
          <w:tcPr>
            <w:tcW w:w="1530" w:type="dxa"/>
            <w:vAlign w:val="bottom"/>
          </w:tcPr>
          <w:p w14:paraId="4953FC3C" w14:textId="5D3B8F1A"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0.61</w:t>
            </w:r>
          </w:p>
        </w:tc>
        <w:tc>
          <w:tcPr>
            <w:tcW w:w="1890" w:type="dxa"/>
            <w:vAlign w:val="bottom"/>
          </w:tcPr>
          <w:p w14:paraId="360075D8" w14:textId="50EDC551"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[0.29, 1.29]</w:t>
            </w:r>
          </w:p>
        </w:tc>
        <w:tc>
          <w:tcPr>
            <w:tcW w:w="1440" w:type="dxa"/>
            <w:vAlign w:val="bottom"/>
          </w:tcPr>
          <w:p w14:paraId="4AB5B676" w14:textId="4CB78B58"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0.197</w:t>
            </w:r>
          </w:p>
        </w:tc>
      </w:tr>
      <w:tr w:rsidR="00F170B6" w:rsidRPr="007C4553" w14:paraId="1318CB18" w14:textId="77777777" w:rsidTr="004C153B">
        <w:tc>
          <w:tcPr>
            <w:tcW w:w="5035" w:type="dxa"/>
          </w:tcPr>
          <w:p w14:paraId="16CFA70F" w14:textId="77777777" w:rsidR="00F170B6" w:rsidRPr="007C4553" w:rsidRDefault="00F170B6" w:rsidP="00F170B6">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Negative</w:t>
            </w:r>
          </w:p>
        </w:tc>
        <w:tc>
          <w:tcPr>
            <w:tcW w:w="1530" w:type="dxa"/>
            <w:vAlign w:val="bottom"/>
          </w:tcPr>
          <w:p w14:paraId="3748AA70" w14:textId="38697D6B"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0.79</w:t>
            </w:r>
          </w:p>
        </w:tc>
        <w:tc>
          <w:tcPr>
            <w:tcW w:w="1890" w:type="dxa"/>
            <w:vAlign w:val="bottom"/>
          </w:tcPr>
          <w:p w14:paraId="79BF692B" w14:textId="41FD5287"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[0.29, 2.16]</w:t>
            </w:r>
          </w:p>
        </w:tc>
        <w:tc>
          <w:tcPr>
            <w:tcW w:w="1440" w:type="dxa"/>
            <w:vAlign w:val="bottom"/>
          </w:tcPr>
          <w:p w14:paraId="3F3298B2" w14:textId="2E53EB06"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0.644</w:t>
            </w:r>
          </w:p>
        </w:tc>
      </w:tr>
      <w:tr w:rsidR="00F170B6" w:rsidRPr="007C4553" w14:paraId="76F4F6B6" w14:textId="77777777" w:rsidTr="004C153B">
        <w:tc>
          <w:tcPr>
            <w:tcW w:w="5035" w:type="dxa"/>
          </w:tcPr>
          <w:p w14:paraId="393416CF" w14:textId="77777777" w:rsidR="00F170B6" w:rsidRPr="007C4553" w:rsidRDefault="00F170B6" w:rsidP="00F170B6">
            <w:pPr>
              <w:jc w:val="right"/>
              <w:rPr>
                <w:rFonts w:ascii="Times New Roman" w:hAnsi="Times New Roman" w:cs="Times New Roman"/>
                <w:sz w:val="22"/>
                <w:szCs w:val="22"/>
                <w:lang w:val="pt-BR"/>
              </w:rPr>
            </w:pPr>
            <w:r w:rsidRPr="007C4553">
              <w:rPr>
                <w:rFonts w:ascii="Times New Roman" w:hAnsi="Times New Roman" w:cs="Times New Roman"/>
                <w:i/>
                <w:iCs/>
                <w:sz w:val="22"/>
                <w:szCs w:val="22"/>
                <w:lang w:val="pt-BR"/>
              </w:rPr>
              <w:t xml:space="preserve">Anti-ROS1 </w:t>
            </w:r>
            <w:proofErr w:type="spellStart"/>
            <w:r w:rsidRPr="007C4553">
              <w:rPr>
                <w:rFonts w:ascii="Times New Roman" w:hAnsi="Times New Roman" w:cs="Times New Roman"/>
                <w:i/>
                <w:iCs/>
                <w:sz w:val="22"/>
                <w:szCs w:val="22"/>
                <w:lang w:val="pt-BR"/>
              </w:rPr>
              <w:t>Drug</w:t>
            </w:r>
            <w:proofErr w:type="spellEnd"/>
            <w:r w:rsidRPr="007C4553">
              <w:rPr>
                <w:rFonts w:ascii="Times New Roman" w:hAnsi="Times New Roman" w:cs="Times New Roman"/>
                <w:i/>
                <w:iCs/>
                <w:sz w:val="22"/>
                <w:szCs w:val="22"/>
                <w:lang w:val="pt-BR"/>
              </w:rPr>
              <w:t>; ROS1 Positive</w:t>
            </w:r>
          </w:p>
        </w:tc>
        <w:tc>
          <w:tcPr>
            <w:tcW w:w="1530" w:type="dxa"/>
            <w:vAlign w:val="bottom"/>
          </w:tcPr>
          <w:p w14:paraId="1E5BDACB" w14:textId="646C00D2"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0.33</w:t>
            </w:r>
          </w:p>
        </w:tc>
        <w:tc>
          <w:tcPr>
            <w:tcW w:w="1890" w:type="dxa"/>
            <w:vAlign w:val="bottom"/>
          </w:tcPr>
          <w:p w14:paraId="44E55E2F" w14:textId="1E68689C"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[0.1, 1.07]</w:t>
            </w:r>
          </w:p>
        </w:tc>
        <w:tc>
          <w:tcPr>
            <w:tcW w:w="1440" w:type="dxa"/>
            <w:vAlign w:val="bottom"/>
          </w:tcPr>
          <w:p w14:paraId="2E5B1302" w14:textId="2681E6DD" w:rsidR="00F170B6" w:rsidRPr="007C4553" w:rsidRDefault="00F170B6" w:rsidP="00F170B6">
            <w:pPr>
              <w:jc w:val="center"/>
              <w:rPr>
                <w:rFonts w:ascii="Times New Roman" w:hAnsi="Times New Roman" w:cs="Times New Roman"/>
                <w:sz w:val="22"/>
                <w:szCs w:val="22"/>
                <w:lang w:val="pt-BR"/>
              </w:rPr>
            </w:pPr>
            <w:r>
              <w:rPr>
                <w:rFonts w:ascii="Calibri" w:hAnsi="Calibri" w:cs="Calibri"/>
                <w:sz w:val="22"/>
                <w:szCs w:val="22"/>
              </w:rPr>
              <w:t>0.065</w:t>
            </w:r>
          </w:p>
        </w:tc>
      </w:tr>
      <w:tr w:rsidR="00F170B6" w:rsidRPr="007C4553" w14:paraId="5C4E593B" w14:textId="77777777" w:rsidTr="005737F5">
        <w:tc>
          <w:tcPr>
            <w:tcW w:w="5035" w:type="dxa"/>
          </w:tcPr>
          <w:p w14:paraId="600413AA"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BRAF Positivity</w:t>
            </w:r>
          </w:p>
        </w:tc>
        <w:tc>
          <w:tcPr>
            <w:tcW w:w="1530" w:type="dxa"/>
            <w:vAlign w:val="bottom"/>
          </w:tcPr>
          <w:p w14:paraId="177346AA" w14:textId="52BBE67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0.68</w:t>
            </w:r>
          </w:p>
        </w:tc>
        <w:tc>
          <w:tcPr>
            <w:tcW w:w="1890" w:type="dxa"/>
            <w:vAlign w:val="bottom"/>
          </w:tcPr>
          <w:p w14:paraId="3C6A9C6F" w14:textId="0D84546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[0.55, 0.86]</w:t>
            </w:r>
          </w:p>
        </w:tc>
        <w:tc>
          <w:tcPr>
            <w:tcW w:w="1440" w:type="dxa"/>
            <w:vAlign w:val="bottom"/>
          </w:tcPr>
          <w:p w14:paraId="61001C66" w14:textId="5B393C8C"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0.001</w:t>
            </w:r>
            <w:r w:rsidR="00653608" w:rsidRPr="00880889">
              <w:rPr>
                <w:rFonts w:ascii="Calibri" w:hAnsi="Calibri" w:cs="Calibri"/>
                <w:b/>
                <w:bCs/>
                <w:sz w:val="22"/>
                <w:szCs w:val="22"/>
              </w:rPr>
              <w:t>**</w:t>
            </w:r>
          </w:p>
        </w:tc>
      </w:tr>
      <w:tr w:rsidR="00F170B6" w:rsidRPr="007C4553" w14:paraId="1F913C1A" w14:textId="77777777" w:rsidTr="005737F5">
        <w:tc>
          <w:tcPr>
            <w:tcW w:w="5035" w:type="dxa"/>
          </w:tcPr>
          <w:p w14:paraId="44C22704"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KRAS Positivity</w:t>
            </w:r>
          </w:p>
        </w:tc>
        <w:tc>
          <w:tcPr>
            <w:tcW w:w="1530" w:type="dxa"/>
            <w:vAlign w:val="bottom"/>
          </w:tcPr>
          <w:p w14:paraId="675FA496" w14:textId="5A30478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w:t>
            </w:r>
            <w:r w:rsidR="00C856E8">
              <w:rPr>
                <w:rFonts w:ascii="Calibri" w:hAnsi="Calibri" w:cs="Calibri"/>
                <w:sz w:val="22"/>
                <w:szCs w:val="22"/>
              </w:rPr>
              <w:t>.00</w:t>
            </w:r>
          </w:p>
        </w:tc>
        <w:tc>
          <w:tcPr>
            <w:tcW w:w="1890" w:type="dxa"/>
            <w:vAlign w:val="bottom"/>
          </w:tcPr>
          <w:p w14:paraId="5B39EA0E" w14:textId="5EBAB75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[0.89, 1.12]</w:t>
            </w:r>
          </w:p>
        </w:tc>
        <w:tc>
          <w:tcPr>
            <w:tcW w:w="1440" w:type="dxa"/>
            <w:vAlign w:val="bottom"/>
          </w:tcPr>
          <w:p w14:paraId="57D4F393" w14:textId="3C1937AA"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0.984</w:t>
            </w:r>
          </w:p>
        </w:tc>
      </w:tr>
      <w:tr w:rsidR="00C90023" w:rsidRPr="007C4553" w14:paraId="3A4B009C" w14:textId="77777777" w:rsidTr="00B118B8">
        <w:tc>
          <w:tcPr>
            <w:tcW w:w="5035" w:type="dxa"/>
          </w:tcPr>
          <w:p w14:paraId="21BB61ED" w14:textId="77777777" w:rsidR="00C90023" w:rsidRPr="007C4553" w:rsidRDefault="00C90023" w:rsidP="00C90023">
            <w:pPr>
              <w:rPr>
                <w:rFonts w:ascii="Times New Roman" w:hAnsi="Times New Roman" w:cs="Times New Roman"/>
                <w:b/>
                <w:bCs/>
                <w:sz w:val="22"/>
                <w:szCs w:val="22"/>
              </w:rPr>
            </w:pPr>
            <w:r w:rsidRPr="007C4553">
              <w:rPr>
                <w:rFonts w:ascii="Times New Roman" w:hAnsi="Times New Roman" w:cs="Times New Roman"/>
                <w:b/>
                <w:bCs/>
                <w:sz w:val="22"/>
                <w:szCs w:val="22"/>
              </w:rPr>
              <w:t>ECOG Status</w:t>
            </w:r>
          </w:p>
        </w:tc>
        <w:tc>
          <w:tcPr>
            <w:tcW w:w="1530" w:type="dxa"/>
          </w:tcPr>
          <w:p w14:paraId="2CA88895" w14:textId="77777777" w:rsidR="00C90023" w:rsidRPr="007C4553" w:rsidRDefault="00C90023" w:rsidP="007C4553">
            <w:pPr>
              <w:jc w:val="center"/>
              <w:rPr>
                <w:rFonts w:ascii="Times New Roman" w:hAnsi="Times New Roman" w:cs="Times New Roman"/>
                <w:sz w:val="22"/>
                <w:szCs w:val="22"/>
              </w:rPr>
            </w:pPr>
          </w:p>
        </w:tc>
        <w:tc>
          <w:tcPr>
            <w:tcW w:w="1890" w:type="dxa"/>
          </w:tcPr>
          <w:p w14:paraId="588C7A8B" w14:textId="77777777" w:rsidR="00C90023" w:rsidRPr="007C4553" w:rsidRDefault="00C90023" w:rsidP="007C4553">
            <w:pPr>
              <w:jc w:val="center"/>
              <w:rPr>
                <w:rFonts w:ascii="Times New Roman" w:hAnsi="Times New Roman" w:cs="Times New Roman"/>
                <w:sz w:val="22"/>
                <w:szCs w:val="22"/>
              </w:rPr>
            </w:pPr>
          </w:p>
        </w:tc>
        <w:tc>
          <w:tcPr>
            <w:tcW w:w="1440" w:type="dxa"/>
          </w:tcPr>
          <w:p w14:paraId="20460C1A" w14:textId="77777777" w:rsidR="00C90023" w:rsidRPr="007C4553" w:rsidRDefault="00C90023" w:rsidP="007C4553">
            <w:pPr>
              <w:jc w:val="center"/>
              <w:rPr>
                <w:rFonts w:ascii="Times New Roman" w:hAnsi="Times New Roman" w:cs="Times New Roman"/>
                <w:sz w:val="22"/>
                <w:szCs w:val="22"/>
              </w:rPr>
            </w:pPr>
          </w:p>
        </w:tc>
      </w:tr>
      <w:tr w:rsidR="006A78F3" w:rsidRPr="007C4553" w14:paraId="6356C8F8" w14:textId="77777777" w:rsidTr="002751AF">
        <w:tc>
          <w:tcPr>
            <w:tcW w:w="5035" w:type="dxa"/>
          </w:tcPr>
          <w:p w14:paraId="6A633F3B" w14:textId="77777777" w:rsidR="006A78F3" w:rsidRPr="007C4553" w:rsidRDefault="006A78F3" w:rsidP="006A78F3">
            <w:pPr>
              <w:jc w:val="right"/>
              <w:rPr>
                <w:rFonts w:ascii="Times New Roman" w:hAnsi="Times New Roman" w:cs="Times New Roman"/>
                <w:i/>
                <w:iCs/>
                <w:sz w:val="22"/>
                <w:szCs w:val="22"/>
              </w:rPr>
            </w:pPr>
            <w:r w:rsidRPr="007C4553">
              <w:rPr>
                <w:rFonts w:ascii="Times New Roman" w:hAnsi="Times New Roman" w:cs="Times New Roman"/>
                <w:i/>
                <w:iCs/>
                <w:sz w:val="22"/>
                <w:szCs w:val="22"/>
              </w:rPr>
              <w:t>0</w:t>
            </w:r>
          </w:p>
        </w:tc>
        <w:tc>
          <w:tcPr>
            <w:tcW w:w="1530" w:type="dxa"/>
            <w:vAlign w:val="bottom"/>
          </w:tcPr>
          <w:p w14:paraId="7C7D9D1C" w14:textId="6317248A"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0.42</w:t>
            </w:r>
          </w:p>
        </w:tc>
        <w:tc>
          <w:tcPr>
            <w:tcW w:w="1890" w:type="dxa"/>
            <w:vAlign w:val="bottom"/>
          </w:tcPr>
          <w:p w14:paraId="7A0143D6" w14:textId="09E19AA0"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[0.35, 0.49]</w:t>
            </w:r>
          </w:p>
        </w:tc>
        <w:tc>
          <w:tcPr>
            <w:tcW w:w="1440" w:type="dxa"/>
          </w:tcPr>
          <w:p w14:paraId="1D9474EF" w14:textId="6113821B" w:rsidR="006A78F3" w:rsidRPr="007C4553" w:rsidRDefault="006A78F3" w:rsidP="006A78F3">
            <w:pPr>
              <w:jc w:val="center"/>
              <w:rPr>
                <w:rFonts w:ascii="Times New Roman" w:hAnsi="Times New Roman" w:cs="Times New Roman"/>
                <w:b/>
                <w:bCs/>
                <w:sz w:val="22"/>
                <w:szCs w:val="22"/>
              </w:rPr>
            </w:pPr>
            <w:r w:rsidRPr="00714CD2">
              <w:rPr>
                <w:rFonts w:ascii="Times New Roman" w:hAnsi="Times New Roman" w:cs="Times New Roman"/>
                <w:b/>
                <w:bCs/>
                <w:sz w:val="22"/>
                <w:szCs w:val="22"/>
              </w:rPr>
              <w:t>&lt;0.001**</w:t>
            </w:r>
          </w:p>
        </w:tc>
      </w:tr>
      <w:tr w:rsidR="006A78F3" w:rsidRPr="007C4553" w14:paraId="37AE4393" w14:textId="77777777" w:rsidTr="002751AF">
        <w:tc>
          <w:tcPr>
            <w:tcW w:w="5035" w:type="dxa"/>
          </w:tcPr>
          <w:p w14:paraId="1368AB43" w14:textId="77777777" w:rsidR="006A78F3" w:rsidRPr="007C4553" w:rsidRDefault="006A78F3" w:rsidP="006A78F3">
            <w:pPr>
              <w:jc w:val="right"/>
              <w:rPr>
                <w:rFonts w:ascii="Times New Roman" w:hAnsi="Times New Roman" w:cs="Times New Roman"/>
                <w:i/>
                <w:iCs/>
                <w:sz w:val="22"/>
                <w:szCs w:val="22"/>
              </w:rPr>
            </w:pPr>
            <w:r w:rsidRPr="007C4553">
              <w:rPr>
                <w:rFonts w:ascii="Times New Roman" w:hAnsi="Times New Roman" w:cs="Times New Roman"/>
                <w:i/>
                <w:iCs/>
                <w:sz w:val="22"/>
                <w:szCs w:val="22"/>
              </w:rPr>
              <w:t>1</w:t>
            </w:r>
          </w:p>
        </w:tc>
        <w:tc>
          <w:tcPr>
            <w:tcW w:w="1530" w:type="dxa"/>
            <w:vAlign w:val="bottom"/>
          </w:tcPr>
          <w:p w14:paraId="317EE2A9" w14:textId="22F26659"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0.67</w:t>
            </w:r>
          </w:p>
        </w:tc>
        <w:tc>
          <w:tcPr>
            <w:tcW w:w="1890" w:type="dxa"/>
            <w:vAlign w:val="bottom"/>
          </w:tcPr>
          <w:p w14:paraId="6BCA4582" w14:textId="484D2BD0"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[0.59, 0.77]</w:t>
            </w:r>
          </w:p>
        </w:tc>
        <w:tc>
          <w:tcPr>
            <w:tcW w:w="1440" w:type="dxa"/>
          </w:tcPr>
          <w:p w14:paraId="49D97D71" w14:textId="1049ECB4" w:rsidR="006A78F3" w:rsidRPr="007C4553" w:rsidRDefault="006A78F3" w:rsidP="006A78F3">
            <w:pPr>
              <w:jc w:val="center"/>
              <w:rPr>
                <w:rFonts w:ascii="Times New Roman" w:hAnsi="Times New Roman" w:cs="Times New Roman"/>
                <w:b/>
                <w:bCs/>
                <w:sz w:val="22"/>
                <w:szCs w:val="22"/>
              </w:rPr>
            </w:pPr>
            <w:r w:rsidRPr="00714CD2">
              <w:rPr>
                <w:rFonts w:ascii="Times New Roman" w:hAnsi="Times New Roman" w:cs="Times New Roman"/>
                <w:b/>
                <w:bCs/>
                <w:sz w:val="22"/>
                <w:szCs w:val="22"/>
              </w:rPr>
              <w:t>&lt;0.001**</w:t>
            </w:r>
          </w:p>
        </w:tc>
      </w:tr>
      <w:tr w:rsidR="00F170B6" w:rsidRPr="007C4553" w14:paraId="61814300" w14:textId="77777777" w:rsidTr="00066190">
        <w:tc>
          <w:tcPr>
            <w:tcW w:w="5035" w:type="dxa"/>
          </w:tcPr>
          <w:p w14:paraId="33632AFB"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2</w:t>
            </w:r>
          </w:p>
        </w:tc>
        <w:tc>
          <w:tcPr>
            <w:tcW w:w="1530" w:type="dxa"/>
            <w:vAlign w:val="bottom"/>
          </w:tcPr>
          <w:p w14:paraId="7E74AB15" w14:textId="56D1823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1.18</w:t>
            </w:r>
          </w:p>
        </w:tc>
        <w:tc>
          <w:tcPr>
            <w:tcW w:w="1890" w:type="dxa"/>
            <w:vAlign w:val="bottom"/>
          </w:tcPr>
          <w:p w14:paraId="5CD444E8" w14:textId="3E7D10C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[1.02, 1.36]</w:t>
            </w:r>
          </w:p>
        </w:tc>
        <w:tc>
          <w:tcPr>
            <w:tcW w:w="1440" w:type="dxa"/>
            <w:vAlign w:val="bottom"/>
          </w:tcPr>
          <w:p w14:paraId="566450EC" w14:textId="5B005D81"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0.026</w:t>
            </w:r>
            <w:r w:rsidR="00653608" w:rsidRPr="00880889">
              <w:rPr>
                <w:rFonts w:ascii="Calibri" w:hAnsi="Calibri" w:cs="Calibri"/>
                <w:b/>
                <w:bCs/>
                <w:sz w:val="22"/>
                <w:szCs w:val="22"/>
              </w:rPr>
              <w:t>*</w:t>
            </w:r>
          </w:p>
        </w:tc>
      </w:tr>
      <w:tr w:rsidR="006A78F3" w:rsidRPr="007C4553" w14:paraId="4B273ACD" w14:textId="77777777" w:rsidTr="00B85F3C">
        <w:tc>
          <w:tcPr>
            <w:tcW w:w="5035" w:type="dxa"/>
          </w:tcPr>
          <w:p w14:paraId="36F44BF7" w14:textId="77777777" w:rsidR="006A78F3" w:rsidRPr="007C4553" w:rsidRDefault="006A78F3" w:rsidP="006A78F3">
            <w:pPr>
              <w:jc w:val="right"/>
              <w:rPr>
                <w:rFonts w:ascii="Times New Roman" w:hAnsi="Times New Roman" w:cs="Times New Roman"/>
                <w:i/>
                <w:iCs/>
                <w:sz w:val="22"/>
                <w:szCs w:val="22"/>
              </w:rPr>
            </w:pPr>
            <w:r w:rsidRPr="007C4553">
              <w:rPr>
                <w:rFonts w:ascii="Times New Roman" w:hAnsi="Times New Roman" w:cs="Times New Roman"/>
                <w:i/>
                <w:iCs/>
                <w:sz w:val="22"/>
                <w:szCs w:val="22"/>
              </w:rPr>
              <w:t>3</w:t>
            </w:r>
          </w:p>
        </w:tc>
        <w:tc>
          <w:tcPr>
            <w:tcW w:w="1530" w:type="dxa"/>
            <w:vAlign w:val="bottom"/>
          </w:tcPr>
          <w:p w14:paraId="55130AF6" w14:textId="2A90CBAA"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1.66</w:t>
            </w:r>
          </w:p>
        </w:tc>
        <w:tc>
          <w:tcPr>
            <w:tcW w:w="1890" w:type="dxa"/>
            <w:vAlign w:val="bottom"/>
          </w:tcPr>
          <w:p w14:paraId="56985D1A" w14:textId="0FE1F4B4"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[1.42, 1.94]</w:t>
            </w:r>
          </w:p>
        </w:tc>
        <w:tc>
          <w:tcPr>
            <w:tcW w:w="1440" w:type="dxa"/>
          </w:tcPr>
          <w:p w14:paraId="2E389134" w14:textId="72596046" w:rsidR="006A78F3" w:rsidRPr="007C4553" w:rsidRDefault="006A78F3" w:rsidP="006A78F3">
            <w:pPr>
              <w:jc w:val="center"/>
              <w:rPr>
                <w:rFonts w:ascii="Times New Roman" w:hAnsi="Times New Roman" w:cs="Times New Roman"/>
                <w:b/>
                <w:bCs/>
                <w:sz w:val="22"/>
                <w:szCs w:val="22"/>
              </w:rPr>
            </w:pPr>
            <w:r w:rsidRPr="00926335">
              <w:rPr>
                <w:rFonts w:ascii="Times New Roman" w:hAnsi="Times New Roman" w:cs="Times New Roman"/>
                <w:b/>
                <w:bCs/>
                <w:sz w:val="22"/>
                <w:szCs w:val="22"/>
              </w:rPr>
              <w:t>&lt;0.001**</w:t>
            </w:r>
          </w:p>
        </w:tc>
      </w:tr>
      <w:tr w:rsidR="006A78F3" w:rsidRPr="007C4553" w14:paraId="4EA5F9C1" w14:textId="77777777" w:rsidTr="00B85F3C">
        <w:tc>
          <w:tcPr>
            <w:tcW w:w="5035" w:type="dxa"/>
          </w:tcPr>
          <w:p w14:paraId="3B07AC2E" w14:textId="77777777" w:rsidR="006A78F3" w:rsidRPr="007C4553" w:rsidRDefault="006A78F3" w:rsidP="006A78F3">
            <w:pPr>
              <w:jc w:val="right"/>
              <w:rPr>
                <w:rFonts w:ascii="Times New Roman" w:hAnsi="Times New Roman" w:cs="Times New Roman"/>
                <w:i/>
                <w:iCs/>
                <w:sz w:val="22"/>
                <w:szCs w:val="22"/>
              </w:rPr>
            </w:pPr>
            <w:r w:rsidRPr="007C4553">
              <w:rPr>
                <w:rFonts w:ascii="Times New Roman" w:hAnsi="Times New Roman" w:cs="Times New Roman"/>
                <w:i/>
                <w:iCs/>
                <w:sz w:val="22"/>
                <w:szCs w:val="22"/>
              </w:rPr>
              <w:t>4</w:t>
            </w:r>
          </w:p>
        </w:tc>
        <w:tc>
          <w:tcPr>
            <w:tcW w:w="1530" w:type="dxa"/>
            <w:vAlign w:val="bottom"/>
          </w:tcPr>
          <w:p w14:paraId="30653528" w14:textId="337811A1"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1.97</w:t>
            </w:r>
          </w:p>
        </w:tc>
        <w:tc>
          <w:tcPr>
            <w:tcW w:w="1890" w:type="dxa"/>
            <w:vAlign w:val="bottom"/>
          </w:tcPr>
          <w:p w14:paraId="35B50E35" w14:textId="20491FB0"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[1.44, 2.72]</w:t>
            </w:r>
          </w:p>
        </w:tc>
        <w:tc>
          <w:tcPr>
            <w:tcW w:w="1440" w:type="dxa"/>
          </w:tcPr>
          <w:p w14:paraId="7DEED673" w14:textId="523C8D8D" w:rsidR="006A78F3" w:rsidRPr="007C4553" w:rsidRDefault="006A78F3" w:rsidP="006A78F3">
            <w:pPr>
              <w:jc w:val="center"/>
              <w:rPr>
                <w:rFonts w:ascii="Times New Roman" w:hAnsi="Times New Roman" w:cs="Times New Roman"/>
                <w:b/>
                <w:bCs/>
                <w:sz w:val="22"/>
                <w:szCs w:val="22"/>
              </w:rPr>
            </w:pPr>
            <w:r w:rsidRPr="00926335">
              <w:rPr>
                <w:rFonts w:ascii="Times New Roman" w:hAnsi="Times New Roman" w:cs="Times New Roman"/>
                <w:b/>
                <w:bCs/>
                <w:sz w:val="22"/>
                <w:szCs w:val="22"/>
              </w:rPr>
              <w:t>&lt;0.001**</w:t>
            </w:r>
          </w:p>
        </w:tc>
      </w:tr>
      <w:tr w:rsidR="00F170B6" w:rsidRPr="007C4553" w14:paraId="5AFFEDA8" w14:textId="77777777" w:rsidTr="003F183C">
        <w:tc>
          <w:tcPr>
            <w:tcW w:w="5035" w:type="dxa"/>
          </w:tcPr>
          <w:p w14:paraId="506B443E"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Squamous Cell Histology</w:t>
            </w:r>
          </w:p>
        </w:tc>
        <w:tc>
          <w:tcPr>
            <w:tcW w:w="1530" w:type="dxa"/>
            <w:vAlign w:val="bottom"/>
          </w:tcPr>
          <w:p w14:paraId="3E25E447" w14:textId="00ECA4B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0.78</w:t>
            </w:r>
          </w:p>
        </w:tc>
        <w:tc>
          <w:tcPr>
            <w:tcW w:w="1890" w:type="dxa"/>
            <w:vAlign w:val="bottom"/>
          </w:tcPr>
          <w:p w14:paraId="4EB344E5" w14:textId="1176E33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[0.63, 0.97]</w:t>
            </w:r>
          </w:p>
        </w:tc>
        <w:tc>
          <w:tcPr>
            <w:tcW w:w="1440" w:type="dxa"/>
            <w:vAlign w:val="bottom"/>
          </w:tcPr>
          <w:p w14:paraId="4E66DB82" w14:textId="5393751B"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0.028</w:t>
            </w:r>
            <w:r w:rsidR="00653608" w:rsidRPr="00880889">
              <w:rPr>
                <w:rFonts w:ascii="Calibri" w:hAnsi="Calibri" w:cs="Calibri"/>
                <w:b/>
                <w:bCs/>
                <w:sz w:val="22"/>
                <w:szCs w:val="22"/>
              </w:rPr>
              <w:t>*</w:t>
            </w:r>
          </w:p>
        </w:tc>
      </w:tr>
      <w:tr w:rsidR="00F170B6" w:rsidRPr="007C4553" w14:paraId="0F6E08D8" w14:textId="77777777" w:rsidTr="003F183C">
        <w:tc>
          <w:tcPr>
            <w:tcW w:w="5035" w:type="dxa"/>
          </w:tcPr>
          <w:p w14:paraId="274D214C"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Non-squamous Cell Histology</w:t>
            </w:r>
          </w:p>
        </w:tc>
        <w:tc>
          <w:tcPr>
            <w:tcW w:w="1530" w:type="dxa"/>
            <w:vAlign w:val="bottom"/>
          </w:tcPr>
          <w:p w14:paraId="55031D3A" w14:textId="5F2B6159"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0.64</w:t>
            </w:r>
          </w:p>
        </w:tc>
        <w:tc>
          <w:tcPr>
            <w:tcW w:w="1890" w:type="dxa"/>
            <w:vAlign w:val="bottom"/>
          </w:tcPr>
          <w:p w14:paraId="738511E2" w14:textId="1E428EA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[0.52, 0.79]</w:t>
            </w:r>
          </w:p>
        </w:tc>
        <w:tc>
          <w:tcPr>
            <w:tcW w:w="1440" w:type="dxa"/>
            <w:vAlign w:val="bottom"/>
          </w:tcPr>
          <w:p w14:paraId="530C06CF" w14:textId="7A2D7CE7"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F170B6" w:rsidRPr="007C4553" w14:paraId="083EBC81" w14:textId="77777777" w:rsidTr="003F183C">
        <w:tc>
          <w:tcPr>
            <w:tcW w:w="5035" w:type="dxa"/>
          </w:tcPr>
          <w:p w14:paraId="0B56118D"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PD-L1</w:t>
            </w:r>
          </w:p>
        </w:tc>
        <w:tc>
          <w:tcPr>
            <w:tcW w:w="1530" w:type="dxa"/>
            <w:vAlign w:val="bottom"/>
          </w:tcPr>
          <w:p w14:paraId="7FEC01D8" w14:textId="483AE089"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0.59</w:t>
            </w:r>
          </w:p>
        </w:tc>
        <w:tc>
          <w:tcPr>
            <w:tcW w:w="1890" w:type="dxa"/>
            <w:vAlign w:val="bottom"/>
          </w:tcPr>
          <w:p w14:paraId="1C0FC171" w14:textId="15C4D4F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[0.36, 0.95]</w:t>
            </w:r>
          </w:p>
        </w:tc>
        <w:tc>
          <w:tcPr>
            <w:tcW w:w="1440" w:type="dxa"/>
            <w:vAlign w:val="bottom"/>
          </w:tcPr>
          <w:p w14:paraId="237CDD33" w14:textId="1D9BD3D9"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0.03</w:t>
            </w:r>
            <w:r w:rsidR="00653608" w:rsidRPr="00880889">
              <w:rPr>
                <w:rFonts w:ascii="Calibri" w:hAnsi="Calibri" w:cs="Calibri"/>
                <w:b/>
                <w:bCs/>
                <w:sz w:val="22"/>
                <w:szCs w:val="22"/>
              </w:rPr>
              <w:t>*</w:t>
            </w:r>
          </w:p>
        </w:tc>
      </w:tr>
      <w:tr w:rsidR="00F170B6" w:rsidRPr="007C4553" w14:paraId="77DBA997" w14:textId="77777777" w:rsidTr="003F183C">
        <w:tc>
          <w:tcPr>
            <w:tcW w:w="5035" w:type="dxa"/>
          </w:tcPr>
          <w:p w14:paraId="69D26592"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Hispanic/Latino Ethnicity</w:t>
            </w:r>
          </w:p>
        </w:tc>
        <w:tc>
          <w:tcPr>
            <w:tcW w:w="1530" w:type="dxa"/>
            <w:vAlign w:val="bottom"/>
          </w:tcPr>
          <w:p w14:paraId="478F8188" w14:textId="529B742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0.86</w:t>
            </w:r>
          </w:p>
        </w:tc>
        <w:tc>
          <w:tcPr>
            <w:tcW w:w="1890" w:type="dxa"/>
            <w:vAlign w:val="bottom"/>
          </w:tcPr>
          <w:p w14:paraId="67692308" w14:textId="30C3B7F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[0.67, 1.09]</w:t>
            </w:r>
          </w:p>
        </w:tc>
        <w:tc>
          <w:tcPr>
            <w:tcW w:w="1440" w:type="dxa"/>
            <w:vAlign w:val="bottom"/>
          </w:tcPr>
          <w:p w14:paraId="4771E7EF" w14:textId="5F753042"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0.215</w:t>
            </w:r>
          </w:p>
        </w:tc>
      </w:tr>
      <w:tr w:rsidR="00F170B6" w:rsidRPr="007C4553" w14:paraId="335BE094" w14:textId="77777777" w:rsidTr="003F183C">
        <w:tc>
          <w:tcPr>
            <w:tcW w:w="5035" w:type="dxa"/>
          </w:tcPr>
          <w:p w14:paraId="41060A07" w14:textId="3B523D9F"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Interval Between Diagnosis Year and 2022</w:t>
            </w:r>
          </w:p>
        </w:tc>
        <w:tc>
          <w:tcPr>
            <w:tcW w:w="1530" w:type="dxa"/>
            <w:vAlign w:val="bottom"/>
          </w:tcPr>
          <w:p w14:paraId="1FBB9845" w14:textId="2DC9304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0.89</w:t>
            </w:r>
          </w:p>
        </w:tc>
        <w:tc>
          <w:tcPr>
            <w:tcW w:w="1890" w:type="dxa"/>
            <w:vAlign w:val="bottom"/>
          </w:tcPr>
          <w:p w14:paraId="7ACD4DDA" w14:textId="1A4E585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[0.87, 0.92]</w:t>
            </w:r>
          </w:p>
        </w:tc>
        <w:tc>
          <w:tcPr>
            <w:tcW w:w="1440" w:type="dxa"/>
            <w:vAlign w:val="bottom"/>
          </w:tcPr>
          <w:p w14:paraId="3130ACA4" w14:textId="14112DA1"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F170B6" w:rsidRPr="007C4553" w14:paraId="5B74CA1A" w14:textId="77777777" w:rsidTr="003F183C">
        <w:tc>
          <w:tcPr>
            <w:tcW w:w="5035" w:type="dxa"/>
          </w:tcPr>
          <w:p w14:paraId="66C34ECD" w14:textId="09270DA1" w:rsidR="00F170B6" w:rsidRPr="007C4553" w:rsidRDefault="00F170B6" w:rsidP="00F170B6">
            <w:pPr>
              <w:rPr>
                <w:rFonts w:ascii="Times New Roman" w:hAnsi="Times New Roman" w:cs="Times New Roman"/>
                <w:sz w:val="22"/>
                <w:szCs w:val="22"/>
              </w:rPr>
            </w:pPr>
            <w:proofErr w:type="gramStart"/>
            <w:r w:rsidRPr="007C4553">
              <w:rPr>
                <w:rFonts w:ascii="Times New Roman" w:hAnsi="Times New Roman" w:cs="Times New Roman"/>
                <w:sz w:val="22"/>
                <w:szCs w:val="22"/>
              </w:rPr>
              <w:t>Log(</w:t>
            </w:r>
            <w:proofErr w:type="gramEnd"/>
            <w:r w:rsidRPr="007C4553">
              <w:rPr>
                <w:rFonts w:ascii="Times New Roman" w:hAnsi="Times New Roman" w:cs="Times New Roman"/>
                <w:sz w:val="22"/>
                <w:szCs w:val="22"/>
              </w:rPr>
              <w:t>Age at Diagnosis</w:t>
            </w:r>
            <w:r w:rsidRPr="007C4553">
              <w:rPr>
                <w:rFonts w:ascii="Times New Roman" w:hAnsi="Times New Roman" w:cs="Times New Roman"/>
                <w:sz w:val="22"/>
                <w:szCs w:val="22"/>
              </w:rPr>
              <w:t>)</w:t>
            </w:r>
          </w:p>
        </w:tc>
        <w:tc>
          <w:tcPr>
            <w:tcW w:w="1530" w:type="dxa"/>
            <w:vAlign w:val="bottom"/>
          </w:tcPr>
          <w:p w14:paraId="6DB301C9" w14:textId="62FFBF5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0.91</w:t>
            </w:r>
          </w:p>
        </w:tc>
        <w:tc>
          <w:tcPr>
            <w:tcW w:w="1890" w:type="dxa"/>
            <w:vAlign w:val="bottom"/>
          </w:tcPr>
          <w:p w14:paraId="07586AC4" w14:textId="085D908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[0.68, 1.24]</w:t>
            </w:r>
          </w:p>
        </w:tc>
        <w:tc>
          <w:tcPr>
            <w:tcW w:w="1440" w:type="dxa"/>
            <w:vAlign w:val="bottom"/>
          </w:tcPr>
          <w:p w14:paraId="6604A683" w14:textId="087D7B69"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0.557</w:t>
            </w:r>
          </w:p>
        </w:tc>
      </w:tr>
      <w:tr w:rsidR="00F170B6" w:rsidRPr="007C4553" w14:paraId="2EC39200" w14:textId="77777777" w:rsidTr="003F183C">
        <w:tc>
          <w:tcPr>
            <w:tcW w:w="5035" w:type="dxa"/>
          </w:tcPr>
          <w:p w14:paraId="2A7A3178"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Self-Identified White</w:t>
            </w:r>
          </w:p>
        </w:tc>
        <w:tc>
          <w:tcPr>
            <w:tcW w:w="1530" w:type="dxa"/>
            <w:vAlign w:val="bottom"/>
          </w:tcPr>
          <w:p w14:paraId="2CC8A342" w14:textId="50F416C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0.86</w:t>
            </w:r>
          </w:p>
        </w:tc>
        <w:tc>
          <w:tcPr>
            <w:tcW w:w="1890" w:type="dxa"/>
            <w:vAlign w:val="bottom"/>
          </w:tcPr>
          <w:p w14:paraId="282BEC93" w14:textId="3F19B90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[0.75, 0.99]</w:t>
            </w:r>
          </w:p>
        </w:tc>
        <w:tc>
          <w:tcPr>
            <w:tcW w:w="1440" w:type="dxa"/>
            <w:vAlign w:val="bottom"/>
          </w:tcPr>
          <w:p w14:paraId="381F95D3" w14:textId="69D4A3C6"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0.035</w:t>
            </w:r>
            <w:r w:rsidR="00653608" w:rsidRPr="00880889">
              <w:rPr>
                <w:rFonts w:ascii="Calibri" w:hAnsi="Calibri" w:cs="Calibri"/>
                <w:b/>
                <w:bCs/>
                <w:sz w:val="22"/>
                <w:szCs w:val="22"/>
              </w:rPr>
              <w:t>*</w:t>
            </w:r>
          </w:p>
        </w:tc>
      </w:tr>
      <w:tr w:rsidR="00F170B6" w:rsidRPr="007C4553" w14:paraId="56DB7402" w14:textId="77777777" w:rsidTr="003F183C">
        <w:tc>
          <w:tcPr>
            <w:tcW w:w="5035" w:type="dxa"/>
          </w:tcPr>
          <w:p w14:paraId="1FC4D561"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Self-Identified Asian</w:t>
            </w:r>
          </w:p>
        </w:tc>
        <w:tc>
          <w:tcPr>
            <w:tcW w:w="1530" w:type="dxa"/>
            <w:vAlign w:val="bottom"/>
          </w:tcPr>
          <w:p w14:paraId="5D3AB9BC" w14:textId="799E2769"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0.59</w:t>
            </w:r>
          </w:p>
        </w:tc>
        <w:tc>
          <w:tcPr>
            <w:tcW w:w="1890" w:type="dxa"/>
            <w:vAlign w:val="bottom"/>
          </w:tcPr>
          <w:p w14:paraId="30F456C9" w14:textId="435AF1C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[0.43, 0.81]</w:t>
            </w:r>
          </w:p>
        </w:tc>
        <w:tc>
          <w:tcPr>
            <w:tcW w:w="1440" w:type="dxa"/>
            <w:vAlign w:val="bottom"/>
          </w:tcPr>
          <w:p w14:paraId="28B22FAB" w14:textId="729C1B6A"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0.001</w:t>
            </w:r>
            <w:r w:rsidR="00653608" w:rsidRPr="00880889">
              <w:rPr>
                <w:rFonts w:ascii="Calibri" w:hAnsi="Calibri" w:cs="Calibri"/>
                <w:b/>
                <w:bCs/>
                <w:sz w:val="22"/>
                <w:szCs w:val="22"/>
              </w:rPr>
              <w:t>**</w:t>
            </w:r>
          </w:p>
        </w:tc>
      </w:tr>
      <w:tr w:rsidR="00F170B6" w:rsidRPr="007C4553" w14:paraId="1A5114E8" w14:textId="77777777" w:rsidTr="003F183C">
        <w:tc>
          <w:tcPr>
            <w:tcW w:w="5035" w:type="dxa"/>
          </w:tcPr>
          <w:p w14:paraId="3BFE561B"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Self-Identified Black</w:t>
            </w:r>
          </w:p>
        </w:tc>
        <w:tc>
          <w:tcPr>
            <w:tcW w:w="1530" w:type="dxa"/>
            <w:vAlign w:val="bottom"/>
          </w:tcPr>
          <w:p w14:paraId="273A1A6F" w14:textId="0DA3658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0.75</w:t>
            </w:r>
          </w:p>
        </w:tc>
        <w:tc>
          <w:tcPr>
            <w:tcW w:w="1890" w:type="dxa"/>
            <w:vAlign w:val="bottom"/>
          </w:tcPr>
          <w:p w14:paraId="7B14D8E1" w14:textId="507BD48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[0.62, 0.91]</w:t>
            </w:r>
          </w:p>
        </w:tc>
        <w:tc>
          <w:tcPr>
            <w:tcW w:w="1440" w:type="dxa"/>
            <w:vAlign w:val="bottom"/>
          </w:tcPr>
          <w:p w14:paraId="69D137A8" w14:textId="24CA6262"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0.003</w:t>
            </w:r>
            <w:r w:rsidR="00653608" w:rsidRPr="00880889">
              <w:rPr>
                <w:rFonts w:ascii="Calibri" w:hAnsi="Calibri" w:cs="Calibri"/>
                <w:b/>
                <w:bCs/>
                <w:sz w:val="22"/>
                <w:szCs w:val="22"/>
              </w:rPr>
              <w:t>**</w:t>
            </w:r>
          </w:p>
        </w:tc>
      </w:tr>
      <w:tr w:rsidR="00F170B6" w:rsidRPr="007C4553" w14:paraId="71C2D6B0" w14:textId="77777777" w:rsidTr="003F183C">
        <w:tc>
          <w:tcPr>
            <w:tcW w:w="5035" w:type="dxa"/>
          </w:tcPr>
          <w:p w14:paraId="339BB8D6"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Self-Identified Other Race</w:t>
            </w:r>
          </w:p>
        </w:tc>
        <w:tc>
          <w:tcPr>
            <w:tcW w:w="1530" w:type="dxa"/>
            <w:vAlign w:val="bottom"/>
          </w:tcPr>
          <w:p w14:paraId="780EB830" w14:textId="216DD26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0.83</w:t>
            </w:r>
          </w:p>
        </w:tc>
        <w:tc>
          <w:tcPr>
            <w:tcW w:w="1890" w:type="dxa"/>
            <w:vAlign w:val="bottom"/>
          </w:tcPr>
          <w:p w14:paraId="67BD1075" w14:textId="00B767F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[0.69, 1</w:t>
            </w:r>
            <w:r w:rsidR="000D7C7A">
              <w:rPr>
                <w:rFonts w:ascii="Calibri" w:hAnsi="Calibri" w:cs="Calibri"/>
                <w:sz w:val="22"/>
                <w:szCs w:val="22"/>
              </w:rPr>
              <w:t>.00</w:t>
            </w:r>
            <w:r>
              <w:rPr>
                <w:rFonts w:ascii="Calibri" w:hAnsi="Calibri" w:cs="Calibri"/>
                <w:sz w:val="22"/>
                <w:szCs w:val="22"/>
              </w:rPr>
              <w:t>]</w:t>
            </w:r>
          </w:p>
        </w:tc>
        <w:tc>
          <w:tcPr>
            <w:tcW w:w="1440" w:type="dxa"/>
            <w:vAlign w:val="bottom"/>
          </w:tcPr>
          <w:p w14:paraId="5B2D3E7B" w14:textId="6D9E6729"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0.045</w:t>
            </w:r>
            <w:r w:rsidR="00653608" w:rsidRPr="00880889">
              <w:rPr>
                <w:rFonts w:ascii="Calibri" w:hAnsi="Calibri" w:cs="Calibri"/>
                <w:b/>
                <w:bCs/>
                <w:sz w:val="22"/>
                <w:szCs w:val="22"/>
              </w:rPr>
              <w:t>*</w:t>
            </w:r>
          </w:p>
        </w:tc>
      </w:tr>
      <w:tr w:rsidR="00F170B6" w:rsidRPr="007C4553" w14:paraId="7A4A5C10" w14:textId="77777777" w:rsidTr="003F183C">
        <w:tc>
          <w:tcPr>
            <w:tcW w:w="5035" w:type="dxa"/>
          </w:tcPr>
          <w:p w14:paraId="5AB30E41"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Self-Identified Hispanic Race</w:t>
            </w:r>
          </w:p>
        </w:tc>
        <w:tc>
          <w:tcPr>
            <w:tcW w:w="1530" w:type="dxa"/>
            <w:vAlign w:val="bottom"/>
          </w:tcPr>
          <w:p w14:paraId="2236B83E" w14:textId="6CCB214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1.09</w:t>
            </w:r>
          </w:p>
        </w:tc>
        <w:tc>
          <w:tcPr>
            <w:tcW w:w="1890" w:type="dxa"/>
            <w:vAlign w:val="bottom"/>
          </w:tcPr>
          <w:p w14:paraId="2846FA31" w14:textId="47C92937"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[0.28, 4.33]</w:t>
            </w:r>
          </w:p>
        </w:tc>
        <w:tc>
          <w:tcPr>
            <w:tcW w:w="1440" w:type="dxa"/>
            <w:vAlign w:val="bottom"/>
          </w:tcPr>
          <w:p w14:paraId="45F8F135" w14:textId="0B3EFD4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0.899</w:t>
            </w:r>
          </w:p>
        </w:tc>
      </w:tr>
      <w:tr w:rsidR="006A78F3" w:rsidRPr="007C4553" w14:paraId="25A94D78" w14:textId="77777777" w:rsidTr="00F56B6E">
        <w:tc>
          <w:tcPr>
            <w:tcW w:w="5035" w:type="dxa"/>
          </w:tcPr>
          <w:p w14:paraId="11BABB8A" w14:textId="77777777" w:rsidR="006A78F3" w:rsidRPr="007C4553" w:rsidRDefault="006A78F3" w:rsidP="006A78F3">
            <w:pPr>
              <w:rPr>
                <w:rFonts w:ascii="Times New Roman" w:hAnsi="Times New Roman" w:cs="Times New Roman"/>
                <w:sz w:val="22"/>
                <w:szCs w:val="22"/>
              </w:rPr>
            </w:pPr>
            <w:r w:rsidRPr="007C4553">
              <w:rPr>
                <w:rFonts w:ascii="Times New Roman" w:hAnsi="Times New Roman" w:cs="Times New Roman"/>
                <w:sz w:val="22"/>
                <w:szCs w:val="22"/>
              </w:rPr>
              <w:t>Male Gender</w:t>
            </w:r>
          </w:p>
        </w:tc>
        <w:tc>
          <w:tcPr>
            <w:tcW w:w="1530" w:type="dxa"/>
            <w:vAlign w:val="bottom"/>
          </w:tcPr>
          <w:p w14:paraId="43B95BFF" w14:textId="0A871530"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1.24</w:t>
            </w:r>
          </w:p>
        </w:tc>
        <w:tc>
          <w:tcPr>
            <w:tcW w:w="1890" w:type="dxa"/>
            <w:vAlign w:val="bottom"/>
          </w:tcPr>
          <w:p w14:paraId="390B2EB0" w14:textId="7B449319"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[1.14, 1.35]</w:t>
            </w:r>
          </w:p>
        </w:tc>
        <w:tc>
          <w:tcPr>
            <w:tcW w:w="1440" w:type="dxa"/>
          </w:tcPr>
          <w:p w14:paraId="7D0AE2BC" w14:textId="62CCA471" w:rsidR="006A78F3" w:rsidRPr="007C4553" w:rsidRDefault="006A78F3" w:rsidP="006A78F3">
            <w:pPr>
              <w:jc w:val="center"/>
              <w:rPr>
                <w:rFonts w:ascii="Times New Roman" w:hAnsi="Times New Roman" w:cs="Times New Roman"/>
                <w:b/>
                <w:bCs/>
                <w:sz w:val="22"/>
                <w:szCs w:val="22"/>
              </w:rPr>
            </w:pPr>
            <w:r w:rsidRPr="009D72DD">
              <w:rPr>
                <w:rFonts w:ascii="Times New Roman" w:hAnsi="Times New Roman" w:cs="Times New Roman"/>
                <w:b/>
                <w:bCs/>
                <w:sz w:val="22"/>
                <w:szCs w:val="22"/>
              </w:rPr>
              <w:t>&lt;0.001**</w:t>
            </w:r>
          </w:p>
        </w:tc>
      </w:tr>
      <w:tr w:rsidR="006A78F3" w:rsidRPr="007C4553" w14:paraId="42FE87CE" w14:textId="77777777" w:rsidTr="00F56B6E">
        <w:tc>
          <w:tcPr>
            <w:tcW w:w="5035" w:type="dxa"/>
          </w:tcPr>
          <w:p w14:paraId="6B0DC224" w14:textId="163FB623" w:rsidR="006A78F3" w:rsidRPr="007C4553" w:rsidRDefault="006A78F3" w:rsidP="006A78F3">
            <w:pPr>
              <w:rPr>
                <w:rFonts w:ascii="Times New Roman" w:hAnsi="Times New Roman" w:cs="Times New Roman"/>
                <w:sz w:val="22"/>
                <w:szCs w:val="22"/>
              </w:rPr>
            </w:pPr>
            <w:proofErr w:type="gramStart"/>
            <w:r w:rsidRPr="007C4553">
              <w:rPr>
                <w:rFonts w:ascii="Times New Roman" w:hAnsi="Times New Roman" w:cs="Times New Roman"/>
                <w:sz w:val="22"/>
                <w:szCs w:val="22"/>
              </w:rPr>
              <w:t>Log(</w:t>
            </w:r>
            <w:proofErr w:type="gramEnd"/>
            <w:r w:rsidRPr="007C4553">
              <w:rPr>
                <w:rFonts w:ascii="Times New Roman" w:hAnsi="Times New Roman" w:cs="Times New Roman"/>
                <w:sz w:val="22"/>
                <w:szCs w:val="22"/>
              </w:rPr>
              <w:t>Days From Advanced Diagnosis to Treatment</w:t>
            </w:r>
            <w:r w:rsidRPr="007C4553">
              <w:rPr>
                <w:rFonts w:ascii="Times New Roman" w:hAnsi="Times New Roman" w:cs="Times New Roman"/>
                <w:sz w:val="22"/>
                <w:szCs w:val="22"/>
              </w:rPr>
              <w:t>)</w:t>
            </w:r>
          </w:p>
        </w:tc>
        <w:tc>
          <w:tcPr>
            <w:tcW w:w="1530" w:type="dxa"/>
            <w:vAlign w:val="bottom"/>
          </w:tcPr>
          <w:p w14:paraId="09DDDF36" w14:textId="017E405C" w:rsidR="006A78F3" w:rsidRPr="007C4553" w:rsidRDefault="006A78F3" w:rsidP="006A78F3">
            <w:pPr>
              <w:widowControl/>
              <w:autoSpaceDE/>
              <w:autoSpaceDN/>
              <w:jc w:val="center"/>
              <w:rPr>
                <w:rFonts w:ascii="Times New Roman" w:hAnsi="Times New Roman" w:cs="Times New Roman"/>
                <w:sz w:val="22"/>
                <w:szCs w:val="22"/>
              </w:rPr>
            </w:pPr>
            <w:r>
              <w:rPr>
                <w:rFonts w:ascii="Calibri" w:hAnsi="Calibri" w:cs="Calibri"/>
                <w:sz w:val="22"/>
                <w:szCs w:val="22"/>
              </w:rPr>
              <w:t>0.87</w:t>
            </w:r>
          </w:p>
        </w:tc>
        <w:tc>
          <w:tcPr>
            <w:tcW w:w="1890" w:type="dxa"/>
            <w:vAlign w:val="bottom"/>
          </w:tcPr>
          <w:p w14:paraId="1FC8BEF6" w14:textId="6377CCDB" w:rsidR="006A78F3" w:rsidRPr="007C4553" w:rsidRDefault="006A78F3" w:rsidP="006A78F3">
            <w:pPr>
              <w:jc w:val="center"/>
              <w:rPr>
                <w:rFonts w:ascii="Times New Roman" w:hAnsi="Times New Roman" w:cs="Times New Roman"/>
                <w:sz w:val="22"/>
                <w:szCs w:val="22"/>
              </w:rPr>
            </w:pPr>
            <w:r>
              <w:rPr>
                <w:rFonts w:ascii="Calibri" w:hAnsi="Calibri" w:cs="Calibri"/>
                <w:sz w:val="22"/>
                <w:szCs w:val="22"/>
              </w:rPr>
              <w:t>[0.82, 0.92]</w:t>
            </w:r>
          </w:p>
        </w:tc>
        <w:tc>
          <w:tcPr>
            <w:tcW w:w="1440" w:type="dxa"/>
          </w:tcPr>
          <w:p w14:paraId="73529A83" w14:textId="67AA6362" w:rsidR="006A78F3" w:rsidRPr="007C4553" w:rsidRDefault="006A78F3" w:rsidP="006A78F3">
            <w:pPr>
              <w:jc w:val="center"/>
              <w:rPr>
                <w:rFonts w:ascii="Times New Roman" w:hAnsi="Times New Roman" w:cs="Times New Roman"/>
                <w:b/>
                <w:bCs/>
                <w:sz w:val="22"/>
                <w:szCs w:val="22"/>
              </w:rPr>
            </w:pPr>
            <w:r w:rsidRPr="009D72DD">
              <w:rPr>
                <w:rFonts w:ascii="Times New Roman" w:hAnsi="Times New Roman" w:cs="Times New Roman"/>
                <w:b/>
                <w:bCs/>
                <w:sz w:val="22"/>
                <w:szCs w:val="22"/>
              </w:rPr>
              <w:t>&lt;0.001**</w:t>
            </w:r>
          </w:p>
        </w:tc>
      </w:tr>
      <w:tr w:rsidR="00C90023" w:rsidRPr="007C4553" w14:paraId="1D44E247" w14:textId="77777777" w:rsidTr="00B118B8">
        <w:tc>
          <w:tcPr>
            <w:tcW w:w="5035" w:type="dxa"/>
          </w:tcPr>
          <w:p w14:paraId="39ACB930" w14:textId="77777777" w:rsidR="00C90023" w:rsidRPr="007C4553" w:rsidRDefault="00C90023" w:rsidP="00C90023">
            <w:pPr>
              <w:rPr>
                <w:rFonts w:ascii="Times New Roman" w:hAnsi="Times New Roman" w:cs="Times New Roman"/>
                <w:b/>
                <w:bCs/>
                <w:sz w:val="22"/>
                <w:szCs w:val="22"/>
              </w:rPr>
            </w:pPr>
            <w:r w:rsidRPr="007C4553">
              <w:rPr>
                <w:rFonts w:ascii="Times New Roman" w:hAnsi="Times New Roman" w:cs="Times New Roman"/>
                <w:b/>
                <w:bCs/>
                <w:sz w:val="22"/>
                <w:szCs w:val="22"/>
              </w:rPr>
              <w:t>Insurance During Treatment</w:t>
            </w:r>
          </w:p>
        </w:tc>
        <w:tc>
          <w:tcPr>
            <w:tcW w:w="1530" w:type="dxa"/>
          </w:tcPr>
          <w:p w14:paraId="324927A0" w14:textId="77777777" w:rsidR="00C90023" w:rsidRPr="007C4553" w:rsidRDefault="00C90023" w:rsidP="007C4553">
            <w:pPr>
              <w:jc w:val="center"/>
              <w:rPr>
                <w:rFonts w:ascii="Times New Roman" w:hAnsi="Times New Roman" w:cs="Times New Roman"/>
                <w:sz w:val="22"/>
                <w:szCs w:val="22"/>
              </w:rPr>
            </w:pPr>
          </w:p>
        </w:tc>
        <w:tc>
          <w:tcPr>
            <w:tcW w:w="1890" w:type="dxa"/>
          </w:tcPr>
          <w:p w14:paraId="3B820003" w14:textId="77777777" w:rsidR="00C90023" w:rsidRPr="007C4553" w:rsidRDefault="00C90023" w:rsidP="007C4553">
            <w:pPr>
              <w:jc w:val="center"/>
              <w:rPr>
                <w:rFonts w:ascii="Times New Roman" w:hAnsi="Times New Roman" w:cs="Times New Roman"/>
                <w:sz w:val="22"/>
                <w:szCs w:val="22"/>
              </w:rPr>
            </w:pPr>
          </w:p>
        </w:tc>
        <w:tc>
          <w:tcPr>
            <w:tcW w:w="1440" w:type="dxa"/>
          </w:tcPr>
          <w:p w14:paraId="05475998" w14:textId="77777777" w:rsidR="00C90023" w:rsidRPr="007C4553" w:rsidRDefault="00C90023" w:rsidP="007C4553">
            <w:pPr>
              <w:jc w:val="center"/>
              <w:rPr>
                <w:rFonts w:ascii="Times New Roman" w:hAnsi="Times New Roman" w:cs="Times New Roman"/>
                <w:sz w:val="22"/>
                <w:szCs w:val="22"/>
              </w:rPr>
            </w:pPr>
          </w:p>
        </w:tc>
      </w:tr>
      <w:tr w:rsidR="00F170B6" w:rsidRPr="007C4553" w14:paraId="6CEA2F7B" w14:textId="77777777" w:rsidTr="009B338B">
        <w:tc>
          <w:tcPr>
            <w:tcW w:w="5035" w:type="dxa"/>
          </w:tcPr>
          <w:p w14:paraId="76A99143"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Payment Assistance Program</w:t>
            </w:r>
          </w:p>
        </w:tc>
        <w:tc>
          <w:tcPr>
            <w:tcW w:w="1530" w:type="dxa"/>
            <w:vAlign w:val="bottom"/>
          </w:tcPr>
          <w:p w14:paraId="62369E84" w14:textId="5B631000"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0.75</w:t>
            </w:r>
          </w:p>
        </w:tc>
        <w:tc>
          <w:tcPr>
            <w:tcW w:w="1890" w:type="dxa"/>
            <w:vAlign w:val="bottom"/>
          </w:tcPr>
          <w:p w14:paraId="646C0C70" w14:textId="0269ACF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[0.66, 0.84]</w:t>
            </w:r>
          </w:p>
        </w:tc>
        <w:tc>
          <w:tcPr>
            <w:tcW w:w="1440" w:type="dxa"/>
            <w:vAlign w:val="bottom"/>
          </w:tcPr>
          <w:p w14:paraId="20260067" w14:textId="183C1640"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F170B6" w:rsidRPr="007C4553" w14:paraId="71C6C12E" w14:textId="77777777" w:rsidTr="009B338B">
        <w:tc>
          <w:tcPr>
            <w:tcW w:w="5035" w:type="dxa"/>
          </w:tcPr>
          <w:p w14:paraId="6F2C6722"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Other Governmental Insurance</w:t>
            </w:r>
          </w:p>
        </w:tc>
        <w:tc>
          <w:tcPr>
            <w:tcW w:w="1530" w:type="dxa"/>
            <w:vAlign w:val="bottom"/>
          </w:tcPr>
          <w:p w14:paraId="157D814F" w14:textId="3F25011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0.95</w:t>
            </w:r>
          </w:p>
        </w:tc>
        <w:tc>
          <w:tcPr>
            <w:tcW w:w="1890" w:type="dxa"/>
            <w:vAlign w:val="bottom"/>
          </w:tcPr>
          <w:p w14:paraId="0AD67437" w14:textId="031646D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w:t>
            </w:r>
            <w:r w:rsidR="000D7C7A">
              <w:rPr>
                <w:rFonts w:ascii="Calibri" w:hAnsi="Calibri" w:cs="Calibri"/>
                <w:sz w:val="22"/>
                <w:szCs w:val="22"/>
              </w:rPr>
              <w:t>0</w:t>
            </w:r>
            <w:r>
              <w:rPr>
                <w:rFonts w:ascii="Calibri" w:hAnsi="Calibri" w:cs="Calibri"/>
                <w:sz w:val="22"/>
                <w:szCs w:val="22"/>
              </w:rPr>
              <w:t>, 1.12]</w:t>
            </w:r>
          </w:p>
        </w:tc>
        <w:tc>
          <w:tcPr>
            <w:tcW w:w="1440" w:type="dxa"/>
            <w:vAlign w:val="bottom"/>
          </w:tcPr>
          <w:p w14:paraId="60352484" w14:textId="0423460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0.549</w:t>
            </w:r>
          </w:p>
        </w:tc>
      </w:tr>
      <w:tr w:rsidR="00F170B6" w:rsidRPr="007C4553" w14:paraId="25CE597B" w14:textId="77777777" w:rsidTr="009B338B">
        <w:tc>
          <w:tcPr>
            <w:tcW w:w="5035" w:type="dxa"/>
          </w:tcPr>
          <w:p w14:paraId="70EDEAC2"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Medicare</w:t>
            </w:r>
          </w:p>
        </w:tc>
        <w:tc>
          <w:tcPr>
            <w:tcW w:w="1530" w:type="dxa"/>
            <w:vAlign w:val="bottom"/>
          </w:tcPr>
          <w:p w14:paraId="725407A3" w14:textId="58420B8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0.73</w:t>
            </w:r>
          </w:p>
        </w:tc>
        <w:tc>
          <w:tcPr>
            <w:tcW w:w="1890" w:type="dxa"/>
            <w:vAlign w:val="bottom"/>
          </w:tcPr>
          <w:p w14:paraId="1CB5FF77" w14:textId="5A4BC19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[0.66, 0.8</w:t>
            </w:r>
            <w:r w:rsidR="000D7C7A">
              <w:rPr>
                <w:rFonts w:ascii="Calibri" w:hAnsi="Calibri" w:cs="Calibri"/>
                <w:sz w:val="22"/>
                <w:szCs w:val="22"/>
              </w:rPr>
              <w:t>0</w:t>
            </w:r>
            <w:r>
              <w:rPr>
                <w:rFonts w:ascii="Calibri" w:hAnsi="Calibri" w:cs="Calibri"/>
                <w:sz w:val="22"/>
                <w:szCs w:val="22"/>
              </w:rPr>
              <w:t>]</w:t>
            </w:r>
          </w:p>
        </w:tc>
        <w:tc>
          <w:tcPr>
            <w:tcW w:w="1440" w:type="dxa"/>
            <w:vAlign w:val="bottom"/>
          </w:tcPr>
          <w:p w14:paraId="0D162677" w14:textId="104F663C"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F170B6" w:rsidRPr="007C4553" w14:paraId="3FDCD21C" w14:textId="77777777" w:rsidTr="009B338B">
        <w:tc>
          <w:tcPr>
            <w:tcW w:w="5035" w:type="dxa"/>
          </w:tcPr>
          <w:p w14:paraId="784B8AA3"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Self-Pay</w:t>
            </w:r>
          </w:p>
        </w:tc>
        <w:tc>
          <w:tcPr>
            <w:tcW w:w="1530" w:type="dxa"/>
            <w:vAlign w:val="bottom"/>
          </w:tcPr>
          <w:p w14:paraId="05128FF2" w14:textId="006AEC8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1.04</w:t>
            </w:r>
          </w:p>
        </w:tc>
        <w:tc>
          <w:tcPr>
            <w:tcW w:w="1890" w:type="dxa"/>
            <w:vAlign w:val="bottom"/>
          </w:tcPr>
          <w:p w14:paraId="3428ECA4" w14:textId="20FFC5E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[0.85, 1.27]</w:t>
            </w:r>
          </w:p>
        </w:tc>
        <w:tc>
          <w:tcPr>
            <w:tcW w:w="1440" w:type="dxa"/>
            <w:vAlign w:val="bottom"/>
          </w:tcPr>
          <w:p w14:paraId="210B0C1F" w14:textId="0F586C91"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0.698</w:t>
            </w:r>
          </w:p>
        </w:tc>
      </w:tr>
      <w:tr w:rsidR="00F170B6" w:rsidRPr="007C4553" w14:paraId="4376874D" w14:textId="77777777" w:rsidTr="009B338B">
        <w:tc>
          <w:tcPr>
            <w:tcW w:w="5035" w:type="dxa"/>
          </w:tcPr>
          <w:p w14:paraId="157555A4"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Medicaid</w:t>
            </w:r>
          </w:p>
        </w:tc>
        <w:tc>
          <w:tcPr>
            <w:tcW w:w="1530" w:type="dxa"/>
            <w:vAlign w:val="bottom"/>
          </w:tcPr>
          <w:p w14:paraId="51632368" w14:textId="4E49AB6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0.83</w:t>
            </w:r>
          </w:p>
        </w:tc>
        <w:tc>
          <w:tcPr>
            <w:tcW w:w="1890" w:type="dxa"/>
            <w:vAlign w:val="bottom"/>
          </w:tcPr>
          <w:p w14:paraId="63523AC6" w14:textId="7B40D9B4"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 0.98]</w:t>
            </w:r>
          </w:p>
        </w:tc>
        <w:tc>
          <w:tcPr>
            <w:tcW w:w="1440" w:type="dxa"/>
            <w:vAlign w:val="bottom"/>
          </w:tcPr>
          <w:p w14:paraId="64A5B0A5" w14:textId="1E2431FD"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0.032</w:t>
            </w:r>
            <w:r w:rsidR="00653608" w:rsidRPr="00880889">
              <w:rPr>
                <w:rFonts w:ascii="Calibri" w:hAnsi="Calibri" w:cs="Calibri"/>
                <w:b/>
                <w:bCs/>
                <w:sz w:val="22"/>
                <w:szCs w:val="22"/>
              </w:rPr>
              <w:t>*</w:t>
            </w:r>
          </w:p>
        </w:tc>
      </w:tr>
      <w:tr w:rsidR="00F170B6" w:rsidRPr="007C4553" w14:paraId="7F911DC3" w14:textId="77777777" w:rsidTr="009B338B">
        <w:tc>
          <w:tcPr>
            <w:tcW w:w="5035" w:type="dxa"/>
          </w:tcPr>
          <w:p w14:paraId="35317B40"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Private Health Insurance</w:t>
            </w:r>
          </w:p>
        </w:tc>
        <w:tc>
          <w:tcPr>
            <w:tcW w:w="1530" w:type="dxa"/>
            <w:vAlign w:val="bottom"/>
          </w:tcPr>
          <w:p w14:paraId="46521DC4" w14:textId="5684281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w:t>
            </w:r>
            <w:r w:rsidR="00C856E8">
              <w:rPr>
                <w:rFonts w:ascii="Calibri" w:hAnsi="Calibri" w:cs="Calibri"/>
                <w:sz w:val="22"/>
                <w:szCs w:val="22"/>
              </w:rPr>
              <w:t>.00</w:t>
            </w:r>
          </w:p>
        </w:tc>
        <w:tc>
          <w:tcPr>
            <w:tcW w:w="1890" w:type="dxa"/>
            <w:vAlign w:val="bottom"/>
          </w:tcPr>
          <w:p w14:paraId="574CC809" w14:textId="52CF001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[0.92, 1.08]</w:t>
            </w:r>
          </w:p>
        </w:tc>
        <w:tc>
          <w:tcPr>
            <w:tcW w:w="1440" w:type="dxa"/>
            <w:vAlign w:val="bottom"/>
          </w:tcPr>
          <w:p w14:paraId="37A2E753" w14:textId="6A42AE18"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0.927</w:t>
            </w:r>
          </w:p>
        </w:tc>
      </w:tr>
      <w:tr w:rsidR="00F170B6" w:rsidRPr="007C4553" w14:paraId="5EC9F10C" w14:textId="77777777" w:rsidTr="009B338B">
        <w:tc>
          <w:tcPr>
            <w:tcW w:w="5035" w:type="dxa"/>
          </w:tcPr>
          <w:p w14:paraId="7D2FAE08"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No Insurance Reported</w:t>
            </w:r>
          </w:p>
        </w:tc>
        <w:tc>
          <w:tcPr>
            <w:tcW w:w="1530" w:type="dxa"/>
            <w:vAlign w:val="bottom"/>
          </w:tcPr>
          <w:p w14:paraId="29347433" w14:textId="1B1DBCB7"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0.82</w:t>
            </w:r>
          </w:p>
        </w:tc>
        <w:tc>
          <w:tcPr>
            <w:tcW w:w="1890" w:type="dxa"/>
            <w:vAlign w:val="bottom"/>
          </w:tcPr>
          <w:p w14:paraId="5C5A95C7" w14:textId="5EDD84D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[0.75, 0.9]</w:t>
            </w:r>
          </w:p>
        </w:tc>
        <w:tc>
          <w:tcPr>
            <w:tcW w:w="1440" w:type="dxa"/>
            <w:vAlign w:val="bottom"/>
          </w:tcPr>
          <w:p w14:paraId="1A30D78D" w14:textId="3206050A" w:rsidR="00F170B6" w:rsidRPr="007C4553" w:rsidRDefault="006A78F3" w:rsidP="00F170B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C90023" w:rsidRPr="007C4553" w14:paraId="60310609" w14:textId="77777777" w:rsidTr="00B118B8">
        <w:tc>
          <w:tcPr>
            <w:tcW w:w="5035" w:type="dxa"/>
          </w:tcPr>
          <w:p w14:paraId="04313560" w14:textId="77777777" w:rsidR="00C90023" w:rsidRPr="007C4553" w:rsidRDefault="00C90023" w:rsidP="00C90023">
            <w:pPr>
              <w:rPr>
                <w:rFonts w:ascii="Times New Roman" w:hAnsi="Times New Roman" w:cs="Times New Roman"/>
                <w:b/>
                <w:bCs/>
                <w:sz w:val="22"/>
                <w:szCs w:val="22"/>
              </w:rPr>
            </w:pPr>
            <w:r w:rsidRPr="007C4553">
              <w:rPr>
                <w:rFonts w:ascii="Times New Roman" w:hAnsi="Times New Roman" w:cs="Times New Roman"/>
                <w:b/>
                <w:bCs/>
                <w:sz w:val="22"/>
                <w:szCs w:val="22"/>
              </w:rPr>
              <w:t xml:space="preserve">Stage at Initial Diagnosis </w:t>
            </w:r>
          </w:p>
        </w:tc>
        <w:tc>
          <w:tcPr>
            <w:tcW w:w="1530" w:type="dxa"/>
          </w:tcPr>
          <w:p w14:paraId="6ED95972" w14:textId="77777777" w:rsidR="00C90023" w:rsidRPr="007C4553" w:rsidRDefault="00C90023" w:rsidP="007C4553">
            <w:pPr>
              <w:jc w:val="center"/>
              <w:rPr>
                <w:rFonts w:ascii="Times New Roman" w:hAnsi="Times New Roman" w:cs="Times New Roman"/>
                <w:sz w:val="22"/>
                <w:szCs w:val="22"/>
              </w:rPr>
            </w:pPr>
          </w:p>
        </w:tc>
        <w:tc>
          <w:tcPr>
            <w:tcW w:w="1890" w:type="dxa"/>
          </w:tcPr>
          <w:p w14:paraId="234965C0" w14:textId="77777777" w:rsidR="00C90023" w:rsidRPr="007C4553" w:rsidRDefault="00C90023" w:rsidP="007C4553">
            <w:pPr>
              <w:jc w:val="center"/>
              <w:rPr>
                <w:rFonts w:ascii="Times New Roman" w:hAnsi="Times New Roman" w:cs="Times New Roman"/>
                <w:sz w:val="22"/>
                <w:szCs w:val="22"/>
              </w:rPr>
            </w:pPr>
          </w:p>
        </w:tc>
        <w:tc>
          <w:tcPr>
            <w:tcW w:w="1440" w:type="dxa"/>
          </w:tcPr>
          <w:p w14:paraId="51D1297A" w14:textId="77777777" w:rsidR="00C90023" w:rsidRPr="007C4553" w:rsidRDefault="00C90023" w:rsidP="007C4553">
            <w:pPr>
              <w:jc w:val="center"/>
              <w:rPr>
                <w:rFonts w:ascii="Times New Roman" w:hAnsi="Times New Roman" w:cs="Times New Roman"/>
                <w:sz w:val="22"/>
                <w:szCs w:val="22"/>
              </w:rPr>
            </w:pPr>
          </w:p>
        </w:tc>
      </w:tr>
      <w:tr w:rsidR="00F170B6" w:rsidRPr="007C4553" w14:paraId="74E1C65D" w14:textId="77777777" w:rsidTr="002D6915">
        <w:tc>
          <w:tcPr>
            <w:tcW w:w="5035" w:type="dxa"/>
          </w:tcPr>
          <w:p w14:paraId="53C16381"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0</w:t>
            </w:r>
          </w:p>
        </w:tc>
        <w:tc>
          <w:tcPr>
            <w:tcW w:w="1530" w:type="dxa"/>
            <w:vAlign w:val="bottom"/>
          </w:tcPr>
          <w:p w14:paraId="3D133CB5" w14:textId="3178BD1B" w:rsidR="00F170B6" w:rsidRPr="007C4553" w:rsidRDefault="00C856E8" w:rsidP="00F170B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260CB45D" w14:textId="75BC57FE" w:rsidR="00F170B6" w:rsidRPr="007C4553" w:rsidRDefault="006A78F3"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507007A3" w14:textId="4FCA3789"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r>
      <w:tr w:rsidR="00F170B6" w:rsidRPr="007C4553" w14:paraId="1DE0EE90" w14:textId="77777777" w:rsidTr="002D6915">
        <w:tc>
          <w:tcPr>
            <w:tcW w:w="5035" w:type="dxa"/>
          </w:tcPr>
          <w:p w14:paraId="1483C8F0"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w:t>
            </w:r>
          </w:p>
        </w:tc>
        <w:tc>
          <w:tcPr>
            <w:tcW w:w="1530" w:type="dxa"/>
            <w:vAlign w:val="bottom"/>
          </w:tcPr>
          <w:p w14:paraId="1EC048ED" w14:textId="42538914"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0.63</w:t>
            </w:r>
          </w:p>
        </w:tc>
        <w:tc>
          <w:tcPr>
            <w:tcW w:w="1890" w:type="dxa"/>
            <w:vAlign w:val="bottom"/>
          </w:tcPr>
          <w:p w14:paraId="51BA663E" w14:textId="19BE962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[0.44, 0.91]</w:t>
            </w:r>
          </w:p>
        </w:tc>
        <w:tc>
          <w:tcPr>
            <w:tcW w:w="1440" w:type="dxa"/>
            <w:vAlign w:val="bottom"/>
          </w:tcPr>
          <w:p w14:paraId="76F13090" w14:textId="24C46A06"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0.013</w:t>
            </w:r>
            <w:r w:rsidR="00653608" w:rsidRPr="00880889">
              <w:rPr>
                <w:rFonts w:ascii="Calibri" w:hAnsi="Calibri" w:cs="Calibri"/>
                <w:b/>
                <w:bCs/>
                <w:sz w:val="22"/>
                <w:szCs w:val="22"/>
              </w:rPr>
              <w:t>*</w:t>
            </w:r>
          </w:p>
        </w:tc>
      </w:tr>
      <w:tr w:rsidR="00F170B6" w:rsidRPr="007C4553" w14:paraId="7EAB7F9E" w14:textId="77777777" w:rsidTr="002D6915">
        <w:tc>
          <w:tcPr>
            <w:tcW w:w="5035" w:type="dxa"/>
          </w:tcPr>
          <w:p w14:paraId="592CD384"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II</w:t>
            </w:r>
          </w:p>
        </w:tc>
        <w:tc>
          <w:tcPr>
            <w:tcW w:w="1530" w:type="dxa"/>
            <w:vAlign w:val="bottom"/>
          </w:tcPr>
          <w:p w14:paraId="27BB5A8D" w14:textId="1B35C6A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0.91</w:t>
            </w:r>
          </w:p>
        </w:tc>
        <w:tc>
          <w:tcPr>
            <w:tcW w:w="1890" w:type="dxa"/>
            <w:vAlign w:val="bottom"/>
          </w:tcPr>
          <w:p w14:paraId="598DA6C4" w14:textId="791334A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[0.63, 1.33]</w:t>
            </w:r>
          </w:p>
        </w:tc>
        <w:tc>
          <w:tcPr>
            <w:tcW w:w="1440" w:type="dxa"/>
            <w:vAlign w:val="bottom"/>
          </w:tcPr>
          <w:p w14:paraId="2A439B59" w14:textId="70D712A0"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0.642</w:t>
            </w:r>
          </w:p>
        </w:tc>
      </w:tr>
      <w:tr w:rsidR="00F170B6" w:rsidRPr="007C4553" w14:paraId="61D2922D" w14:textId="77777777" w:rsidTr="002D6915">
        <w:tc>
          <w:tcPr>
            <w:tcW w:w="5035" w:type="dxa"/>
          </w:tcPr>
          <w:p w14:paraId="144BCBE2"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III</w:t>
            </w:r>
          </w:p>
        </w:tc>
        <w:tc>
          <w:tcPr>
            <w:tcW w:w="1530" w:type="dxa"/>
            <w:vAlign w:val="bottom"/>
          </w:tcPr>
          <w:p w14:paraId="3AD95DC4" w14:textId="05F273F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0.81</w:t>
            </w:r>
          </w:p>
        </w:tc>
        <w:tc>
          <w:tcPr>
            <w:tcW w:w="1890" w:type="dxa"/>
            <w:vAlign w:val="bottom"/>
          </w:tcPr>
          <w:p w14:paraId="3FEEF8AD" w14:textId="4158B87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[0.57, 1.14]</w:t>
            </w:r>
          </w:p>
        </w:tc>
        <w:tc>
          <w:tcPr>
            <w:tcW w:w="1440" w:type="dxa"/>
            <w:vAlign w:val="bottom"/>
          </w:tcPr>
          <w:p w14:paraId="4DC6E1D5" w14:textId="03A92A89"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0.222</w:t>
            </w:r>
          </w:p>
        </w:tc>
      </w:tr>
      <w:tr w:rsidR="00F170B6" w:rsidRPr="007C4553" w14:paraId="7C054DEB" w14:textId="77777777" w:rsidTr="002D6915">
        <w:tc>
          <w:tcPr>
            <w:tcW w:w="5035" w:type="dxa"/>
          </w:tcPr>
          <w:p w14:paraId="663EB478"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t>Stage IV</w:t>
            </w:r>
          </w:p>
        </w:tc>
        <w:tc>
          <w:tcPr>
            <w:tcW w:w="1530" w:type="dxa"/>
            <w:vAlign w:val="bottom"/>
          </w:tcPr>
          <w:p w14:paraId="0E9E3D8F" w14:textId="0BD18EE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1.42</w:t>
            </w:r>
          </w:p>
        </w:tc>
        <w:tc>
          <w:tcPr>
            <w:tcW w:w="1890" w:type="dxa"/>
            <w:vAlign w:val="bottom"/>
          </w:tcPr>
          <w:p w14:paraId="67AC41E2" w14:textId="01650D0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[1.01, 1.98]</w:t>
            </w:r>
          </w:p>
        </w:tc>
        <w:tc>
          <w:tcPr>
            <w:tcW w:w="1440" w:type="dxa"/>
            <w:vAlign w:val="bottom"/>
          </w:tcPr>
          <w:p w14:paraId="56685803" w14:textId="4E40BDF6"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0.043</w:t>
            </w:r>
            <w:r w:rsidR="00653608" w:rsidRPr="00880889">
              <w:rPr>
                <w:rFonts w:ascii="Calibri" w:hAnsi="Calibri" w:cs="Calibri"/>
                <w:b/>
                <w:bCs/>
                <w:sz w:val="22"/>
                <w:szCs w:val="22"/>
              </w:rPr>
              <w:t>*</w:t>
            </w:r>
          </w:p>
        </w:tc>
      </w:tr>
      <w:tr w:rsidR="00F170B6" w:rsidRPr="007C4553" w14:paraId="32D55401" w14:textId="77777777" w:rsidTr="002D6915">
        <w:tc>
          <w:tcPr>
            <w:tcW w:w="5035" w:type="dxa"/>
          </w:tcPr>
          <w:p w14:paraId="728B209C" w14:textId="77777777" w:rsidR="00F170B6" w:rsidRPr="007C4553" w:rsidRDefault="00F170B6" w:rsidP="00F170B6">
            <w:pPr>
              <w:jc w:val="right"/>
              <w:rPr>
                <w:rFonts w:ascii="Times New Roman" w:hAnsi="Times New Roman" w:cs="Times New Roman"/>
                <w:i/>
                <w:iCs/>
                <w:sz w:val="22"/>
                <w:szCs w:val="22"/>
              </w:rPr>
            </w:pPr>
            <w:r w:rsidRPr="007C4553">
              <w:rPr>
                <w:rFonts w:ascii="Times New Roman" w:hAnsi="Times New Roman" w:cs="Times New Roman"/>
                <w:i/>
                <w:iCs/>
                <w:sz w:val="22"/>
                <w:szCs w:val="22"/>
              </w:rPr>
              <w:lastRenderedPageBreak/>
              <w:t>Occult</w:t>
            </w:r>
          </w:p>
        </w:tc>
        <w:tc>
          <w:tcPr>
            <w:tcW w:w="1530" w:type="dxa"/>
            <w:vAlign w:val="bottom"/>
          </w:tcPr>
          <w:p w14:paraId="5E6F049E" w14:textId="5E8A8CE9" w:rsidR="00F170B6" w:rsidRPr="007C4553" w:rsidRDefault="00C856E8" w:rsidP="00F170B6">
            <w:pPr>
              <w:jc w:val="center"/>
              <w:rPr>
                <w:rFonts w:ascii="Times New Roman" w:hAnsi="Times New Roman" w:cs="Times New Roman"/>
                <w:sz w:val="22"/>
                <w:szCs w:val="22"/>
              </w:rPr>
            </w:pPr>
            <w:r>
              <w:rPr>
                <w:rFonts w:ascii="Times New Roman" w:hAnsi="Times New Roman" w:cs="Times New Roman"/>
                <w:sz w:val="22"/>
                <w:szCs w:val="22"/>
              </w:rPr>
              <w:t>N/A</w:t>
            </w:r>
          </w:p>
        </w:tc>
        <w:tc>
          <w:tcPr>
            <w:tcW w:w="1890" w:type="dxa"/>
            <w:vAlign w:val="bottom"/>
          </w:tcPr>
          <w:p w14:paraId="64111CA7" w14:textId="74D713B5" w:rsidR="00F170B6" w:rsidRPr="007C4553" w:rsidRDefault="006A78F3" w:rsidP="00F170B6">
            <w:pPr>
              <w:jc w:val="center"/>
              <w:rPr>
                <w:rFonts w:ascii="Times New Roman" w:hAnsi="Times New Roman" w:cs="Times New Roman"/>
                <w:sz w:val="22"/>
                <w:szCs w:val="22"/>
              </w:rPr>
            </w:pPr>
            <w:r>
              <w:rPr>
                <w:rFonts w:ascii="Calibri" w:hAnsi="Calibri" w:cs="Calibri"/>
                <w:sz w:val="22"/>
                <w:szCs w:val="22"/>
              </w:rPr>
              <w:t>N/A</w:t>
            </w:r>
          </w:p>
        </w:tc>
        <w:tc>
          <w:tcPr>
            <w:tcW w:w="1440" w:type="dxa"/>
            <w:vAlign w:val="bottom"/>
          </w:tcPr>
          <w:p w14:paraId="7F852B26" w14:textId="54C8AED2" w:rsidR="00F170B6" w:rsidRPr="007C4553" w:rsidRDefault="00C856E8" w:rsidP="00F170B6">
            <w:pPr>
              <w:jc w:val="center"/>
              <w:rPr>
                <w:rFonts w:ascii="Times New Roman" w:hAnsi="Times New Roman" w:cs="Times New Roman"/>
                <w:sz w:val="22"/>
                <w:szCs w:val="22"/>
              </w:rPr>
            </w:pPr>
            <w:r>
              <w:rPr>
                <w:rFonts w:ascii="Calibri" w:hAnsi="Calibri" w:cs="Calibri"/>
                <w:sz w:val="22"/>
                <w:szCs w:val="22"/>
              </w:rPr>
              <w:t>N/A</w:t>
            </w:r>
          </w:p>
        </w:tc>
      </w:tr>
      <w:tr w:rsidR="00F170B6" w:rsidRPr="007C4553" w14:paraId="7B792FBB" w14:textId="77777777" w:rsidTr="00C17508">
        <w:tc>
          <w:tcPr>
            <w:tcW w:w="5035" w:type="dxa"/>
          </w:tcPr>
          <w:p w14:paraId="146E446B"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No Smoking History</w:t>
            </w:r>
          </w:p>
        </w:tc>
        <w:tc>
          <w:tcPr>
            <w:tcW w:w="1530" w:type="dxa"/>
            <w:vAlign w:val="bottom"/>
          </w:tcPr>
          <w:p w14:paraId="654385ED" w14:textId="38A9CFC0"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0.79</w:t>
            </w:r>
          </w:p>
        </w:tc>
        <w:tc>
          <w:tcPr>
            <w:tcW w:w="1890" w:type="dxa"/>
            <w:vAlign w:val="bottom"/>
          </w:tcPr>
          <w:p w14:paraId="6A75B2C1" w14:textId="6593C1F4"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[0.68, 0.91]</w:t>
            </w:r>
          </w:p>
        </w:tc>
        <w:tc>
          <w:tcPr>
            <w:tcW w:w="1440" w:type="dxa"/>
            <w:vAlign w:val="bottom"/>
          </w:tcPr>
          <w:p w14:paraId="40579844" w14:textId="2C84CDCA"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0.001</w:t>
            </w:r>
            <w:r w:rsidR="00653608" w:rsidRPr="00880889">
              <w:rPr>
                <w:rFonts w:ascii="Calibri" w:hAnsi="Calibri" w:cs="Calibri"/>
                <w:b/>
                <w:bCs/>
                <w:sz w:val="22"/>
                <w:szCs w:val="22"/>
              </w:rPr>
              <w:t>**</w:t>
            </w:r>
          </w:p>
        </w:tc>
      </w:tr>
      <w:tr w:rsidR="00F170B6" w:rsidRPr="007C4553" w14:paraId="3445C444" w14:textId="77777777" w:rsidTr="00C17508">
        <w:tc>
          <w:tcPr>
            <w:tcW w:w="5035" w:type="dxa"/>
          </w:tcPr>
          <w:p w14:paraId="732920A0"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Academic Medical Center</w:t>
            </w:r>
          </w:p>
        </w:tc>
        <w:tc>
          <w:tcPr>
            <w:tcW w:w="1530" w:type="dxa"/>
            <w:vAlign w:val="bottom"/>
          </w:tcPr>
          <w:p w14:paraId="0BD59888" w14:textId="29F78CB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0.81</w:t>
            </w:r>
          </w:p>
        </w:tc>
        <w:tc>
          <w:tcPr>
            <w:tcW w:w="1890" w:type="dxa"/>
            <w:vAlign w:val="bottom"/>
          </w:tcPr>
          <w:p w14:paraId="1C495D5E" w14:textId="18DDC39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[0.69, 0.96]</w:t>
            </w:r>
          </w:p>
        </w:tc>
        <w:tc>
          <w:tcPr>
            <w:tcW w:w="1440" w:type="dxa"/>
            <w:vAlign w:val="bottom"/>
          </w:tcPr>
          <w:p w14:paraId="458FAF52" w14:textId="65F8E7B9"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0.016</w:t>
            </w:r>
            <w:r w:rsidR="00653608" w:rsidRPr="00880889">
              <w:rPr>
                <w:rFonts w:ascii="Calibri" w:hAnsi="Calibri" w:cs="Calibri"/>
                <w:b/>
                <w:bCs/>
                <w:sz w:val="22"/>
                <w:szCs w:val="22"/>
              </w:rPr>
              <w:t>*</w:t>
            </w:r>
          </w:p>
        </w:tc>
      </w:tr>
      <w:tr w:rsidR="00F170B6" w:rsidRPr="007C4553" w14:paraId="5D6C3EEB" w14:textId="77777777" w:rsidTr="00C17508">
        <w:tc>
          <w:tcPr>
            <w:tcW w:w="5035" w:type="dxa"/>
          </w:tcPr>
          <w:p w14:paraId="7387389F"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Kidney Disease</w:t>
            </w:r>
          </w:p>
        </w:tc>
        <w:tc>
          <w:tcPr>
            <w:tcW w:w="1530" w:type="dxa"/>
            <w:vAlign w:val="bottom"/>
          </w:tcPr>
          <w:p w14:paraId="25941663" w14:textId="1517337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1.07</w:t>
            </w:r>
          </w:p>
        </w:tc>
        <w:tc>
          <w:tcPr>
            <w:tcW w:w="1890" w:type="dxa"/>
            <w:vAlign w:val="bottom"/>
          </w:tcPr>
          <w:p w14:paraId="3D2B99B9" w14:textId="361DF6E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[0.95, 1.21]</w:t>
            </w:r>
          </w:p>
        </w:tc>
        <w:tc>
          <w:tcPr>
            <w:tcW w:w="1440" w:type="dxa"/>
            <w:vAlign w:val="bottom"/>
          </w:tcPr>
          <w:p w14:paraId="4CB52C2B" w14:textId="3695EF3C"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0.27</w:t>
            </w:r>
          </w:p>
        </w:tc>
      </w:tr>
      <w:tr w:rsidR="00F170B6" w:rsidRPr="007C4553" w14:paraId="29BEF9EA" w14:textId="77777777" w:rsidTr="00C17508">
        <w:tc>
          <w:tcPr>
            <w:tcW w:w="5035" w:type="dxa"/>
          </w:tcPr>
          <w:p w14:paraId="1CB69A49"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Liver Disease</w:t>
            </w:r>
          </w:p>
        </w:tc>
        <w:tc>
          <w:tcPr>
            <w:tcW w:w="1530" w:type="dxa"/>
            <w:vAlign w:val="bottom"/>
          </w:tcPr>
          <w:p w14:paraId="24499EFD" w14:textId="3107992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1.48</w:t>
            </w:r>
          </w:p>
        </w:tc>
        <w:tc>
          <w:tcPr>
            <w:tcW w:w="1890" w:type="dxa"/>
            <w:vAlign w:val="bottom"/>
          </w:tcPr>
          <w:p w14:paraId="376519CA" w14:textId="0B8C3F0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[1.14, 1.92]</w:t>
            </w:r>
          </w:p>
        </w:tc>
        <w:tc>
          <w:tcPr>
            <w:tcW w:w="1440" w:type="dxa"/>
            <w:vAlign w:val="bottom"/>
          </w:tcPr>
          <w:p w14:paraId="3C9B37F8" w14:textId="0E90D99C"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0.003</w:t>
            </w:r>
            <w:r w:rsidR="00653608" w:rsidRPr="00880889">
              <w:rPr>
                <w:rFonts w:ascii="Calibri" w:hAnsi="Calibri" w:cs="Calibri"/>
                <w:b/>
                <w:bCs/>
                <w:sz w:val="22"/>
                <w:szCs w:val="22"/>
              </w:rPr>
              <w:t>**</w:t>
            </w:r>
          </w:p>
        </w:tc>
      </w:tr>
      <w:tr w:rsidR="00F170B6" w:rsidRPr="007C4553" w14:paraId="4913F989" w14:textId="77777777" w:rsidTr="00C17508">
        <w:tc>
          <w:tcPr>
            <w:tcW w:w="5035" w:type="dxa"/>
          </w:tcPr>
          <w:p w14:paraId="1E86512A"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Connective Tissue Disease</w:t>
            </w:r>
          </w:p>
        </w:tc>
        <w:tc>
          <w:tcPr>
            <w:tcW w:w="1530" w:type="dxa"/>
            <w:vAlign w:val="bottom"/>
          </w:tcPr>
          <w:p w14:paraId="21E472DB" w14:textId="3EE10F3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1.2</w:t>
            </w:r>
            <w:r w:rsidR="00A36647">
              <w:rPr>
                <w:rFonts w:ascii="Calibri" w:hAnsi="Calibri" w:cs="Calibri"/>
                <w:sz w:val="22"/>
                <w:szCs w:val="22"/>
              </w:rPr>
              <w:t>0</w:t>
            </w:r>
          </w:p>
        </w:tc>
        <w:tc>
          <w:tcPr>
            <w:tcW w:w="1890" w:type="dxa"/>
            <w:vAlign w:val="bottom"/>
          </w:tcPr>
          <w:p w14:paraId="5416F0AF" w14:textId="7ACE6C2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w:t>
            </w:r>
            <w:r w:rsidR="000D7C7A">
              <w:rPr>
                <w:rFonts w:ascii="Calibri" w:hAnsi="Calibri" w:cs="Calibri"/>
                <w:sz w:val="22"/>
                <w:szCs w:val="22"/>
              </w:rPr>
              <w:t>0</w:t>
            </w:r>
            <w:r>
              <w:rPr>
                <w:rFonts w:ascii="Calibri" w:hAnsi="Calibri" w:cs="Calibri"/>
                <w:sz w:val="22"/>
                <w:szCs w:val="22"/>
              </w:rPr>
              <w:t>, 1.81]</w:t>
            </w:r>
          </w:p>
        </w:tc>
        <w:tc>
          <w:tcPr>
            <w:tcW w:w="1440" w:type="dxa"/>
            <w:vAlign w:val="bottom"/>
          </w:tcPr>
          <w:p w14:paraId="0F1C3B19" w14:textId="5B7BBCB4"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0.369</w:t>
            </w:r>
          </w:p>
        </w:tc>
      </w:tr>
      <w:tr w:rsidR="00F170B6" w:rsidRPr="007C4553" w14:paraId="3C6E6C74" w14:textId="77777777" w:rsidTr="00C17508">
        <w:tc>
          <w:tcPr>
            <w:tcW w:w="5035" w:type="dxa"/>
          </w:tcPr>
          <w:p w14:paraId="1E58D33D"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Interstitial Lung Disease</w:t>
            </w:r>
          </w:p>
        </w:tc>
        <w:tc>
          <w:tcPr>
            <w:tcW w:w="1530" w:type="dxa"/>
            <w:vAlign w:val="bottom"/>
          </w:tcPr>
          <w:p w14:paraId="50AC962A" w14:textId="35033E2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1.94</w:t>
            </w:r>
          </w:p>
        </w:tc>
        <w:tc>
          <w:tcPr>
            <w:tcW w:w="1890" w:type="dxa"/>
            <w:vAlign w:val="bottom"/>
          </w:tcPr>
          <w:p w14:paraId="08099C48" w14:textId="587516B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 38.81]</w:t>
            </w:r>
          </w:p>
        </w:tc>
        <w:tc>
          <w:tcPr>
            <w:tcW w:w="1440" w:type="dxa"/>
            <w:vAlign w:val="bottom"/>
          </w:tcPr>
          <w:p w14:paraId="73BD3385" w14:textId="1EF4760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0.664</w:t>
            </w:r>
          </w:p>
        </w:tc>
      </w:tr>
      <w:tr w:rsidR="00F170B6" w:rsidRPr="007C4553" w14:paraId="5AFFAD53" w14:textId="77777777" w:rsidTr="00C17508">
        <w:tc>
          <w:tcPr>
            <w:tcW w:w="5035" w:type="dxa"/>
          </w:tcPr>
          <w:p w14:paraId="734370A2"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Diabetes</w:t>
            </w:r>
          </w:p>
        </w:tc>
        <w:tc>
          <w:tcPr>
            <w:tcW w:w="1530" w:type="dxa"/>
            <w:vAlign w:val="bottom"/>
          </w:tcPr>
          <w:p w14:paraId="7D44F687" w14:textId="2361537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1.14</w:t>
            </w:r>
          </w:p>
        </w:tc>
        <w:tc>
          <w:tcPr>
            <w:tcW w:w="1890" w:type="dxa"/>
            <w:vAlign w:val="bottom"/>
          </w:tcPr>
          <w:p w14:paraId="59B286A9" w14:textId="67CCFE4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[0.95, 1.36]</w:t>
            </w:r>
          </w:p>
        </w:tc>
        <w:tc>
          <w:tcPr>
            <w:tcW w:w="1440" w:type="dxa"/>
            <w:vAlign w:val="bottom"/>
          </w:tcPr>
          <w:p w14:paraId="30E4F7B5" w14:textId="3E4322F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0.155</w:t>
            </w:r>
          </w:p>
        </w:tc>
      </w:tr>
      <w:tr w:rsidR="00F170B6" w:rsidRPr="007C4553" w14:paraId="4D494BAB" w14:textId="77777777" w:rsidTr="00C17508">
        <w:tc>
          <w:tcPr>
            <w:tcW w:w="5035" w:type="dxa"/>
          </w:tcPr>
          <w:p w14:paraId="1DA92970"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Bone Metastases</w:t>
            </w:r>
          </w:p>
        </w:tc>
        <w:tc>
          <w:tcPr>
            <w:tcW w:w="1530" w:type="dxa"/>
            <w:vAlign w:val="bottom"/>
          </w:tcPr>
          <w:p w14:paraId="7DA770D2" w14:textId="30A204C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1.28</w:t>
            </w:r>
          </w:p>
        </w:tc>
        <w:tc>
          <w:tcPr>
            <w:tcW w:w="1890" w:type="dxa"/>
            <w:vAlign w:val="bottom"/>
          </w:tcPr>
          <w:p w14:paraId="1BA01EE7" w14:textId="529EEB7D"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[1.05, 1.55]</w:t>
            </w:r>
          </w:p>
        </w:tc>
        <w:tc>
          <w:tcPr>
            <w:tcW w:w="1440" w:type="dxa"/>
            <w:vAlign w:val="bottom"/>
          </w:tcPr>
          <w:p w14:paraId="68CE4C12" w14:textId="049DCF34"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0.014</w:t>
            </w:r>
            <w:r w:rsidR="00653608" w:rsidRPr="00880889">
              <w:rPr>
                <w:rFonts w:ascii="Calibri" w:hAnsi="Calibri" w:cs="Calibri"/>
                <w:b/>
                <w:bCs/>
                <w:sz w:val="22"/>
                <w:szCs w:val="22"/>
              </w:rPr>
              <w:t>*</w:t>
            </w:r>
          </w:p>
        </w:tc>
      </w:tr>
      <w:tr w:rsidR="00F170B6" w:rsidRPr="007C4553" w14:paraId="6AD38B9B" w14:textId="77777777" w:rsidTr="00C17508">
        <w:tc>
          <w:tcPr>
            <w:tcW w:w="5035" w:type="dxa"/>
          </w:tcPr>
          <w:p w14:paraId="0FE8C600"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Brain Metastases</w:t>
            </w:r>
          </w:p>
        </w:tc>
        <w:tc>
          <w:tcPr>
            <w:tcW w:w="1530" w:type="dxa"/>
            <w:vAlign w:val="bottom"/>
          </w:tcPr>
          <w:p w14:paraId="7000B089" w14:textId="2B917CD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0.75</w:t>
            </w:r>
          </w:p>
        </w:tc>
        <w:tc>
          <w:tcPr>
            <w:tcW w:w="1890" w:type="dxa"/>
            <w:vAlign w:val="bottom"/>
          </w:tcPr>
          <w:p w14:paraId="65815CFF" w14:textId="076EB29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[0.57, 0.98]</w:t>
            </w:r>
          </w:p>
        </w:tc>
        <w:tc>
          <w:tcPr>
            <w:tcW w:w="1440" w:type="dxa"/>
            <w:vAlign w:val="bottom"/>
          </w:tcPr>
          <w:p w14:paraId="2ED98BC3" w14:textId="09330043"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0.038</w:t>
            </w:r>
            <w:r w:rsidR="00653608" w:rsidRPr="00880889">
              <w:rPr>
                <w:rFonts w:ascii="Calibri" w:hAnsi="Calibri" w:cs="Calibri"/>
                <w:b/>
                <w:bCs/>
                <w:sz w:val="22"/>
                <w:szCs w:val="22"/>
              </w:rPr>
              <w:t>*</w:t>
            </w:r>
          </w:p>
        </w:tc>
      </w:tr>
      <w:tr w:rsidR="00F170B6" w:rsidRPr="007C4553" w14:paraId="6F6ABFDE" w14:textId="77777777" w:rsidTr="00C17508">
        <w:tc>
          <w:tcPr>
            <w:tcW w:w="5035" w:type="dxa"/>
          </w:tcPr>
          <w:p w14:paraId="509FBC5C"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Other CNS Metastases</w:t>
            </w:r>
          </w:p>
        </w:tc>
        <w:tc>
          <w:tcPr>
            <w:tcW w:w="1530" w:type="dxa"/>
            <w:vAlign w:val="bottom"/>
          </w:tcPr>
          <w:p w14:paraId="1B09E36D" w14:textId="5B10CC9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0.3</w:t>
            </w:r>
            <w:r w:rsidR="00A36647">
              <w:rPr>
                <w:rFonts w:ascii="Calibri" w:hAnsi="Calibri" w:cs="Calibri"/>
                <w:sz w:val="22"/>
                <w:szCs w:val="22"/>
              </w:rPr>
              <w:t>0</w:t>
            </w:r>
          </w:p>
        </w:tc>
        <w:tc>
          <w:tcPr>
            <w:tcW w:w="1890" w:type="dxa"/>
            <w:vAlign w:val="bottom"/>
          </w:tcPr>
          <w:p w14:paraId="65668371" w14:textId="5B06EEC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[0.04, 2.56]</w:t>
            </w:r>
          </w:p>
        </w:tc>
        <w:tc>
          <w:tcPr>
            <w:tcW w:w="1440" w:type="dxa"/>
            <w:vAlign w:val="bottom"/>
          </w:tcPr>
          <w:p w14:paraId="28CD84C2" w14:textId="34028F9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0.272</w:t>
            </w:r>
          </w:p>
        </w:tc>
      </w:tr>
      <w:tr w:rsidR="00F170B6" w:rsidRPr="007C4553" w14:paraId="04B2AB9A" w14:textId="77777777" w:rsidTr="00C17508">
        <w:tc>
          <w:tcPr>
            <w:tcW w:w="5035" w:type="dxa"/>
          </w:tcPr>
          <w:p w14:paraId="6D4FAD18"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Digestive System Metastases</w:t>
            </w:r>
          </w:p>
        </w:tc>
        <w:tc>
          <w:tcPr>
            <w:tcW w:w="1530" w:type="dxa"/>
            <w:vAlign w:val="bottom"/>
          </w:tcPr>
          <w:p w14:paraId="24B05EE4" w14:textId="614AC0F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1.49</w:t>
            </w:r>
          </w:p>
        </w:tc>
        <w:tc>
          <w:tcPr>
            <w:tcW w:w="1890" w:type="dxa"/>
            <w:vAlign w:val="bottom"/>
          </w:tcPr>
          <w:p w14:paraId="1D351D55" w14:textId="0BDA616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[1.07, 2.07]</w:t>
            </w:r>
          </w:p>
        </w:tc>
        <w:tc>
          <w:tcPr>
            <w:tcW w:w="1440" w:type="dxa"/>
            <w:vAlign w:val="bottom"/>
          </w:tcPr>
          <w:p w14:paraId="19B30AD1" w14:textId="259611BB"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0.018</w:t>
            </w:r>
            <w:r w:rsidR="00653608" w:rsidRPr="00880889">
              <w:rPr>
                <w:rFonts w:ascii="Calibri" w:hAnsi="Calibri" w:cs="Calibri"/>
                <w:b/>
                <w:bCs/>
                <w:sz w:val="22"/>
                <w:szCs w:val="22"/>
              </w:rPr>
              <w:t>*</w:t>
            </w:r>
          </w:p>
        </w:tc>
      </w:tr>
      <w:tr w:rsidR="00F170B6" w:rsidRPr="007C4553" w14:paraId="2F11361F" w14:textId="77777777" w:rsidTr="00C17508">
        <w:tc>
          <w:tcPr>
            <w:tcW w:w="5035" w:type="dxa"/>
          </w:tcPr>
          <w:p w14:paraId="556DE4D9"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Adrenal Metastases</w:t>
            </w:r>
          </w:p>
        </w:tc>
        <w:tc>
          <w:tcPr>
            <w:tcW w:w="1530" w:type="dxa"/>
            <w:vAlign w:val="bottom"/>
          </w:tcPr>
          <w:p w14:paraId="73F1319F" w14:textId="39F14CB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0.74</w:t>
            </w:r>
          </w:p>
        </w:tc>
        <w:tc>
          <w:tcPr>
            <w:tcW w:w="1890" w:type="dxa"/>
            <w:vAlign w:val="bottom"/>
          </w:tcPr>
          <w:p w14:paraId="070983F8" w14:textId="7918517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[0.41, 1.31]</w:t>
            </w:r>
          </w:p>
        </w:tc>
        <w:tc>
          <w:tcPr>
            <w:tcW w:w="1440" w:type="dxa"/>
            <w:vAlign w:val="bottom"/>
          </w:tcPr>
          <w:p w14:paraId="13188774" w14:textId="34FACF73"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0.296</w:t>
            </w:r>
          </w:p>
        </w:tc>
      </w:tr>
      <w:tr w:rsidR="00F170B6" w:rsidRPr="007C4553" w14:paraId="7837114B" w14:textId="77777777" w:rsidTr="00C17508">
        <w:tc>
          <w:tcPr>
            <w:tcW w:w="5035" w:type="dxa"/>
          </w:tcPr>
          <w:p w14:paraId="425619F4"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Unspecific Metastases</w:t>
            </w:r>
          </w:p>
        </w:tc>
        <w:tc>
          <w:tcPr>
            <w:tcW w:w="1530" w:type="dxa"/>
            <w:vAlign w:val="bottom"/>
          </w:tcPr>
          <w:p w14:paraId="7C2E858C" w14:textId="14F53AAF"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0.64</w:t>
            </w:r>
          </w:p>
        </w:tc>
        <w:tc>
          <w:tcPr>
            <w:tcW w:w="1890" w:type="dxa"/>
            <w:vAlign w:val="bottom"/>
          </w:tcPr>
          <w:p w14:paraId="1FC638E2" w14:textId="1ED8FF21"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[0.48, 0.84]</w:t>
            </w:r>
          </w:p>
        </w:tc>
        <w:tc>
          <w:tcPr>
            <w:tcW w:w="1440" w:type="dxa"/>
            <w:vAlign w:val="bottom"/>
          </w:tcPr>
          <w:p w14:paraId="1280F4AB" w14:textId="69CE6EFF" w:rsidR="00F170B6" w:rsidRPr="00880889" w:rsidRDefault="00F170B6" w:rsidP="00F170B6">
            <w:pPr>
              <w:jc w:val="center"/>
              <w:rPr>
                <w:rFonts w:ascii="Times New Roman" w:hAnsi="Times New Roman" w:cs="Times New Roman"/>
                <w:b/>
                <w:bCs/>
                <w:sz w:val="22"/>
                <w:szCs w:val="22"/>
              </w:rPr>
            </w:pPr>
            <w:r w:rsidRPr="00880889">
              <w:rPr>
                <w:rFonts w:ascii="Calibri" w:hAnsi="Calibri" w:cs="Calibri"/>
                <w:b/>
                <w:bCs/>
                <w:sz w:val="22"/>
                <w:szCs w:val="22"/>
              </w:rPr>
              <w:t>0.001</w:t>
            </w:r>
            <w:r w:rsidR="00653608" w:rsidRPr="00880889">
              <w:rPr>
                <w:rFonts w:ascii="Calibri" w:hAnsi="Calibri" w:cs="Calibri"/>
                <w:b/>
                <w:bCs/>
                <w:sz w:val="22"/>
                <w:szCs w:val="22"/>
              </w:rPr>
              <w:t>**</w:t>
            </w:r>
          </w:p>
        </w:tc>
      </w:tr>
      <w:tr w:rsidR="00F170B6" w:rsidRPr="007C4553" w14:paraId="1BA7E8A8" w14:textId="77777777" w:rsidTr="00C17508">
        <w:tc>
          <w:tcPr>
            <w:tcW w:w="5035" w:type="dxa"/>
          </w:tcPr>
          <w:p w14:paraId="739F6DE4"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Anti-Infective Prior to Treatment</w:t>
            </w:r>
          </w:p>
        </w:tc>
        <w:tc>
          <w:tcPr>
            <w:tcW w:w="1530" w:type="dxa"/>
            <w:vAlign w:val="bottom"/>
          </w:tcPr>
          <w:p w14:paraId="4647C993" w14:textId="3C7AD0F9"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1.31</w:t>
            </w:r>
          </w:p>
        </w:tc>
        <w:tc>
          <w:tcPr>
            <w:tcW w:w="1890" w:type="dxa"/>
            <w:vAlign w:val="bottom"/>
          </w:tcPr>
          <w:p w14:paraId="4B0CEF15" w14:textId="4EAFAF0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[0.93, 1.84]</w:t>
            </w:r>
          </w:p>
        </w:tc>
        <w:tc>
          <w:tcPr>
            <w:tcW w:w="1440" w:type="dxa"/>
            <w:vAlign w:val="bottom"/>
          </w:tcPr>
          <w:p w14:paraId="4A3CDAEF" w14:textId="44DB9AA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0.124</w:t>
            </w:r>
          </w:p>
        </w:tc>
      </w:tr>
      <w:tr w:rsidR="00F170B6" w:rsidRPr="007C4553" w14:paraId="2345E77F" w14:textId="77777777" w:rsidTr="00C17508">
        <w:tc>
          <w:tcPr>
            <w:tcW w:w="5035" w:type="dxa"/>
          </w:tcPr>
          <w:p w14:paraId="139522BE"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Glucocorticoid Prior to Treatment</w:t>
            </w:r>
          </w:p>
        </w:tc>
        <w:tc>
          <w:tcPr>
            <w:tcW w:w="1530" w:type="dxa"/>
            <w:vAlign w:val="bottom"/>
          </w:tcPr>
          <w:p w14:paraId="5B627EDB" w14:textId="37C9E2F2"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1.02</w:t>
            </w:r>
          </w:p>
        </w:tc>
        <w:tc>
          <w:tcPr>
            <w:tcW w:w="1890" w:type="dxa"/>
            <w:vAlign w:val="bottom"/>
          </w:tcPr>
          <w:p w14:paraId="6CA97B5C" w14:textId="5C174EC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w:t>
            </w:r>
            <w:r w:rsidR="000D7C7A">
              <w:rPr>
                <w:rFonts w:ascii="Calibri" w:hAnsi="Calibri" w:cs="Calibri"/>
                <w:sz w:val="22"/>
                <w:szCs w:val="22"/>
              </w:rPr>
              <w:t>0</w:t>
            </w:r>
            <w:r>
              <w:rPr>
                <w:rFonts w:ascii="Calibri" w:hAnsi="Calibri" w:cs="Calibri"/>
                <w:sz w:val="22"/>
                <w:szCs w:val="22"/>
              </w:rPr>
              <w:t>, 1.15]</w:t>
            </w:r>
          </w:p>
        </w:tc>
        <w:tc>
          <w:tcPr>
            <w:tcW w:w="1440" w:type="dxa"/>
            <w:vAlign w:val="bottom"/>
          </w:tcPr>
          <w:p w14:paraId="3CEE7687" w14:textId="3F01C965"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0.754</w:t>
            </w:r>
          </w:p>
        </w:tc>
      </w:tr>
      <w:tr w:rsidR="00F170B6" w:rsidRPr="007C4553" w14:paraId="5E600E87" w14:textId="77777777" w:rsidTr="00C17508">
        <w:tc>
          <w:tcPr>
            <w:tcW w:w="5035" w:type="dxa"/>
          </w:tcPr>
          <w:p w14:paraId="4BCEAD6E"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Clinical Study Drug Used</w:t>
            </w:r>
          </w:p>
        </w:tc>
        <w:tc>
          <w:tcPr>
            <w:tcW w:w="1530" w:type="dxa"/>
            <w:vAlign w:val="bottom"/>
          </w:tcPr>
          <w:p w14:paraId="52E03AF0" w14:textId="4298096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1.12</w:t>
            </w:r>
          </w:p>
        </w:tc>
        <w:tc>
          <w:tcPr>
            <w:tcW w:w="1890" w:type="dxa"/>
            <w:vAlign w:val="bottom"/>
          </w:tcPr>
          <w:p w14:paraId="7F41EB31" w14:textId="05364738"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w:t>
            </w:r>
            <w:r w:rsidR="000D7C7A">
              <w:rPr>
                <w:rFonts w:ascii="Calibri" w:hAnsi="Calibri" w:cs="Calibri"/>
                <w:sz w:val="22"/>
                <w:szCs w:val="22"/>
              </w:rPr>
              <w:t>0</w:t>
            </w:r>
            <w:r>
              <w:rPr>
                <w:rFonts w:ascii="Calibri" w:hAnsi="Calibri" w:cs="Calibri"/>
                <w:sz w:val="22"/>
                <w:szCs w:val="22"/>
              </w:rPr>
              <w:t>, 1.55]</w:t>
            </w:r>
          </w:p>
        </w:tc>
        <w:tc>
          <w:tcPr>
            <w:tcW w:w="1440" w:type="dxa"/>
            <w:vAlign w:val="bottom"/>
          </w:tcPr>
          <w:p w14:paraId="1EE8A71F" w14:textId="5FA8972C" w:rsidR="00F170B6" w:rsidRPr="007C4553" w:rsidRDefault="00F170B6" w:rsidP="00F170B6">
            <w:pPr>
              <w:jc w:val="center"/>
              <w:rPr>
                <w:rFonts w:ascii="Times New Roman" w:hAnsi="Times New Roman" w:cs="Times New Roman"/>
                <w:b/>
                <w:bCs/>
                <w:sz w:val="22"/>
                <w:szCs w:val="22"/>
              </w:rPr>
            </w:pPr>
            <w:r>
              <w:rPr>
                <w:rFonts w:ascii="Calibri" w:hAnsi="Calibri" w:cs="Calibri"/>
                <w:sz w:val="22"/>
                <w:szCs w:val="22"/>
              </w:rPr>
              <w:t>0.516</w:t>
            </w:r>
          </w:p>
        </w:tc>
      </w:tr>
      <w:tr w:rsidR="00F170B6" w:rsidRPr="007C4553" w14:paraId="7FF9D993" w14:textId="77777777" w:rsidTr="00C17508">
        <w:tc>
          <w:tcPr>
            <w:tcW w:w="5035" w:type="dxa"/>
          </w:tcPr>
          <w:p w14:paraId="261A28B6"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Bevacizumab Used</w:t>
            </w:r>
          </w:p>
        </w:tc>
        <w:tc>
          <w:tcPr>
            <w:tcW w:w="1530" w:type="dxa"/>
            <w:vAlign w:val="bottom"/>
          </w:tcPr>
          <w:p w14:paraId="54989586" w14:textId="61BC688C"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0.98</w:t>
            </w:r>
          </w:p>
        </w:tc>
        <w:tc>
          <w:tcPr>
            <w:tcW w:w="1890" w:type="dxa"/>
            <w:vAlign w:val="bottom"/>
          </w:tcPr>
          <w:p w14:paraId="7CAD137D" w14:textId="14039C7A"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[0.82, 1.16]</w:t>
            </w:r>
          </w:p>
        </w:tc>
        <w:tc>
          <w:tcPr>
            <w:tcW w:w="1440" w:type="dxa"/>
            <w:vAlign w:val="bottom"/>
          </w:tcPr>
          <w:p w14:paraId="16D18C23" w14:textId="6996B116"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0.783</w:t>
            </w:r>
          </w:p>
        </w:tc>
      </w:tr>
      <w:tr w:rsidR="00F170B6" w:rsidRPr="007C4553" w14:paraId="5E118E25" w14:textId="77777777" w:rsidTr="00C17508">
        <w:tc>
          <w:tcPr>
            <w:tcW w:w="5035" w:type="dxa"/>
          </w:tcPr>
          <w:p w14:paraId="2F1CEBD1" w14:textId="77777777" w:rsidR="00F170B6" w:rsidRPr="007C4553" w:rsidRDefault="00F170B6" w:rsidP="00F170B6">
            <w:pPr>
              <w:rPr>
                <w:rFonts w:ascii="Times New Roman" w:hAnsi="Times New Roman" w:cs="Times New Roman"/>
                <w:sz w:val="22"/>
                <w:szCs w:val="22"/>
              </w:rPr>
            </w:pPr>
            <w:r w:rsidRPr="007C4553">
              <w:rPr>
                <w:rFonts w:ascii="Times New Roman" w:hAnsi="Times New Roman" w:cs="Times New Roman"/>
                <w:sz w:val="22"/>
                <w:szCs w:val="22"/>
              </w:rPr>
              <w:t>Three or More Chemotherapy Drugs Used</w:t>
            </w:r>
          </w:p>
        </w:tc>
        <w:tc>
          <w:tcPr>
            <w:tcW w:w="1530" w:type="dxa"/>
            <w:vAlign w:val="bottom"/>
          </w:tcPr>
          <w:p w14:paraId="038F7DBB" w14:textId="55147EB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1.42</w:t>
            </w:r>
          </w:p>
        </w:tc>
        <w:tc>
          <w:tcPr>
            <w:tcW w:w="1890" w:type="dxa"/>
            <w:vAlign w:val="bottom"/>
          </w:tcPr>
          <w:p w14:paraId="32D72961" w14:textId="0E4F327E"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[0.88, 2.31]</w:t>
            </w:r>
          </w:p>
        </w:tc>
        <w:tc>
          <w:tcPr>
            <w:tcW w:w="1440" w:type="dxa"/>
            <w:vAlign w:val="bottom"/>
          </w:tcPr>
          <w:p w14:paraId="035B3BCB" w14:textId="0F50BBBB" w:rsidR="00F170B6" w:rsidRPr="007C4553" w:rsidRDefault="00F170B6" w:rsidP="00F170B6">
            <w:pPr>
              <w:jc w:val="center"/>
              <w:rPr>
                <w:rFonts w:ascii="Times New Roman" w:hAnsi="Times New Roman" w:cs="Times New Roman"/>
                <w:sz w:val="22"/>
                <w:szCs w:val="22"/>
              </w:rPr>
            </w:pPr>
            <w:r>
              <w:rPr>
                <w:rFonts w:ascii="Calibri" w:hAnsi="Calibri" w:cs="Calibri"/>
                <w:sz w:val="22"/>
                <w:szCs w:val="22"/>
              </w:rPr>
              <w:t>0.152</w:t>
            </w:r>
          </w:p>
        </w:tc>
      </w:tr>
    </w:tbl>
    <w:p w14:paraId="401EDE1C" w14:textId="16008F39" w:rsidR="004104C3" w:rsidRDefault="00AB1E05" w:rsidP="004104C3">
      <w:pPr>
        <w:rPr>
          <w:rFonts w:ascii="Times New Roman" w:hAnsi="Times New Roman" w:cs="Times New Roman"/>
        </w:rPr>
      </w:pPr>
      <w:r>
        <w:rPr>
          <w:rFonts w:ascii="Times New Roman" w:hAnsi="Times New Roman" w:cs="Times New Roman"/>
        </w:rPr>
        <w:t xml:space="preserve">Table ***: </w:t>
      </w:r>
      <w:r w:rsidR="004104C3">
        <w:rPr>
          <w:rFonts w:ascii="Times New Roman" w:hAnsi="Times New Roman" w:cs="Times New Roman"/>
        </w:rPr>
        <w:t>Odds</w:t>
      </w:r>
      <w:r w:rsidR="004104C3" w:rsidRPr="005065C2">
        <w:rPr>
          <w:rFonts w:ascii="Times New Roman" w:hAnsi="Times New Roman" w:cs="Times New Roman"/>
        </w:rPr>
        <w:t xml:space="preserve"> ratios</w:t>
      </w:r>
      <w:r w:rsidR="004104C3">
        <w:rPr>
          <w:rFonts w:ascii="Times New Roman" w:hAnsi="Times New Roman" w:cs="Times New Roman"/>
        </w:rPr>
        <w:t xml:space="preserve"> derived from logistic regression</w:t>
      </w:r>
      <w:r w:rsidR="004104C3" w:rsidRPr="005065C2">
        <w:rPr>
          <w:rFonts w:ascii="Times New Roman" w:hAnsi="Times New Roman" w:cs="Times New Roman"/>
        </w:rPr>
        <w:t xml:space="preserve"> relating covariates to risk of </w:t>
      </w:r>
      <w:r w:rsidR="004104C3">
        <w:rPr>
          <w:rFonts w:ascii="Times New Roman" w:hAnsi="Times New Roman" w:cs="Times New Roman"/>
        </w:rPr>
        <w:t>mortality</w:t>
      </w:r>
      <w:r w:rsidR="004104C3">
        <w:rPr>
          <w:rFonts w:ascii="Times New Roman" w:hAnsi="Times New Roman" w:cs="Times New Roman"/>
        </w:rPr>
        <w:t xml:space="preserve"> </w:t>
      </w:r>
      <w:r w:rsidR="004104C3" w:rsidRPr="005065C2">
        <w:rPr>
          <w:rFonts w:ascii="Times New Roman" w:hAnsi="Times New Roman" w:cs="Times New Roman"/>
        </w:rPr>
        <w:t>within 12 months</w:t>
      </w:r>
      <w:r w:rsidR="004104C3">
        <w:rPr>
          <w:rFonts w:ascii="Times New Roman" w:hAnsi="Times New Roman" w:cs="Times New Roman"/>
        </w:rPr>
        <w:t xml:space="preserve"> from treatment initiation</w:t>
      </w:r>
      <w:r w:rsidR="004104C3" w:rsidRPr="005065C2">
        <w:rPr>
          <w:rFonts w:ascii="Times New Roman" w:hAnsi="Times New Roman" w:cs="Times New Roman"/>
        </w:rPr>
        <w:t xml:space="preserve">. </w:t>
      </w:r>
      <w:r w:rsidR="00D3036B" w:rsidRPr="005065C2">
        <w:rPr>
          <w:rFonts w:ascii="Times New Roman" w:hAnsi="Times New Roman" w:cs="Times New Roman"/>
        </w:rPr>
        <w:t>N/A indicates that covariate was excluded from model due to collinearity or because covariate was perfect predictor of outcome.</w:t>
      </w:r>
      <w:r w:rsidR="004104C3">
        <w:rPr>
          <w:rFonts w:ascii="Times New Roman" w:hAnsi="Times New Roman" w:cs="Times New Roman"/>
        </w:rPr>
        <w:t xml:space="preserve"> Only patients with reported PD-L1 were included in the model. </w:t>
      </w:r>
    </w:p>
    <w:p w14:paraId="6B44E427" w14:textId="503FF174" w:rsidR="000B2D4E" w:rsidRDefault="000B2D4E" w:rsidP="004104C3">
      <w:pPr>
        <w:rPr>
          <w:rFonts w:ascii="Times New Roman" w:hAnsi="Times New Roman" w:cs="Times New Roman"/>
        </w:rPr>
      </w:pPr>
      <w:r>
        <w:rPr>
          <w:rFonts w:ascii="Times New Roman" w:hAnsi="Times New Roman" w:cs="Times New Roman"/>
        </w:rPr>
        <w:t>* = significant at the 0.05 level. **=significant at the 0.01 level.</w:t>
      </w:r>
    </w:p>
    <w:p w14:paraId="2F4D4F27" w14:textId="77777777" w:rsidR="00AB1E05" w:rsidRDefault="00AB1E05" w:rsidP="00743BF5">
      <w:pPr>
        <w:rPr>
          <w:rFonts w:ascii="Times New Roman" w:hAnsi="Times New Roman" w:cs="Times New Roman"/>
        </w:rPr>
      </w:pPr>
    </w:p>
    <w:p w14:paraId="0751D4F1" w14:textId="77777777" w:rsidR="00441BE4" w:rsidRPr="00480F09" w:rsidRDefault="00441BE4"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2790"/>
        <w:gridCol w:w="2656"/>
        <w:gridCol w:w="1056"/>
        <w:gridCol w:w="2413"/>
        <w:gridCol w:w="987"/>
      </w:tblGrid>
      <w:tr w:rsidR="007C6AA0" w:rsidRPr="0089483E" w14:paraId="2EBA7A03" w14:textId="433E8CC3" w:rsidTr="007C6AA0">
        <w:tc>
          <w:tcPr>
            <w:tcW w:w="2790" w:type="dxa"/>
          </w:tcPr>
          <w:p w14:paraId="10A36794" w14:textId="5358A20D" w:rsidR="007C6AA0" w:rsidRPr="00DF22E8" w:rsidRDefault="007C6AA0" w:rsidP="007C6AA0">
            <w:pPr>
              <w:jc w:val="center"/>
              <w:rPr>
                <w:rFonts w:ascii="Times New Roman" w:hAnsi="Times New Roman" w:cs="Times New Roman"/>
                <w:b/>
                <w:bCs/>
                <w:sz w:val="22"/>
                <w:szCs w:val="22"/>
                <w:lang w:val="it-IT"/>
              </w:rPr>
            </w:pPr>
            <w:proofErr w:type="spellStart"/>
            <w:r w:rsidRPr="00DF22E8">
              <w:rPr>
                <w:rFonts w:ascii="Times New Roman" w:hAnsi="Times New Roman" w:cs="Times New Roman"/>
                <w:b/>
                <w:bCs/>
                <w:sz w:val="22"/>
                <w:szCs w:val="22"/>
                <w:lang w:val="it-IT"/>
              </w:rPr>
              <w:t>Outcome</w:t>
            </w:r>
            <w:proofErr w:type="spellEnd"/>
          </w:p>
        </w:tc>
        <w:tc>
          <w:tcPr>
            <w:tcW w:w="2656" w:type="dxa"/>
          </w:tcPr>
          <w:p w14:paraId="4457E940" w14:textId="6C7CE0CC" w:rsidR="007C6AA0" w:rsidRPr="00DF22E8" w:rsidRDefault="007C6AA0" w:rsidP="007C6AA0">
            <w:pPr>
              <w:jc w:val="center"/>
              <w:rPr>
                <w:rFonts w:ascii="Times New Roman" w:hAnsi="Times New Roman" w:cs="Times New Roman"/>
                <w:b/>
                <w:bCs/>
                <w:sz w:val="22"/>
                <w:szCs w:val="22"/>
                <w:lang w:val="it-IT"/>
              </w:rPr>
            </w:pPr>
            <w:r>
              <w:rPr>
                <w:rFonts w:ascii="Times New Roman" w:hAnsi="Times New Roman" w:cs="Times New Roman"/>
                <w:b/>
                <w:bCs/>
                <w:sz w:val="22"/>
                <w:szCs w:val="22"/>
                <w:lang w:val="it-IT"/>
              </w:rPr>
              <w:t>ATE IPW (95% CI)</w:t>
            </w:r>
          </w:p>
        </w:tc>
        <w:tc>
          <w:tcPr>
            <w:tcW w:w="1056" w:type="dxa"/>
          </w:tcPr>
          <w:p w14:paraId="3ED11BB7" w14:textId="3E8F3FFF" w:rsidR="007C6AA0" w:rsidRDefault="007C6AA0" w:rsidP="007C6AA0">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c>
          <w:tcPr>
            <w:tcW w:w="2413" w:type="dxa"/>
          </w:tcPr>
          <w:p w14:paraId="005598EE" w14:textId="3458696C" w:rsidR="007C6AA0" w:rsidRPr="00DF22E8" w:rsidRDefault="007C6AA0" w:rsidP="007C6AA0">
            <w:pPr>
              <w:jc w:val="center"/>
              <w:rPr>
                <w:rFonts w:ascii="Times New Roman" w:hAnsi="Times New Roman" w:cs="Times New Roman"/>
                <w:b/>
                <w:bCs/>
                <w:sz w:val="22"/>
                <w:szCs w:val="22"/>
              </w:rPr>
            </w:pPr>
            <w:r>
              <w:rPr>
                <w:rFonts w:ascii="Times New Roman" w:hAnsi="Times New Roman" w:cs="Times New Roman"/>
                <w:b/>
                <w:bCs/>
                <w:sz w:val="22"/>
                <w:szCs w:val="22"/>
              </w:rPr>
              <w:t>ATE IPWRA (95% CI)</w:t>
            </w:r>
          </w:p>
        </w:tc>
        <w:tc>
          <w:tcPr>
            <w:tcW w:w="987" w:type="dxa"/>
          </w:tcPr>
          <w:p w14:paraId="51AAE5D6" w14:textId="0EA1A391" w:rsidR="007C6AA0" w:rsidRPr="00DF22E8" w:rsidRDefault="007C6AA0" w:rsidP="007C6AA0">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r>
      <w:tr w:rsidR="007C6AA0" w:rsidRPr="0089483E" w14:paraId="6275042B" w14:textId="77777777" w:rsidTr="007C6AA0">
        <w:tc>
          <w:tcPr>
            <w:tcW w:w="2790" w:type="dxa"/>
          </w:tcPr>
          <w:p w14:paraId="1E3BE368" w14:textId="321953B6" w:rsidR="007C6AA0" w:rsidRPr="00EE66A2" w:rsidRDefault="007C6AA0" w:rsidP="007C6AA0">
            <w:pPr>
              <w:rPr>
                <w:rFonts w:ascii="Times New Roman" w:hAnsi="Times New Roman" w:cs="Times New Roman"/>
                <w:b/>
                <w:bCs/>
                <w:sz w:val="22"/>
                <w:szCs w:val="22"/>
              </w:rPr>
            </w:pPr>
            <w:r>
              <w:rPr>
                <w:rFonts w:ascii="Times New Roman" w:hAnsi="Times New Roman" w:cs="Times New Roman"/>
                <w:b/>
                <w:bCs/>
                <w:sz w:val="22"/>
                <w:szCs w:val="22"/>
              </w:rPr>
              <w:t>12-month PFS</w:t>
            </w:r>
          </w:p>
        </w:tc>
        <w:tc>
          <w:tcPr>
            <w:tcW w:w="2656" w:type="dxa"/>
          </w:tcPr>
          <w:p w14:paraId="29E7C791" w14:textId="58D17003" w:rsidR="007C6AA0" w:rsidRPr="00DF22E8" w:rsidRDefault="007C6AA0" w:rsidP="007C6AA0">
            <w:pPr>
              <w:jc w:val="center"/>
              <w:rPr>
                <w:rFonts w:ascii="Times New Roman" w:hAnsi="Times New Roman" w:cs="Times New Roman"/>
                <w:sz w:val="22"/>
                <w:szCs w:val="22"/>
              </w:rPr>
            </w:pPr>
            <w:r>
              <w:rPr>
                <w:rFonts w:ascii="Times New Roman" w:hAnsi="Times New Roman" w:cs="Times New Roman"/>
                <w:sz w:val="22"/>
                <w:szCs w:val="22"/>
              </w:rPr>
              <w:t>0.09 [0.05, 0.13]</w:t>
            </w:r>
          </w:p>
        </w:tc>
        <w:tc>
          <w:tcPr>
            <w:tcW w:w="1056" w:type="dxa"/>
          </w:tcPr>
          <w:p w14:paraId="4CDF6994" w14:textId="3F737B55" w:rsidR="007C6AA0" w:rsidRPr="00DF22E8" w:rsidRDefault="007C6AA0" w:rsidP="007C6AA0">
            <w:pPr>
              <w:jc w:val="center"/>
              <w:rPr>
                <w:rFonts w:ascii="Times New Roman" w:hAnsi="Times New Roman" w:cs="Times New Roman"/>
                <w:sz w:val="22"/>
                <w:szCs w:val="22"/>
              </w:rPr>
            </w:pPr>
            <w:r>
              <w:rPr>
                <w:rFonts w:ascii="Times New Roman" w:hAnsi="Times New Roman" w:cs="Times New Roman"/>
                <w:sz w:val="22"/>
                <w:szCs w:val="22"/>
              </w:rPr>
              <w:t>&lt;0.001**</w:t>
            </w:r>
          </w:p>
        </w:tc>
        <w:tc>
          <w:tcPr>
            <w:tcW w:w="2413" w:type="dxa"/>
          </w:tcPr>
          <w:p w14:paraId="3BDFDF11" w14:textId="0CED84B1" w:rsidR="007C6AA0" w:rsidRPr="00DF22E8" w:rsidRDefault="007C6AA0" w:rsidP="007C6AA0">
            <w:pPr>
              <w:jc w:val="center"/>
              <w:rPr>
                <w:rFonts w:ascii="Times New Roman" w:hAnsi="Times New Roman" w:cs="Times New Roman"/>
                <w:sz w:val="22"/>
                <w:szCs w:val="22"/>
              </w:rPr>
            </w:pPr>
            <w:r>
              <w:rPr>
                <w:rFonts w:ascii="Times New Roman" w:hAnsi="Times New Roman" w:cs="Times New Roman"/>
                <w:sz w:val="22"/>
                <w:szCs w:val="22"/>
              </w:rPr>
              <w:t>0.05 [-0.01, 0.12]</w:t>
            </w:r>
          </w:p>
        </w:tc>
        <w:tc>
          <w:tcPr>
            <w:tcW w:w="987" w:type="dxa"/>
          </w:tcPr>
          <w:p w14:paraId="167D5D67" w14:textId="58046C21" w:rsidR="007C6AA0" w:rsidRPr="007C6AA0" w:rsidRDefault="007C6AA0" w:rsidP="007C6AA0">
            <w:pPr>
              <w:jc w:val="center"/>
              <w:rPr>
                <w:rFonts w:ascii="Times New Roman" w:hAnsi="Times New Roman" w:cs="Times New Roman"/>
                <w:sz w:val="22"/>
                <w:szCs w:val="22"/>
              </w:rPr>
            </w:pPr>
            <w:r>
              <w:rPr>
                <w:rFonts w:ascii="Times New Roman" w:hAnsi="Times New Roman" w:cs="Times New Roman"/>
                <w:sz w:val="22"/>
                <w:szCs w:val="22"/>
              </w:rPr>
              <w:t>0.101</w:t>
            </w:r>
          </w:p>
        </w:tc>
      </w:tr>
      <w:tr w:rsidR="007C6AA0" w:rsidRPr="0089483E" w14:paraId="507B807F" w14:textId="24402A25" w:rsidTr="007C6AA0">
        <w:tc>
          <w:tcPr>
            <w:tcW w:w="2790" w:type="dxa"/>
          </w:tcPr>
          <w:p w14:paraId="3130F02E" w14:textId="647D6EC9" w:rsidR="007C6AA0" w:rsidRPr="00DF22E8" w:rsidRDefault="007C6AA0" w:rsidP="007C6AA0">
            <w:pPr>
              <w:jc w:val="right"/>
              <w:rPr>
                <w:rFonts w:ascii="Times New Roman" w:hAnsi="Times New Roman" w:cs="Times New Roman"/>
                <w:i/>
                <w:iCs/>
                <w:sz w:val="22"/>
                <w:szCs w:val="22"/>
              </w:rPr>
            </w:pPr>
            <w:r w:rsidRPr="00DF22E8">
              <w:rPr>
                <w:rFonts w:ascii="Times New Roman" w:hAnsi="Times New Roman" w:cs="Times New Roman"/>
                <w:i/>
                <w:iCs/>
                <w:sz w:val="22"/>
                <w:szCs w:val="22"/>
              </w:rPr>
              <w:t>All Patients</w:t>
            </w:r>
          </w:p>
        </w:tc>
        <w:tc>
          <w:tcPr>
            <w:tcW w:w="2656" w:type="dxa"/>
          </w:tcPr>
          <w:p w14:paraId="46EC0E9F" w14:textId="12CD9878" w:rsidR="007C6AA0" w:rsidRPr="00DF22E8" w:rsidRDefault="007C6AA0" w:rsidP="007C6AA0">
            <w:pPr>
              <w:jc w:val="center"/>
              <w:rPr>
                <w:rFonts w:ascii="Times New Roman" w:hAnsi="Times New Roman" w:cs="Times New Roman"/>
                <w:sz w:val="22"/>
                <w:szCs w:val="22"/>
              </w:rPr>
            </w:pPr>
          </w:p>
        </w:tc>
        <w:tc>
          <w:tcPr>
            <w:tcW w:w="1056" w:type="dxa"/>
          </w:tcPr>
          <w:p w14:paraId="4E9673CE" w14:textId="77777777" w:rsidR="007C6AA0" w:rsidRPr="00DF22E8" w:rsidRDefault="007C6AA0" w:rsidP="007C6AA0">
            <w:pPr>
              <w:jc w:val="center"/>
              <w:rPr>
                <w:rFonts w:ascii="Times New Roman" w:hAnsi="Times New Roman" w:cs="Times New Roman"/>
                <w:sz w:val="22"/>
                <w:szCs w:val="22"/>
              </w:rPr>
            </w:pPr>
          </w:p>
        </w:tc>
        <w:tc>
          <w:tcPr>
            <w:tcW w:w="2413" w:type="dxa"/>
          </w:tcPr>
          <w:p w14:paraId="08588EB5" w14:textId="31E2384B" w:rsidR="007C6AA0" w:rsidRPr="00DF22E8" w:rsidRDefault="007C6AA0" w:rsidP="007C6AA0">
            <w:pPr>
              <w:jc w:val="center"/>
              <w:rPr>
                <w:rFonts w:ascii="Times New Roman" w:hAnsi="Times New Roman" w:cs="Times New Roman"/>
                <w:sz w:val="22"/>
                <w:szCs w:val="22"/>
              </w:rPr>
            </w:pPr>
          </w:p>
        </w:tc>
        <w:tc>
          <w:tcPr>
            <w:tcW w:w="987" w:type="dxa"/>
          </w:tcPr>
          <w:p w14:paraId="4C9D9A64" w14:textId="6C751AFE" w:rsidR="007C6AA0" w:rsidRPr="00DF22E8" w:rsidRDefault="007C6AA0" w:rsidP="007C6AA0">
            <w:pPr>
              <w:jc w:val="center"/>
              <w:rPr>
                <w:rFonts w:ascii="Times New Roman" w:hAnsi="Times New Roman" w:cs="Times New Roman"/>
                <w:b/>
                <w:bCs/>
                <w:sz w:val="22"/>
                <w:szCs w:val="22"/>
              </w:rPr>
            </w:pPr>
          </w:p>
        </w:tc>
      </w:tr>
      <w:tr w:rsidR="007C6AA0" w:rsidRPr="0089483E" w14:paraId="08EB4B63" w14:textId="5538DD12" w:rsidTr="007C6AA0">
        <w:tc>
          <w:tcPr>
            <w:tcW w:w="2790" w:type="dxa"/>
          </w:tcPr>
          <w:p w14:paraId="2C419562" w14:textId="621E2447" w:rsidR="007C6AA0" w:rsidRPr="00DF22E8" w:rsidRDefault="007C6AA0" w:rsidP="007C6AA0">
            <w:pPr>
              <w:jc w:val="right"/>
              <w:rPr>
                <w:rFonts w:ascii="Times New Roman" w:hAnsi="Times New Roman" w:cs="Times New Roman"/>
                <w:i/>
                <w:iCs/>
                <w:sz w:val="22"/>
                <w:szCs w:val="22"/>
              </w:rPr>
            </w:pPr>
            <w:r w:rsidRPr="00DF22E8">
              <w:rPr>
                <w:rFonts w:ascii="Times New Roman" w:hAnsi="Times New Roman" w:cs="Times New Roman"/>
                <w:i/>
                <w:iCs/>
                <w:sz w:val="22"/>
                <w:szCs w:val="22"/>
              </w:rPr>
              <w:t>PD-L1 &gt;= 50%</w:t>
            </w:r>
          </w:p>
        </w:tc>
        <w:tc>
          <w:tcPr>
            <w:tcW w:w="2656" w:type="dxa"/>
          </w:tcPr>
          <w:p w14:paraId="10DAF787" w14:textId="7F23ED93" w:rsidR="007C6AA0" w:rsidRPr="00DF22E8" w:rsidRDefault="007C6AA0" w:rsidP="007C6AA0">
            <w:pPr>
              <w:jc w:val="center"/>
              <w:rPr>
                <w:rFonts w:ascii="Times New Roman" w:hAnsi="Times New Roman" w:cs="Times New Roman"/>
                <w:sz w:val="22"/>
                <w:szCs w:val="22"/>
              </w:rPr>
            </w:pPr>
          </w:p>
        </w:tc>
        <w:tc>
          <w:tcPr>
            <w:tcW w:w="1056" w:type="dxa"/>
          </w:tcPr>
          <w:p w14:paraId="0CB31243" w14:textId="77777777" w:rsidR="007C6AA0" w:rsidRPr="00DF22E8" w:rsidRDefault="007C6AA0" w:rsidP="007C6AA0">
            <w:pPr>
              <w:jc w:val="center"/>
              <w:rPr>
                <w:rFonts w:ascii="Times New Roman" w:hAnsi="Times New Roman" w:cs="Times New Roman"/>
                <w:sz w:val="22"/>
                <w:szCs w:val="22"/>
              </w:rPr>
            </w:pPr>
          </w:p>
        </w:tc>
        <w:tc>
          <w:tcPr>
            <w:tcW w:w="2413" w:type="dxa"/>
          </w:tcPr>
          <w:p w14:paraId="411D5B0A" w14:textId="7CE58883" w:rsidR="007C6AA0" w:rsidRPr="00DF22E8" w:rsidRDefault="007C6AA0" w:rsidP="007C6AA0">
            <w:pPr>
              <w:jc w:val="center"/>
              <w:rPr>
                <w:rFonts w:ascii="Times New Roman" w:hAnsi="Times New Roman" w:cs="Times New Roman"/>
                <w:sz w:val="22"/>
                <w:szCs w:val="22"/>
              </w:rPr>
            </w:pPr>
          </w:p>
        </w:tc>
        <w:tc>
          <w:tcPr>
            <w:tcW w:w="987" w:type="dxa"/>
          </w:tcPr>
          <w:p w14:paraId="0185E737" w14:textId="5256A008" w:rsidR="007C6AA0" w:rsidRPr="000F3854" w:rsidRDefault="007C6AA0" w:rsidP="007C6AA0">
            <w:pPr>
              <w:jc w:val="center"/>
              <w:rPr>
                <w:rFonts w:ascii="Times New Roman" w:hAnsi="Times New Roman" w:cs="Times New Roman"/>
                <w:sz w:val="22"/>
                <w:szCs w:val="22"/>
              </w:rPr>
            </w:pPr>
          </w:p>
        </w:tc>
      </w:tr>
      <w:tr w:rsidR="007C6AA0" w:rsidRPr="0089483E" w14:paraId="6D92509B" w14:textId="0903DD22" w:rsidTr="007C6AA0">
        <w:tc>
          <w:tcPr>
            <w:tcW w:w="2790" w:type="dxa"/>
          </w:tcPr>
          <w:p w14:paraId="5F9D469A" w14:textId="1B82E45C" w:rsidR="007C6AA0" w:rsidRPr="00DF22E8" w:rsidRDefault="007C6AA0" w:rsidP="007C6AA0">
            <w:pPr>
              <w:jc w:val="right"/>
              <w:rPr>
                <w:rFonts w:ascii="Times New Roman" w:hAnsi="Times New Roman" w:cs="Times New Roman"/>
                <w:i/>
                <w:iCs/>
                <w:sz w:val="22"/>
                <w:szCs w:val="22"/>
              </w:rPr>
            </w:pPr>
            <w:r w:rsidRPr="00DF22E8">
              <w:rPr>
                <w:rFonts w:ascii="Times New Roman" w:hAnsi="Times New Roman" w:cs="Times New Roman"/>
                <w:i/>
                <w:iCs/>
                <w:sz w:val="22"/>
                <w:szCs w:val="22"/>
              </w:rPr>
              <w:t>1% &lt; PD-L1 &lt; 50%</w:t>
            </w:r>
          </w:p>
        </w:tc>
        <w:tc>
          <w:tcPr>
            <w:tcW w:w="2656" w:type="dxa"/>
          </w:tcPr>
          <w:p w14:paraId="34F37B59" w14:textId="213CE67C" w:rsidR="007C6AA0" w:rsidRPr="00DF22E8" w:rsidRDefault="007C6AA0" w:rsidP="007C6AA0">
            <w:pPr>
              <w:jc w:val="center"/>
              <w:rPr>
                <w:rFonts w:ascii="Times New Roman" w:hAnsi="Times New Roman" w:cs="Times New Roman"/>
                <w:sz w:val="22"/>
                <w:szCs w:val="22"/>
              </w:rPr>
            </w:pPr>
          </w:p>
        </w:tc>
        <w:tc>
          <w:tcPr>
            <w:tcW w:w="1056" w:type="dxa"/>
          </w:tcPr>
          <w:p w14:paraId="6F2BD9E7" w14:textId="77777777" w:rsidR="007C6AA0" w:rsidRPr="00DF22E8" w:rsidRDefault="007C6AA0" w:rsidP="007C6AA0">
            <w:pPr>
              <w:jc w:val="center"/>
              <w:rPr>
                <w:rFonts w:ascii="Times New Roman" w:hAnsi="Times New Roman" w:cs="Times New Roman"/>
                <w:sz w:val="22"/>
                <w:szCs w:val="22"/>
              </w:rPr>
            </w:pPr>
          </w:p>
        </w:tc>
        <w:tc>
          <w:tcPr>
            <w:tcW w:w="2413" w:type="dxa"/>
          </w:tcPr>
          <w:p w14:paraId="403A0D7A" w14:textId="4CD053CE" w:rsidR="007C6AA0" w:rsidRPr="00DF22E8" w:rsidRDefault="007C6AA0" w:rsidP="007C6AA0">
            <w:pPr>
              <w:jc w:val="center"/>
              <w:rPr>
                <w:rFonts w:ascii="Times New Roman" w:hAnsi="Times New Roman" w:cs="Times New Roman"/>
                <w:sz w:val="22"/>
                <w:szCs w:val="22"/>
              </w:rPr>
            </w:pPr>
          </w:p>
        </w:tc>
        <w:tc>
          <w:tcPr>
            <w:tcW w:w="987" w:type="dxa"/>
          </w:tcPr>
          <w:p w14:paraId="74472503" w14:textId="3A7F3207" w:rsidR="007C6AA0" w:rsidRPr="00DF22E8" w:rsidRDefault="007C6AA0" w:rsidP="007C6AA0">
            <w:pPr>
              <w:jc w:val="center"/>
              <w:rPr>
                <w:rFonts w:ascii="Times New Roman" w:hAnsi="Times New Roman" w:cs="Times New Roman"/>
                <w:sz w:val="22"/>
                <w:szCs w:val="22"/>
              </w:rPr>
            </w:pPr>
          </w:p>
        </w:tc>
      </w:tr>
      <w:tr w:rsidR="007C6AA0" w:rsidRPr="0089483E" w14:paraId="775A837A" w14:textId="77777777" w:rsidTr="007C6AA0">
        <w:tc>
          <w:tcPr>
            <w:tcW w:w="2790" w:type="dxa"/>
          </w:tcPr>
          <w:p w14:paraId="50B6C998" w14:textId="447065A0" w:rsidR="007C6AA0" w:rsidRPr="00DF22E8" w:rsidRDefault="007C6AA0" w:rsidP="007C6AA0">
            <w:pPr>
              <w:jc w:val="right"/>
              <w:rPr>
                <w:rFonts w:ascii="Times New Roman" w:hAnsi="Times New Roman" w:cs="Times New Roman"/>
                <w:i/>
                <w:iCs/>
                <w:sz w:val="22"/>
                <w:szCs w:val="22"/>
              </w:rPr>
            </w:pPr>
            <w:r w:rsidRPr="00DF22E8">
              <w:rPr>
                <w:rFonts w:ascii="Times New Roman" w:hAnsi="Times New Roman" w:cs="Times New Roman"/>
                <w:i/>
                <w:iCs/>
                <w:sz w:val="22"/>
                <w:szCs w:val="22"/>
              </w:rPr>
              <w:t>PD-L1 Negative</w:t>
            </w:r>
          </w:p>
        </w:tc>
        <w:tc>
          <w:tcPr>
            <w:tcW w:w="2656" w:type="dxa"/>
          </w:tcPr>
          <w:p w14:paraId="16B5F3A9" w14:textId="17DA287D" w:rsidR="007C6AA0" w:rsidRPr="00DF22E8" w:rsidRDefault="007C6AA0" w:rsidP="007C6AA0">
            <w:pPr>
              <w:jc w:val="center"/>
              <w:rPr>
                <w:rFonts w:ascii="Times New Roman" w:hAnsi="Times New Roman" w:cs="Times New Roman"/>
                <w:sz w:val="22"/>
                <w:szCs w:val="22"/>
              </w:rPr>
            </w:pPr>
          </w:p>
        </w:tc>
        <w:tc>
          <w:tcPr>
            <w:tcW w:w="1056" w:type="dxa"/>
          </w:tcPr>
          <w:p w14:paraId="1B4F0B34" w14:textId="77777777" w:rsidR="007C6AA0" w:rsidRPr="00DF22E8" w:rsidRDefault="007C6AA0" w:rsidP="007C6AA0">
            <w:pPr>
              <w:jc w:val="center"/>
              <w:rPr>
                <w:rFonts w:ascii="Times New Roman" w:hAnsi="Times New Roman" w:cs="Times New Roman"/>
                <w:sz w:val="22"/>
                <w:szCs w:val="22"/>
              </w:rPr>
            </w:pPr>
          </w:p>
        </w:tc>
        <w:tc>
          <w:tcPr>
            <w:tcW w:w="2413" w:type="dxa"/>
          </w:tcPr>
          <w:p w14:paraId="5D514BD9" w14:textId="00536B7B" w:rsidR="007C6AA0" w:rsidRPr="00DF22E8" w:rsidRDefault="007C6AA0" w:rsidP="007C6AA0">
            <w:pPr>
              <w:jc w:val="center"/>
              <w:rPr>
                <w:rFonts w:ascii="Times New Roman" w:hAnsi="Times New Roman" w:cs="Times New Roman"/>
                <w:sz w:val="22"/>
                <w:szCs w:val="22"/>
              </w:rPr>
            </w:pPr>
          </w:p>
        </w:tc>
        <w:tc>
          <w:tcPr>
            <w:tcW w:w="987" w:type="dxa"/>
          </w:tcPr>
          <w:p w14:paraId="741C28EA" w14:textId="490E2431" w:rsidR="007C6AA0" w:rsidRPr="0001404D" w:rsidRDefault="007C6AA0" w:rsidP="007C6AA0">
            <w:pPr>
              <w:jc w:val="center"/>
              <w:rPr>
                <w:rFonts w:ascii="Times New Roman" w:hAnsi="Times New Roman" w:cs="Times New Roman"/>
                <w:b/>
                <w:bCs/>
                <w:sz w:val="22"/>
                <w:szCs w:val="22"/>
              </w:rPr>
            </w:pPr>
          </w:p>
        </w:tc>
      </w:tr>
      <w:tr w:rsidR="007C6AA0" w:rsidRPr="0089483E" w14:paraId="594C799F" w14:textId="77777777" w:rsidTr="007C6AA0">
        <w:tc>
          <w:tcPr>
            <w:tcW w:w="2790" w:type="dxa"/>
          </w:tcPr>
          <w:p w14:paraId="56A7FE4C" w14:textId="04CD4E57" w:rsidR="007C6AA0" w:rsidRPr="00EE66A2" w:rsidRDefault="007C6AA0" w:rsidP="007C6AA0">
            <w:pPr>
              <w:rPr>
                <w:rFonts w:ascii="Times New Roman" w:hAnsi="Times New Roman" w:cs="Times New Roman"/>
                <w:b/>
                <w:bCs/>
                <w:sz w:val="22"/>
                <w:szCs w:val="22"/>
              </w:rPr>
            </w:pPr>
            <w:r>
              <w:rPr>
                <w:rFonts w:ascii="Times New Roman" w:hAnsi="Times New Roman" w:cs="Times New Roman"/>
                <w:b/>
                <w:bCs/>
                <w:sz w:val="22"/>
                <w:szCs w:val="22"/>
              </w:rPr>
              <w:t>12-month OS</w:t>
            </w:r>
          </w:p>
        </w:tc>
        <w:tc>
          <w:tcPr>
            <w:tcW w:w="2656" w:type="dxa"/>
          </w:tcPr>
          <w:p w14:paraId="4C7D9C4A" w14:textId="77777777" w:rsidR="007C6AA0" w:rsidRPr="00DF22E8" w:rsidRDefault="007C6AA0" w:rsidP="007C6AA0">
            <w:pPr>
              <w:jc w:val="center"/>
              <w:rPr>
                <w:rFonts w:ascii="Times New Roman" w:hAnsi="Times New Roman" w:cs="Times New Roman"/>
                <w:sz w:val="22"/>
                <w:szCs w:val="22"/>
              </w:rPr>
            </w:pPr>
          </w:p>
        </w:tc>
        <w:tc>
          <w:tcPr>
            <w:tcW w:w="1056" w:type="dxa"/>
          </w:tcPr>
          <w:p w14:paraId="7E2A36CC" w14:textId="77777777" w:rsidR="007C6AA0" w:rsidRPr="00DF22E8" w:rsidRDefault="007C6AA0" w:rsidP="007C6AA0">
            <w:pPr>
              <w:jc w:val="center"/>
              <w:rPr>
                <w:rFonts w:ascii="Times New Roman" w:hAnsi="Times New Roman" w:cs="Times New Roman"/>
                <w:sz w:val="22"/>
                <w:szCs w:val="22"/>
              </w:rPr>
            </w:pPr>
          </w:p>
        </w:tc>
        <w:tc>
          <w:tcPr>
            <w:tcW w:w="2413" w:type="dxa"/>
          </w:tcPr>
          <w:p w14:paraId="09E19588" w14:textId="426D823D" w:rsidR="007C6AA0" w:rsidRPr="00DF22E8" w:rsidRDefault="007C6AA0" w:rsidP="007C6AA0">
            <w:pPr>
              <w:jc w:val="center"/>
              <w:rPr>
                <w:rFonts w:ascii="Times New Roman" w:hAnsi="Times New Roman" w:cs="Times New Roman"/>
                <w:sz w:val="22"/>
                <w:szCs w:val="22"/>
              </w:rPr>
            </w:pPr>
          </w:p>
        </w:tc>
        <w:tc>
          <w:tcPr>
            <w:tcW w:w="987" w:type="dxa"/>
          </w:tcPr>
          <w:p w14:paraId="2E32434C" w14:textId="77777777" w:rsidR="007C6AA0" w:rsidRPr="0001404D" w:rsidRDefault="007C6AA0" w:rsidP="007C6AA0">
            <w:pPr>
              <w:jc w:val="center"/>
              <w:rPr>
                <w:rFonts w:ascii="Times New Roman" w:hAnsi="Times New Roman" w:cs="Times New Roman"/>
                <w:b/>
                <w:bCs/>
                <w:sz w:val="22"/>
                <w:szCs w:val="22"/>
              </w:rPr>
            </w:pPr>
          </w:p>
        </w:tc>
      </w:tr>
      <w:tr w:rsidR="007C6AA0" w:rsidRPr="0089483E" w14:paraId="5E08AAAD" w14:textId="77777777" w:rsidTr="007C6AA0">
        <w:tc>
          <w:tcPr>
            <w:tcW w:w="2790" w:type="dxa"/>
          </w:tcPr>
          <w:p w14:paraId="6FE0D604" w14:textId="66064B6F" w:rsidR="007C6AA0" w:rsidRPr="00DF22E8" w:rsidRDefault="007C6AA0" w:rsidP="007C6AA0">
            <w:pPr>
              <w:jc w:val="right"/>
              <w:rPr>
                <w:rFonts w:ascii="Times New Roman" w:hAnsi="Times New Roman" w:cs="Times New Roman"/>
                <w:sz w:val="22"/>
                <w:szCs w:val="22"/>
              </w:rPr>
            </w:pPr>
            <w:r w:rsidRPr="00DF22E8">
              <w:rPr>
                <w:rFonts w:ascii="Times New Roman" w:hAnsi="Times New Roman" w:cs="Times New Roman"/>
                <w:i/>
                <w:iCs/>
                <w:sz w:val="22"/>
                <w:szCs w:val="22"/>
              </w:rPr>
              <w:t>All Patients</w:t>
            </w:r>
          </w:p>
        </w:tc>
        <w:tc>
          <w:tcPr>
            <w:tcW w:w="2656" w:type="dxa"/>
          </w:tcPr>
          <w:p w14:paraId="399E0D8C" w14:textId="442C3F7C" w:rsidR="007C6AA0" w:rsidRPr="00DF22E8" w:rsidRDefault="007C6AA0" w:rsidP="007C6AA0">
            <w:pPr>
              <w:jc w:val="center"/>
              <w:rPr>
                <w:rFonts w:ascii="Times New Roman" w:hAnsi="Times New Roman" w:cs="Times New Roman"/>
                <w:sz w:val="22"/>
                <w:szCs w:val="22"/>
              </w:rPr>
            </w:pPr>
          </w:p>
        </w:tc>
        <w:tc>
          <w:tcPr>
            <w:tcW w:w="1056" w:type="dxa"/>
          </w:tcPr>
          <w:p w14:paraId="73EBE69F" w14:textId="77777777" w:rsidR="007C6AA0" w:rsidRPr="00DF22E8" w:rsidRDefault="007C6AA0" w:rsidP="007C6AA0">
            <w:pPr>
              <w:jc w:val="center"/>
              <w:rPr>
                <w:rFonts w:ascii="Times New Roman" w:hAnsi="Times New Roman" w:cs="Times New Roman"/>
                <w:sz w:val="22"/>
                <w:szCs w:val="22"/>
              </w:rPr>
            </w:pPr>
          </w:p>
        </w:tc>
        <w:tc>
          <w:tcPr>
            <w:tcW w:w="2413" w:type="dxa"/>
          </w:tcPr>
          <w:p w14:paraId="7F7A7CE9" w14:textId="34852BBE" w:rsidR="007C6AA0" w:rsidRPr="00DF22E8" w:rsidRDefault="007C6AA0" w:rsidP="007C6AA0">
            <w:pPr>
              <w:jc w:val="center"/>
              <w:rPr>
                <w:rFonts w:ascii="Times New Roman" w:hAnsi="Times New Roman" w:cs="Times New Roman"/>
                <w:sz w:val="22"/>
                <w:szCs w:val="22"/>
              </w:rPr>
            </w:pPr>
          </w:p>
        </w:tc>
        <w:tc>
          <w:tcPr>
            <w:tcW w:w="987" w:type="dxa"/>
          </w:tcPr>
          <w:p w14:paraId="219B4DE9" w14:textId="183A8690" w:rsidR="007C6AA0" w:rsidRPr="00DF22E8" w:rsidRDefault="007C6AA0" w:rsidP="007C6AA0">
            <w:pPr>
              <w:jc w:val="center"/>
              <w:rPr>
                <w:rFonts w:ascii="Times New Roman" w:hAnsi="Times New Roman" w:cs="Times New Roman"/>
                <w:b/>
                <w:bCs/>
                <w:sz w:val="22"/>
                <w:szCs w:val="22"/>
              </w:rPr>
            </w:pPr>
          </w:p>
        </w:tc>
      </w:tr>
      <w:tr w:rsidR="007C6AA0" w:rsidRPr="0089483E" w14:paraId="642AC575" w14:textId="77777777" w:rsidTr="007C6AA0">
        <w:tc>
          <w:tcPr>
            <w:tcW w:w="2790" w:type="dxa"/>
          </w:tcPr>
          <w:p w14:paraId="68A25524" w14:textId="1A88D8D6" w:rsidR="007C6AA0" w:rsidRPr="00DF22E8" w:rsidRDefault="007C6AA0" w:rsidP="007C6AA0">
            <w:pPr>
              <w:jc w:val="right"/>
              <w:rPr>
                <w:rFonts w:ascii="Times New Roman" w:hAnsi="Times New Roman" w:cs="Times New Roman"/>
                <w:sz w:val="22"/>
                <w:szCs w:val="22"/>
              </w:rPr>
            </w:pPr>
            <w:r w:rsidRPr="00DF22E8">
              <w:rPr>
                <w:rFonts w:ascii="Times New Roman" w:hAnsi="Times New Roman" w:cs="Times New Roman"/>
                <w:i/>
                <w:iCs/>
                <w:sz w:val="22"/>
                <w:szCs w:val="22"/>
              </w:rPr>
              <w:t>PD-L1 &gt;= 50%</w:t>
            </w:r>
          </w:p>
        </w:tc>
        <w:tc>
          <w:tcPr>
            <w:tcW w:w="2656" w:type="dxa"/>
          </w:tcPr>
          <w:p w14:paraId="54AEADED" w14:textId="55FFC651" w:rsidR="007C6AA0" w:rsidRPr="00DF22E8" w:rsidRDefault="007C6AA0" w:rsidP="007C6AA0">
            <w:pPr>
              <w:jc w:val="center"/>
              <w:rPr>
                <w:rFonts w:ascii="Times New Roman" w:hAnsi="Times New Roman" w:cs="Times New Roman"/>
                <w:sz w:val="22"/>
                <w:szCs w:val="22"/>
              </w:rPr>
            </w:pPr>
          </w:p>
        </w:tc>
        <w:tc>
          <w:tcPr>
            <w:tcW w:w="1056" w:type="dxa"/>
          </w:tcPr>
          <w:p w14:paraId="334690CC" w14:textId="77777777" w:rsidR="007C6AA0" w:rsidRPr="00DF22E8" w:rsidRDefault="007C6AA0" w:rsidP="007C6AA0">
            <w:pPr>
              <w:jc w:val="center"/>
              <w:rPr>
                <w:rFonts w:ascii="Times New Roman" w:hAnsi="Times New Roman" w:cs="Times New Roman"/>
                <w:sz w:val="22"/>
                <w:szCs w:val="22"/>
              </w:rPr>
            </w:pPr>
          </w:p>
        </w:tc>
        <w:tc>
          <w:tcPr>
            <w:tcW w:w="2413" w:type="dxa"/>
          </w:tcPr>
          <w:p w14:paraId="4C53513C" w14:textId="3BFB505B" w:rsidR="007C6AA0" w:rsidRPr="00DF22E8" w:rsidRDefault="007C6AA0" w:rsidP="007C6AA0">
            <w:pPr>
              <w:jc w:val="center"/>
              <w:rPr>
                <w:rFonts w:ascii="Times New Roman" w:hAnsi="Times New Roman" w:cs="Times New Roman"/>
                <w:sz w:val="22"/>
                <w:szCs w:val="22"/>
              </w:rPr>
            </w:pPr>
          </w:p>
        </w:tc>
        <w:tc>
          <w:tcPr>
            <w:tcW w:w="987" w:type="dxa"/>
          </w:tcPr>
          <w:p w14:paraId="12550EF0" w14:textId="486916B9" w:rsidR="007C6AA0" w:rsidRPr="00DF22E8" w:rsidRDefault="007C6AA0" w:rsidP="007C6AA0">
            <w:pPr>
              <w:jc w:val="center"/>
              <w:rPr>
                <w:rFonts w:ascii="Times New Roman" w:hAnsi="Times New Roman" w:cs="Times New Roman"/>
                <w:sz w:val="22"/>
                <w:szCs w:val="22"/>
              </w:rPr>
            </w:pPr>
          </w:p>
        </w:tc>
      </w:tr>
      <w:tr w:rsidR="007C6AA0" w:rsidRPr="0089483E" w14:paraId="30547110" w14:textId="77777777" w:rsidTr="007C6AA0">
        <w:tc>
          <w:tcPr>
            <w:tcW w:w="2790" w:type="dxa"/>
          </w:tcPr>
          <w:p w14:paraId="6382FE39" w14:textId="0EF358B8" w:rsidR="007C6AA0" w:rsidRPr="00DF22E8" w:rsidRDefault="007C6AA0" w:rsidP="007C6AA0">
            <w:pPr>
              <w:jc w:val="right"/>
              <w:rPr>
                <w:rFonts w:ascii="Times New Roman" w:hAnsi="Times New Roman" w:cs="Times New Roman"/>
                <w:sz w:val="22"/>
                <w:szCs w:val="22"/>
              </w:rPr>
            </w:pPr>
            <w:r w:rsidRPr="00DF22E8">
              <w:rPr>
                <w:rFonts w:ascii="Times New Roman" w:hAnsi="Times New Roman" w:cs="Times New Roman"/>
                <w:i/>
                <w:iCs/>
                <w:sz w:val="22"/>
                <w:szCs w:val="22"/>
              </w:rPr>
              <w:t>1% &lt; PD-L1 &lt; 50%</w:t>
            </w:r>
          </w:p>
        </w:tc>
        <w:tc>
          <w:tcPr>
            <w:tcW w:w="2656" w:type="dxa"/>
          </w:tcPr>
          <w:p w14:paraId="6DD51680" w14:textId="2051C014" w:rsidR="007C6AA0" w:rsidRPr="00DF22E8" w:rsidRDefault="007C6AA0" w:rsidP="007C6AA0">
            <w:pPr>
              <w:jc w:val="center"/>
              <w:rPr>
                <w:rFonts w:ascii="Times New Roman" w:hAnsi="Times New Roman" w:cs="Times New Roman"/>
                <w:sz w:val="22"/>
                <w:szCs w:val="22"/>
              </w:rPr>
            </w:pPr>
          </w:p>
        </w:tc>
        <w:tc>
          <w:tcPr>
            <w:tcW w:w="1056" w:type="dxa"/>
          </w:tcPr>
          <w:p w14:paraId="32267DC7" w14:textId="77777777" w:rsidR="007C6AA0" w:rsidRPr="00DF22E8" w:rsidRDefault="007C6AA0" w:rsidP="007C6AA0">
            <w:pPr>
              <w:jc w:val="center"/>
              <w:rPr>
                <w:rFonts w:ascii="Times New Roman" w:hAnsi="Times New Roman" w:cs="Times New Roman"/>
                <w:sz w:val="22"/>
                <w:szCs w:val="22"/>
              </w:rPr>
            </w:pPr>
          </w:p>
        </w:tc>
        <w:tc>
          <w:tcPr>
            <w:tcW w:w="2413" w:type="dxa"/>
          </w:tcPr>
          <w:p w14:paraId="22CD0DAF" w14:textId="352D9E81" w:rsidR="007C6AA0" w:rsidRPr="00DF22E8" w:rsidRDefault="007C6AA0" w:rsidP="007C6AA0">
            <w:pPr>
              <w:jc w:val="center"/>
              <w:rPr>
                <w:rFonts w:ascii="Times New Roman" w:hAnsi="Times New Roman" w:cs="Times New Roman"/>
                <w:sz w:val="22"/>
                <w:szCs w:val="22"/>
              </w:rPr>
            </w:pPr>
          </w:p>
        </w:tc>
        <w:tc>
          <w:tcPr>
            <w:tcW w:w="987" w:type="dxa"/>
          </w:tcPr>
          <w:p w14:paraId="2B5D2B57" w14:textId="5D7082EF" w:rsidR="007C6AA0" w:rsidRPr="00DF22E8" w:rsidRDefault="007C6AA0" w:rsidP="007C6AA0">
            <w:pPr>
              <w:jc w:val="center"/>
              <w:rPr>
                <w:rFonts w:ascii="Times New Roman" w:hAnsi="Times New Roman" w:cs="Times New Roman"/>
                <w:sz w:val="22"/>
                <w:szCs w:val="22"/>
              </w:rPr>
            </w:pPr>
          </w:p>
        </w:tc>
      </w:tr>
      <w:tr w:rsidR="007C6AA0" w:rsidRPr="0089483E" w14:paraId="35B00791" w14:textId="77777777" w:rsidTr="007C6AA0">
        <w:tc>
          <w:tcPr>
            <w:tcW w:w="2790" w:type="dxa"/>
          </w:tcPr>
          <w:p w14:paraId="35BCC828" w14:textId="289F4F8E" w:rsidR="007C6AA0" w:rsidRPr="00DF22E8" w:rsidRDefault="007C6AA0" w:rsidP="007C6AA0">
            <w:pPr>
              <w:jc w:val="right"/>
              <w:rPr>
                <w:rFonts w:ascii="Times New Roman" w:hAnsi="Times New Roman" w:cs="Times New Roman"/>
                <w:sz w:val="22"/>
                <w:szCs w:val="22"/>
              </w:rPr>
            </w:pPr>
            <w:r w:rsidRPr="00DF22E8">
              <w:rPr>
                <w:rFonts w:ascii="Times New Roman" w:hAnsi="Times New Roman" w:cs="Times New Roman"/>
                <w:i/>
                <w:iCs/>
                <w:sz w:val="22"/>
                <w:szCs w:val="22"/>
              </w:rPr>
              <w:t>PD-L1 Negative</w:t>
            </w:r>
          </w:p>
        </w:tc>
        <w:tc>
          <w:tcPr>
            <w:tcW w:w="2656" w:type="dxa"/>
          </w:tcPr>
          <w:p w14:paraId="02AA4ABD" w14:textId="69C725F7" w:rsidR="007C6AA0" w:rsidRPr="00DF22E8" w:rsidRDefault="007C6AA0" w:rsidP="007C6AA0">
            <w:pPr>
              <w:jc w:val="center"/>
              <w:rPr>
                <w:rFonts w:ascii="Times New Roman" w:hAnsi="Times New Roman" w:cs="Times New Roman"/>
                <w:sz w:val="22"/>
                <w:szCs w:val="22"/>
              </w:rPr>
            </w:pPr>
          </w:p>
        </w:tc>
        <w:tc>
          <w:tcPr>
            <w:tcW w:w="1056" w:type="dxa"/>
          </w:tcPr>
          <w:p w14:paraId="58099FA8" w14:textId="77777777" w:rsidR="007C6AA0" w:rsidRPr="00DF22E8" w:rsidRDefault="007C6AA0" w:rsidP="007C6AA0">
            <w:pPr>
              <w:jc w:val="center"/>
              <w:rPr>
                <w:rFonts w:ascii="Times New Roman" w:hAnsi="Times New Roman" w:cs="Times New Roman"/>
                <w:sz w:val="22"/>
                <w:szCs w:val="22"/>
              </w:rPr>
            </w:pPr>
          </w:p>
        </w:tc>
        <w:tc>
          <w:tcPr>
            <w:tcW w:w="2413" w:type="dxa"/>
          </w:tcPr>
          <w:p w14:paraId="5A01D780" w14:textId="09B3F6A4" w:rsidR="007C6AA0" w:rsidRPr="00DF22E8" w:rsidRDefault="007C6AA0" w:rsidP="007C6AA0">
            <w:pPr>
              <w:jc w:val="center"/>
              <w:rPr>
                <w:rFonts w:ascii="Times New Roman" w:hAnsi="Times New Roman" w:cs="Times New Roman"/>
                <w:sz w:val="22"/>
                <w:szCs w:val="22"/>
              </w:rPr>
            </w:pPr>
          </w:p>
        </w:tc>
        <w:tc>
          <w:tcPr>
            <w:tcW w:w="987" w:type="dxa"/>
          </w:tcPr>
          <w:p w14:paraId="29C2EAA2" w14:textId="5D762EB7" w:rsidR="007C6AA0" w:rsidRPr="00DF22E8" w:rsidRDefault="007C6AA0" w:rsidP="007C6AA0">
            <w:pPr>
              <w:jc w:val="center"/>
              <w:rPr>
                <w:rFonts w:ascii="Times New Roman" w:hAnsi="Times New Roman" w:cs="Times New Roman"/>
                <w:sz w:val="22"/>
                <w:szCs w:val="22"/>
              </w:rPr>
            </w:pPr>
          </w:p>
        </w:tc>
      </w:tr>
    </w:tbl>
    <w:p w14:paraId="036106C1" w14:textId="7BF787A0" w:rsidR="00897C42" w:rsidRDefault="0089483E" w:rsidP="00527FC2">
      <w:pPr>
        <w:pBdr>
          <w:bottom w:val="single" w:sz="12" w:space="1" w:color="auto"/>
        </w:pBdr>
        <w:jc w:val="center"/>
        <w:rPr>
          <w:rFonts w:ascii="Times New Roman" w:hAnsi="Times New Roman" w:cs="Times New Roman"/>
          <w:b/>
          <w:bCs/>
        </w:rPr>
      </w:pPr>
      <w:r>
        <w:rPr>
          <w:rFonts w:ascii="Times New Roman" w:hAnsi="Times New Roman" w:cs="Times New Roman"/>
          <w:b/>
          <w:bCs/>
        </w:rPr>
        <w:t>Table ***: Results of survival analysis post-propensity score matching</w:t>
      </w:r>
      <w:r w:rsidR="007F202C">
        <w:rPr>
          <w:rFonts w:ascii="Times New Roman" w:hAnsi="Times New Roman" w:cs="Times New Roman"/>
          <w:b/>
          <w:bCs/>
        </w:rPr>
        <w:t xml:space="preserve"> with and without stratifying by PD-L1 status</w:t>
      </w:r>
      <w:r>
        <w:rPr>
          <w:rFonts w:ascii="Times New Roman" w:hAnsi="Times New Roman" w:cs="Times New Roman"/>
          <w:b/>
          <w:bCs/>
        </w:rPr>
        <w:t xml:space="preserve">. </w:t>
      </w:r>
      <w:r w:rsidR="00A61870">
        <w:rPr>
          <w:rFonts w:ascii="Times New Roman" w:hAnsi="Times New Roman" w:cs="Times New Roman"/>
          <w:b/>
          <w:bCs/>
        </w:rPr>
        <w:t xml:space="preserve">Excludes patients positive for ALK, EGFR, and/or ROS1 mutations. </w:t>
      </w:r>
      <w:r w:rsidR="004C5EB1">
        <w:rPr>
          <w:rFonts w:ascii="Times New Roman" w:hAnsi="Times New Roman" w:cs="Times New Roman"/>
          <w:b/>
          <w:bCs/>
        </w:rPr>
        <w:t>RMST</w:t>
      </w:r>
      <w:r w:rsidR="00F60EC9">
        <w:rPr>
          <w:rFonts w:ascii="Times New Roman" w:hAnsi="Times New Roman" w:cs="Times New Roman"/>
          <w:b/>
          <w:bCs/>
        </w:rPr>
        <w:t xml:space="preserve"> = </w:t>
      </w:r>
      <w:r w:rsidR="004C5EB1">
        <w:rPr>
          <w:rFonts w:ascii="Times New Roman" w:hAnsi="Times New Roman" w:cs="Times New Roman"/>
          <w:b/>
          <w:bCs/>
        </w:rPr>
        <w:t xml:space="preserve">restricted mean survival time. </w:t>
      </w:r>
      <w:r w:rsidR="00BE2C7D">
        <w:rPr>
          <w:rFonts w:ascii="Times New Roman" w:hAnsi="Times New Roman" w:cs="Times New Roman"/>
          <w:b/>
          <w:bCs/>
        </w:rPr>
        <w:t xml:space="preserve">PSM was repeated </w:t>
      </w:r>
      <w:r w:rsidR="00225A2B">
        <w:rPr>
          <w:rFonts w:ascii="Times New Roman" w:hAnsi="Times New Roman" w:cs="Times New Roman"/>
          <w:b/>
          <w:bCs/>
        </w:rPr>
        <w:t>prior to</w:t>
      </w:r>
      <w:r w:rsidR="00BE2C7D">
        <w:rPr>
          <w:rFonts w:ascii="Times New Roman" w:hAnsi="Times New Roman" w:cs="Times New Roman"/>
          <w:b/>
          <w:bCs/>
        </w:rPr>
        <w:t xml:space="preserve"> each subgroup analysis. </w:t>
      </w:r>
    </w:p>
    <w:p w14:paraId="70203CCA" w14:textId="77777777" w:rsidR="004104C3" w:rsidRDefault="004104C3" w:rsidP="00527FC2">
      <w:pPr>
        <w:pBdr>
          <w:bottom w:val="single" w:sz="12" w:space="1" w:color="auto"/>
        </w:pBdr>
        <w:jc w:val="center"/>
        <w:rPr>
          <w:rFonts w:ascii="Times New Roman" w:hAnsi="Times New Roman" w:cs="Times New Roman"/>
          <w:b/>
          <w:bCs/>
        </w:rPr>
      </w:pPr>
    </w:p>
    <w:p w14:paraId="759CCCAB" w14:textId="77777777" w:rsidR="00EA297A" w:rsidRDefault="00EA297A" w:rsidP="00A56767">
      <w:pPr>
        <w:rPr>
          <w:rFonts w:ascii="Times New Roman" w:hAnsi="Times New Roman" w:cs="Times New Roman"/>
          <w:b/>
          <w:bCs/>
        </w:rPr>
      </w:pPr>
    </w:p>
    <w:p w14:paraId="0397A72F" w14:textId="77777777" w:rsidR="00EA297A" w:rsidRDefault="00EA297A" w:rsidP="00A56767">
      <w:pPr>
        <w:rPr>
          <w:rFonts w:ascii="Times New Roman" w:hAnsi="Times New Roman" w:cs="Times New Roman"/>
          <w:b/>
          <w:bCs/>
        </w:rPr>
      </w:pPr>
    </w:p>
    <w:p w14:paraId="18546136" w14:textId="77F549D3" w:rsidR="00A41901" w:rsidRPr="00EA297A" w:rsidRDefault="00A41901" w:rsidP="00EA297A">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lastRenderedPageBreak/>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A674E5C" w14:textId="77777777" w:rsidR="0082119E" w:rsidRDefault="0082119E" w:rsidP="00A41901">
      <w:pPr>
        <w:rPr>
          <w:rFonts w:ascii="Times New Roman" w:hAnsi="Times New Roman" w:cs="Times New Roman"/>
          <w:b/>
          <w:bCs/>
        </w:rPr>
      </w:pPr>
    </w:p>
    <w:p w14:paraId="32C67F5C" w14:textId="43D14C48" w:rsidR="0082119E" w:rsidRDefault="0082119E" w:rsidP="00EA297A">
      <w:pPr>
        <w:rPr>
          <w:rFonts w:ascii="Times New Roman" w:hAnsi="Times New Roman" w:cs="Times New Roman"/>
          <w:b/>
          <w:bCs/>
        </w:rPr>
      </w:pPr>
      <w:r>
        <w:rPr>
          <w:rFonts w:ascii="Times New Roman" w:hAnsi="Times New Roman" w:cs="Times New Roman"/>
          <w:b/>
          <w:bCs/>
          <w:noProof/>
        </w:rPr>
        <w:drawing>
          <wp:inline distT="0" distB="0" distL="0" distR="0" wp14:anchorId="10738275" wp14:editId="3A608125">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6A25D0EA" w14:textId="56295C46" w:rsidR="0082119E" w:rsidRDefault="0082119E" w:rsidP="00EA297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0.70 was set for classifying patients as high-risk. All patients included are driver-mutation negative.</w:t>
      </w:r>
    </w:p>
    <w:p w14:paraId="7C6FC044" w14:textId="77777777" w:rsidR="00EA297A" w:rsidRDefault="00EA297A" w:rsidP="00EA297A">
      <w:pPr>
        <w:rPr>
          <w:rFonts w:ascii="Times New Roman" w:hAnsi="Times New Roman" w:cs="Times New Roman"/>
          <w:b/>
          <w:bCs/>
        </w:rPr>
      </w:pP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184C8457" w14:textId="14E26758" w:rsidR="00062B0F" w:rsidRDefault="0082119E" w:rsidP="00A377B6">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0.47 was set for classifying patients as high-risk. All patients included are driver-mutation negative.</w:t>
      </w: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lastRenderedPageBreak/>
        <w:t>A)</w:t>
      </w:r>
      <w:r w:rsidR="004F2656">
        <w:rPr>
          <w:rFonts w:ascii="Times New Roman" w:hAnsi="Times New Roman" w:cs="Times New Roman"/>
          <w:b/>
          <w:bCs/>
          <w:noProof/>
        </w:rPr>
        <w:drawing>
          <wp:inline distT="0" distB="0" distL="0" distR="0" wp14:anchorId="40322153" wp14:editId="3D2FC1F6">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121B5244">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1621C6F3" w14:textId="4307967A" w:rsidR="00D0471E" w:rsidRDefault="004F2656" w:rsidP="00804F04">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t>A)</w:t>
      </w:r>
      <w:r w:rsidR="00D0471E">
        <w:rPr>
          <w:rFonts w:ascii="Times New Roman" w:hAnsi="Times New Roman" w:cs="Times New Roman"/>
          <w:noProof/>
        </w:rPr>
        <w:drawing>
          <wp:inline distT="0" distB="0" distL="0" distR="0" wp14:anchorId="1074C5D8" wp14:editId="05D68790">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27691850">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676789B0" w14:textId="12AE760C" w:rsidR="00D07B4D" w:rsidRDefault="00320A6D" w:rsidP="00804F04">
      <w:pPr>
        <w:rPr>
          <w:rFonts w:ascii="Times New Roman" w:hAnsi="Times New Roman" w:cs="Times New Roman"/>
          <w:b/>
          <w:bCs/>
          <w:noProof/>
        </w:rPr>
      </w:pPr>
      <w:r>
        <w:rPr>
          <w:rFonts w:ascii="Times New Roman" w:hAnsi="Times New Roman" w:cs="Times New Roman"/>
          <w:b/>
          <w:bCs/>
          <w:noProof/>
        </w:rPr>
        <w:lastRenderedPageBreak/>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332F9505" w14:textId="77777777" w:rsidR="00804F04" w:rsidRPr="00B97423" w:rsidRDefault="00804F04" w:rsidP="00804F04">
      <w:pPr>
        <w:rPr>
          <w:rFonts w:ascii="Times New Roman" w:hAnsi="Times New Roman" w:cs="Times New Roman"/>
          <w:b/>
          <w:bCs/>
          <w:noProof/>
        </w:rPr>
      </w:pPr>
    </w:p>
    <w:tbl>
      <w:tblPr>
        <w:tblStyle w:val="TableGrid"/>
        <w:tblW w:w="0" w:type="auto"/>
        <w:tblInd w:w="-5" w:type="dxa"/>
        <w:tblLook w:val="04A0" w:firstRow="1" w:lastRow="0" w:firstColumn="1" w:lastColumn="0" w:noHBand="0" w:noVBand="1"/>
      </w:tblPr>
      <w:tblGrid>
        <w:gridCol w:w="4860"/>
        <w:gridCol w:w="679"/>
        <w:gridCol w:w="671"/>
        <w:gridCol w:w="2520"/>
        <w:gridCol w:w="926"/>
      </w:tblGrid>
      <w:tr w:rsidR="00B24435" w:rsidRPr="0089483E" w14:paraId="51FE2560" w14:textId="77777777" w:rsidTr="00804F04">
        <w:tc>
          <w:tcPr>
            <w:tcW w:w="4860" w:type="dxa"/>
          </w:tcPr>
          <w:p w14:paraId="03FB7F9E" w14:textId="77777777" w:rsidR="00B24435" w:rsidRPr="00804F04" w:rsidRDefault="00B24435" w:rsidP="00BD15AD">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625B84EC" w14:textId="3A56730D"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671" w:type="dxa"/>
          </w:tcPr>
          <w:p w14:paraId="6C07383C" w14:textId="2202003C"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520" w:type="dxa"/>
          </w:tcPr>
          <w:p w14:paraId="6C054237"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070E7DD6" w14:textId="77777777" w:rsidR="00B24435" w:rsidRPr="00804F04" w:rsidRDefault="00B24435" w:rsidP="00BD15AD">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9783E" w:rsidRPr="0089483E" w14:paraId="5C99DD61" w14:textId="77777777" w:rsidTr="00804F04">
        <w:tc>
          <w:tcPr>
            <w:tcW w:w="4860" w:type="dxa"/>
          </w:tcPr>
          <w:p w14:paraId="21EE9EA4" w14:textId="2A153C88" w:rsidR="0049783E" w:rsidRPr="00804F04" w:rsidRDefault="0049783E" w:rsidP="0049783E">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A48CDCC" w14:textId="77777777" w:rsidR="0049783E" w:rsidRPr="00804F04" w:rsidRDefault="0049783E" w:rsidP="00BD15AD">
            <w:pPr>
              <w:jc w:val="center"/>
              <w:rPr>
                <w:rFonts w:ascii="Times New Roman" w:hAnsi="Times New Roman" w:cs="Times New Roman"/>
                <w:sz w:val="22"/>
                <w:szCs w:val="22"/>
              </w:rPr>
            </w:pPr>
          </w:p>
        </w:tc>
        <w:tc>
          <w:tcPr>
            <w:tcW w:w="671" w:type="dxa"/>
          </w:tcPr>
          <w:p w14:paraId="360BEB3E" w14:textId="77777777" w:rsidR="0049783E" w:rsidRPr="00804F04" w:rsidRDefault="0049783E" w:rsidP="00BD15AD">
            <w:pPr>
              <w:jc w:val="center"/>
              <w:rPr>
                <w:rFonts w:ascii="Times New Roman" w:hAnsi="Times New Roman" w:cs="Times New Roman"/>
                <w:sz w:val="22"/>
                <w:szCs w:val="22"/>
              </w:rPr>
            </w:pPr>
          </w:p>
        </w:tc>
        <w:tc>
          <w:tcPr>
            <w:tcW w:w="2520" w:type="dxa"/>
          </w:tcPr>
          <w:p w14:paraId="024C8517" w14:textId="77777777" w:rsidR="0049783E" w:rsidRPr="00804F04" w:rsidRDefault="0049783E" w:rsidP="00BD15AD">
            <w:pPr>
              <w:jc w:val="center"/>
              <w:rPr>
                <w:rFonts w:ascii="Times New Roman" w:hAnsi="Times New Roman" w:cs="Times New Roman"/>
                <w:sz w:val="22"/>
                <w:szCs w:val="22"/>
              </w:rPr>
            </w:pPr>
          </w:p>
        </w:tc>
        <w:tc>
          <w:tcPr>
            <w:tcW w:w="926" w:type="dxa"/>
          </w:tcPr>
          <w:p w14:paraId="4C9A757B" w14:textId="77777777" w:rsidR="0049783E" w:rsidRPr="00804F04" w:rsidRDefault="0049783E" w:rsidP="00BD15AD">
            <w:pPr>
              <w:jc w:val="center"/>
              <w:rPr>
                <w:rFonts w:ascii="Times New Roman" w:hAnsi="Times New Roman" w:cs="Times New Roman"/>
                <w:sz w:val="22"/>
                <w:szCs w:val="22"/>
              </w:rPr>
            </w:pPr>
          </w:p>
        </w:tc>
      </w:tr>
      <w:tr w:rsidR="00B24435" w:rsidRPr="0089483E" w14:paraId="5A06B5F8" w14:textId="77777777" w:rsidTr="00804F04">
        <w:tc>
          <w:tcPr>
            <w:tcW w:w="4860" w:type="dxa"/>
          </w:tcPr>
          <w:p w14:paraId="39C3E5FF" w14:textId="77777777" w:rsidR="00B24435" w:rsidRPr="00804F04" w:rsidRDefault="00B24435"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2B5B40F4" w14:textId="621AB9A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3719</w:t>
            </w:r>
          </w:p>
        </w:tc>
        <w:tc>
          <w:tcPr>
            <w:tcW w:w="671" w:type="dxa"/>
          </w:tcPr>
          <w:p w14:paraId="66D797E5" w14:textId="79AF4BFB"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3116</w:t>
            </w:r>
          </w:p>
        </w:tc>
        <w:tc>
          <w:tcPr>
            <w:tcW w:w="2520" w:type="dxa"/>
          </w:tcPr>
          <w:p w14:paraId="77EB226D" w14:textId="4C3E456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2.23 [2.10, 2.36]</w:t>
            </w:r>
          </w:p>
        </w:tc>
        <w:tc>
          <w:tcPr>
            <w:tcW w:w="926" w:type="dxa"/>
          </w:tcPr>
          <w:p w14:paraId="0510367B" w14:textId="69D85C9C"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49783E" w:rsidRPr="0089483E" w14:paraId="2F69F7BD" w14:textId="77777777" w:rsidTr="00804F04">
        <w:tc>
          <w:tcPr>
            <w:tcW w:w="4860" w:type="dxa"/>
          </w:tcPr>
          <w:p w14:paraId="517B6567" w14:textId="4930B093" w:rsidR="0049783E" w:rsidRPr="00804F04" w:rsidRDefault="0049783E"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Driver Mutation-Negative Patients</w:t>
            </w:r>
            <w:r w:rsidR="009F2A77" w:rsidRPr="00804F04">
              <w:rPr>
                <w:rFonts w:ascii="Times New Roman" w:hAnsi="Times New Roman" w:cs="Times New Roman"/>
                <w:i/>
                <w:iCs/>
                <w:sz w:val="22"/>
                <w:szCs w:val="22"/>
              </w:rPr>
              <w:t xml:space="preserve"> (Chemotherapy or IO Monotherapy only)</w:t>
            </w:r>
            <w:r w:rsidRPr="00804F04">
              <w:rPr>
                <w:rFonts w:ascii="Times New Roman" w:hAnsi="Times New Roman" w:cs="Times New Roman"/>
                <w:i/>
                <w:iCs/>
                <w:sz w:val="22"/>
                <w:szCs w:val="22"/>
              </w:rPr>
              <w:t xml:space="preserve"> </w:t>
            </w:r>
          </w:p>
        </w:tc>
        <w:tc>
          <w:tcPr>
            <w:tcW w:w="679" w:type="dxa"/>
          </w:tcPr>
          <w:p w14:paraId="05EDF9E3" w14:textId="7E72F51C"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1991</w:t>
            </w:r>
          </w:p>
        </w:tc>
        <w:tc>
          <w:tcPr>
            <w:tcW w:w="671" w:type="dxa"/>
          </w:tcPr>
          <w:p w14:paraId="1598284C" w14:textId="3BB68457"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2053</w:t>
            </w:r>
          </w:p>
        </w:tc>
        <w:tc>
          <w:tcPr>
            <w:tcW w:w="2520" w:type="dxa"/>
          </w:tcPr>
          <w:p w14:paraId="094EB33F" w14:textId="647F2AE9"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2.00 [1.86, 2.16]</w:t>
            </w:r>
          </w:p>
        </w:tc>
        <w:tc>
          <w:tcPr>
            <w:tcW w:w="926" w:type="dxa"/>
          </w:tcPr>
          <w:p w14:paraId="2B3F1DE1" w14:textId="3F9C068A"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215259" w:rsidRPr="0089483E" w14:paraId="044C64BE" w14:textId="77777777" w:rsidTr="00804F04">
        <w:tc>
          <w:tcPr>
            <w:tcW w:w="4860" w:type="dxa"/>
          </w:tcPr>
          <w:p w14:paraId="3256D38E" w14:textId="0FCAD522" w:rsidR="00215259" w:rsidRPr="00804F04" w:rsidRDefault="00215259" w:rsidP="00215259">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47FEC188" w14:textId="78522499"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1478</w:t>
            </w:r>
          </w:p>
        </w:tc>
        <w:tc>
          <w:tcPr>
            <w:tcW w:w="671" w:type="dxa"/>
          </w:tcPr>
          <w:p w14:paraId="13535B2C" w14:textId="7BEFCD58"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1796</w:t>
            </w:r>
          </w:p>
        </w:tc>
        <w:tc>
          <w:tcPr>
            <w:tcW w:w="2520" w:type="dxa"/>
          </w:tcPr>
          <w:p w14:paraId="7FDD5583" w14:textId="61E9F3E0"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2.09 [1.92, 2.28]</w:t>
            </w:r>
          </w:p>
        </w:tc>
        <w:tc>
          <w:tcPr>
            <w:tcW w:w="926" w:type="dxa"/>
          </w:tcPr>
          <w:p w14:paraId="69267B13" w14:textId="0A741C7E"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6432D27" w14:textId="77777777" w:rsidTr="00804F04">
        <w:tc>
          <w:tcPr>
            <w:tcW w:w="4860" w:type="dxa"/>
          </w:tcPr>
          <w:p w14:paraId="2394F421" w14:textId="6028390B"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24666C88" w14:textId="4E709EE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513</w:t>
            </w:r>
          </w:p>
        </w:tc>
        <w:tc>
          <w:tcPr>
            <w:tcW w:w="671" w:type="dxa"/>
          </w:tcPr>
          <w:p w14:paraId="085E6F62" w14:textId="6BFBC6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257</w:t>
            </w:r>
          </w:p>
        </w:tc>
        <w:tc>
          <w:tcPr>
            <w:tcW w:w="2520" w:type="dxa"/>
          </w:tcPr>
          <w:p w14:paraId="29E3AB24" w14:textId="66365A23"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1.89 [1.58, 2.26]</w:t>
            </w:r>
          </w:p>
        </w:tc>
        <w:tc>
          <w:tcPr>
            <w:tcW w:w="926" w:type="dxa"/>
          </w:tcPr>
          <w:p w14:paraId="2ED5AC63" w14:textId="0E83700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689B270" w14:textId="77777777" w:rsidTr="00804F04">
        <w:tc>
          <w:tcPr>
            <w:tcW w:w="4860" w:type="dxa"/>
          </w:tcPr>
          <w:p w14:paraId="1C95D9B0" w14:textId="2557D085"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3BCCE484" w14:textId="5A749D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278</w:t>
            </w:r>
          </w:p>
        </w:tc>
        <w:tc>
          <w:tcPr>
            <w:tcW w:w="671" w:type="dxa"/>
          </w:tcPr>
          <w:p w14:paraId="3E6782E8" w14:textId="386DA68A"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62</w:t>
            </w:r>
          </w:p>
        </w:tc>
        <w:tc>
          <w:tcPr>
            <w:tcW w:w="2520" w:type="dxa"/>
          </w:tcPr>
          <w:p w14:paraId="2415C7CA" w14:textId="7C503C1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2.26 [1.64, 3.13]</w:t>
            </w:r>
          </w:p>
        </w:tc>
        <w:tc>
          <w:tcPr>
            <w:tcW w:w="926" w:type="dxa"/>
          </w:tcPr>
          <w:p w14:paraId="62036013" w14:textId="636C56A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842AB32" w14:textId="77777777" w:rsidTr="00804F04">
        <w:tc>
          <w:tcPr>
            <w:tcW w:w="4860" w:type="dxa"/>
          </w:tcPr>
          <w:p w14:paraId="0B4F9214" w14:textId="169B40B3"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06A3BE3E" w14:textId="401EA518"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262</w:t>
            </w:r>
          </w:p>
        </w:tc>
        <w:tc>
          <w:tcPr>
            <w:tcW w:w="671" w:type="dxa"/>
          </w:tcPr>
          <w:p w14:paraId="52C6141C" w14:textId="71F40D1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55</w:t>
            </w:r>
          </w:p>
        </w:tc>
        <w:tc>
          <w:tcPr>
            <w:tcW w:w="2520" w:type="dxa"/>
          </w:tcPr>
          <w:p w14:paraId="13FE49DF" w14:textId="1FFCB0E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2.03 [1.44, 2.85]</w:t>
            </w:r>
          </w:p>
        </w:tc>
        <w:tc>
          <w:tcPr>
            <w:tcW w:w="926" w:type="dxa"/>
          </w:tcPr>
          <w:p w14:paraId="1D649F5E" w14:textId="4E45871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AB79578" w14:textId="77777777" w:rsidTr="00804F04">
        <w:tc>
          <w:tcPr>
            <w:tcW w:w="4860" w:type="dxa"/>
          </w:tcPr>
          <w:p w14:paraId="20D505F3" w14:textId="518634AE" w:rsidR="00A27AB4" w:rsidRPr="00804F04" w:rsidRDefault="00A27AB4" w:rsidP="00A27AB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75209CE" w14:textId="77777777" w:rsidR="00A27AB4" w:rsidRPr="00804F04" w:rsidRDefault="00A27AB4" w:rsidP="00B15990">
            <w:pPr>
              <w:jc w:val="center"/>
              <w:rPr>
                <w:rFonts w:ascii="Times New Roman" w:hAnsi="Times New Roman" w:cs="Times New Roman"/>
                <w:sz w:val="22"/>
                <w:szCs w:val="22"/>
              </w:rPr>
            </w:pPr>
          </w:p>
        </w:tc>
        <w:tc>
          <w:tcPr>
            <w:tcW w:w="671" w:type="dxa"/>
          </w:tcPr>
          <w:p w14:paraId="114EE51A" w14:textId="77777777" w:rsidR="00A27AB4" w:rsidRPr="00804F04" w:rsidRDefault="00A27AB4" w:rsidP="00B15990">
            <w:pPr>
              <w:jc w:val="center"/>
              <w:rPr>
                <w:rFonts w:ascii="Times New Roman" w:hAnsi="Times New Roman" w:cs="Times New Roman"/>
                <w:sz w:val="22"/>
                <w:szCs w:val="22"/>
              </w:rPr>
            </w:pPr>
          </w:p>
        </w:tc>
        <w:tc>
          <w:tcPr>
            <w:tcW w:w="2520" w:type="dxa"/>
          </w:tcPr>
          <w:p w14:paraId="1AB7D1F1" w14:textId="68BE26F8" w:rsidR="00A27AB4" w:rsidRPr="00804F04" w:rsidRDefault="00A27AB4" w:rsidP="00B15990">
            <w:pPr>
              <w:jc w:val="center"/>
              <w:rPr>
                <w:rFonts w:ascii="Times New Roman" w:hAnsi="Times New Roman" w:cs="Times New Roman"/>
                <w:sz w:val="22"/>
                <w:szCs w:val="22"/>
              </w:rPr>
            </w:pPr>
          </w:p>
        </w:tc>
        <w:tc>
          <w:tcPr>
            <w:tcW w:w="926" w:type="dxa"/>
          </w:tcPr>
          <w:p w14:paraId="18FDC692" w14:textId="77777777" w:rsidR="00A27AB4" w:rsidRPr="00804F04" w:rsidRDefault="00A27AB4" w:rsidP="00B15990">
            <w:pPr>
              <w:jc w:val="center"/>
              <w:rPr>
                <w:rFonts w:ascii="Times New Roman" w:hAnsi="Times New Roman" w:cs="Times New Roman"/>
                <w:sz w:val="22"/>
                <w:szCs w:val="22"/>
              </w:rPr>
            </w:pPr>
          </w:p>
        </w:tc>
      </w:tr>
      <w:tr w:rsidR="00A27AB4" w:rsidRPr="0089483E" w14:paraId="3ABE6D08" w14:textId="77777777" w:rsidTr="00804F04">
        <w:tc>
          <w:tcPr>
            <w:tcW w:w="4860" w:type="dxa"/>
          </w:tcPr>
          <w:p w14:paraId="2639B54B" w14:textId="366998A2" w:rsidR="00A27AB4" w:rsidRPr="00804F04" w:rsidRDefault="00A27AB4" w:rsidP="00A27AB4">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0EECC3DC" w14:textId="473AF416"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3474</w:t>
            </w:r>
          </w:p>
        </w:tc>
        <w:tc>
          <w:tcPr>
            <w:tcW w:w="671" w:type="dxa"/>
          </w:tcPr>
          <w:p w14:paraId="2C227895" w14:textId="6F12D327"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3346</w:t>
            </w:r>
          </w:p>
        </w:tc>
        <w:tc>
          <w:tcPr>
            <w:tcW w:w="2520" w:type="dxa"/>
          </w:tcPr>
          <w:p w14:paraId="4178C5AB" w14:textId="2DF0EE0A"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3.41 [3.11, 3.73]</w:t>
            </w:r>
          </w:p>
        </w:tc>
        <w:tc>
          <w:tcPr>
            <w:tcW w:w="926" w:type="dxa"/>
          </w:tcPr>
          <w:p w14:paraId="51440D48" w14:textId="1DA871E7"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7A54FEB5" w14:textId="77777777" w:rsidTr="00804F04">
        <w:tc>
          <w:tcPr>
            <w:tcW w:w="4860" w:type="dxa"/>
          </w:tcPr>
          <w:p w14:paraId="7FDB0CDD" w14:textId="7950D56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11898189" w14:textId="7433EAED"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1948</w:t>
            </w:r>
          </w:p>
        </w:tc>
        <w:tc>
          <w:tcPr>
            <w:tcW w:w="671" w:type="dxa"/>
          </w:tcPr>
          <w:p w14:paraId="633B1300" w14:textId="5263126C"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2082</w:t>
            </w:r>
          </w:p>
        </w:tc>
        <w:tc>
          <w:tcPr>
            <w:tcW w:w="2520" w:type="dxa"/>
          </w:tcPr>
          <w:p w14:paraId="6C54C39C" w14:textId="14BA9329"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3.08 [2.76, 3.45]</w:t>
            </w:r>
          </w:p>
        </w:tc>
        <w:tc>
          <w:tcPr>
            <w:tcW w:w="926" w:type="dxa"/>
          </w:tcPr>
          <w:p w14:paraId="0AE124FF" w14:textId="6226709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DB920A7" w14:textId="77777777" w:rsidTr="00804F04">
        <w:tc>
          <w:tcPr>
            <w:tcW w:w="4860" w:type="dxa"/>
          </w:tcPr>
          <w:p w14:paraId="2951602C" w14:textId="22269FAE"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31E33B0C" w14:textId="125BD5D6"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1484</w:t>
            </w:r>
          </w:p>
        </w:tc>
        <w:tc>
          <w:tcPr>
            <w:tcW w:w="671" w:type="dxa"/>
          </w:tcPr>
          <w:p w14:paraId="755D04A3" w14:textId="6B29DF35"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1779</w:t>
            </w:r>
          </w:p>
        </w:tc>
        <w:tc>
          <w:tcPr>
            <w:tcW w:w="2520" w:type="dxa"/>
          </w:tcPr>
          <w:p w14:paraId="0C87D3C9" w14:textId="1D8B5F09"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3.16 [2.79, 3.58]</w:t>
            </w:r>
          </w:p>
        </w:tc>
        <w:tc>
          <w:tcPr>
            <w:tcW w:w="926" w:type="dxa"/>
          </w:tcPr>
          <w:p w14:paraId="51D46F28" w14:textId="77BA9AEF"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C11D047" w14:textId="77777777" w:rsidTr="00804F04">
        <w:tc>
          <w:tcPr>
            <w:tcW w:w="4860" w:type="dxa"/>
          </w:tcPr>
          <w:p w14:paraId="27445511" w14:textId="02701282"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03803FFA" w14:textId="3657EE1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464</w:t>
            </w:r>
          </w:p>
        </w:tc>
        <w:tc>
          <w:tcPr>
            <w:tcW w:w="671" w:type="dxa"/>
          </w:tcPr>
          <w:p w14:paraId="6A230248" w14:textId="08A99D11"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303</w:t>
            </w:r>
          </w:p>
        </w:tc>
        <w:tc>
          <w:tcPr>
            <w:tcW w:w="2520" w:type="dxa"/>
          </w:tcPr>
          <w:p w14:paraId="5C1B614A" w14:textId="0D1402B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2.73 [2.12, 3.51]</w:t>
            </w:r>
          </w:p>
        </w:tc>
        <w:tc>
          <w:tcPr>
            <w:tcW w:w="926" w:type="dxa"/>
          </w:tcPr>
          <w:p w14:paraId="21704B9F" w14:textId="6A207491"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02C402B2" w14:textId="77777777" w:rsidTr="00804F04">
        <w:tc>
          <w:tcPr>
            <w:tcW w:w="4860" w:type="dxa"/>
          </w:tcPr>
          <w:p w14:paraId="55CAF55B" w14:textId="34A8083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6633780D" w14:textId="2E74B3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252</w:t>
            </w:r>
          </w:p>
        </w:tc>
        <w:tc>
          <w:tcPr>
            <w:tcW w:w="671" w:type="dxa"/>
          </w:tcPr>
          <w:p w14:paraId="5F917C50" w14:textId="51CA95E3"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87</w:t>
            </w:r>
          </w:p>
        </w:tc>
        <w:tc>
          <w:tcPr>
            <w:tcW w:w="2520" w:type="dxa"/>
          </w:tcPr>
          <w:p w14:paraId="6B5AF0FC" w14:textId="1FEDD1BE"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2.75 [1.83, 4.12]</w:t>
            </w:r>
          </w:p>
        </w:tc>
        <w:tc>
          <w:tcPr>
            <w:tcW w:w="926" w:type="dxa"/>
          </w:tcPr>
          <w:p w14:paraId="1ADBF147" w14:textId="7A24BE5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6D891C0" w14:textId="77777777" w:rsidTr="00804F04">
        <w:tc>
          <w:tcPr>
            <w:tcW w:w="4860" w:type="dxa"/>
          </w:tcPr>
          <w:p w14:paraId="34B1B721" w14:textId="1D5C6624"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20CB3A04" w14:textId="7778982F"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233</w:t>
            </w:r>
          </w:p>
        </w:tc>
        <w:tc>
          <w:tcPr>
            <w:tcW w:w="671" w:type="dxa"/>
          </w:tcPr>
          <w:p w14:paraId="2F7D7ACE" w14:textId="578906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83</w:t>
            </w:r>
          </w:p>
        </w:tc>
        <w:tc>
          <w:tcPr>
            <w:tcW w:w="2520" w:type="dxa"/>
          </w:tcPr>
          <w:p w14:paraId="7BDCF205" w14:textId="191EA2B2"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2.73 [1.81, 4.13]</w:t>
            </w:r>
          </w:p>
        </w:tc>
        <w:tc>
          <w:tcPr>
            <w:tcW w:w="926" w:type="dxa"/>
          </w:tcPr>
          <w:p w14:paraId="663DAB11" w14:textId="6EA7A78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bl>
    <w:p w14:paraId="0874319D" w14:textId="73A307ED"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 xml:space="preserve">disease progression for patients labeled as high-risk relative to those labeled as low-risk.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1B2A8A64" w14:textId="77777777" w:rsidR="00293F2E" w:rsidRDefault="00293F2E" w:rsidP="00743BF5">
      <w:pPr>
        <w:rPr>
          <w:rFonts w:ascii="Times New Roman" w:hAnsi="Times New Roman" w:cs="Times New Roman"/>
          <w:b/>
          <w:bCs/>
        </w:rPr>
      </w:pPr>
    </w:p>
    <w:p w14:paraId="00C96AFB" w14:textId="66973700"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16"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7"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w:t>
      </w:r>
      <w:proofErr w:type="spellStart"/>
      <w:r w:rsidR="005F1278" w:rsidRPr="005F1278">
        <w:rPr>
          <w:rFonts w:ascii="Times New Roman" w:hAnsi="Times New Roman" w:cs="Times New Roman"/>
        </w:rPr>
        <w:t>Rimm</w:t>
      </w:r>
      <w:proofErr w:type="spellEnd"/>
      <w:r w:rsidR="005F1278" w:rsidRPr="005F1278">
        <w:rPr>
          <w:rFonts w:ascii="Times New Roman" w:hAnsi="Times New Roman" w:cs="Times New Roman"/>
        </w:rPr>
        <w:t xml:space="preserve"> DL, Hirsch FR. PD-L1 Expression in Lung Cancer. </w:t>
      </w:r>
      <w:r w:rsidR="005F1278" w:rsidRPr="005F1278">
        <w:rPr>
          <w:rFonts w:ascii="Times New Roman" w:hAnsi="Times New Roman" w:cs="Times New Roman"/>
          <w:i/>
          <w:iCs/>
        </w:rPr>
        <w:t xml:space="preserve">J </w:t>
      </w:r>
      <w:proofErr w:type="spellStart"/>
      <w:r w:rsidR="005F1278" w:rsidRPr="005F1278">
        <w:rPr>
          <w:rFonts w:ascii="Times New Roman" w:hAnsi="Times New Roman" w:cs="Times New Roman"/>
          <w:i/>
          <w:iCs/>
        </w:rPr>
        <w:t>Thorac</w:t>
      </w:r>
      <w:proofErr w:type="spellEnd"/>
      <w:r w:rsidR="005F1278" w:rsidRPr="005F1278">
        <w:rPr>
          <w:rFonts w:ascii="Times New Roman" w:hAnsi="Times New Roman" w:cs="Times New Roman"/>
          <w:i/>
          <w:iCs/>
        </w:rPr>
        <w:t xml:space="preserve"> Oncol Off </w:t>
      </w:r>
      <w:proofErr w:type="spellStart"/>
      <w:r w:rsidR="005F1278" w:rsidRPr="005F1278">
        <w:rPr>
          <w:rFonts w:ascii="Times New Roman" w:hAnsi="Times New Roman" w:cs="Times New Roman"/>
          <w:i/>
          <w:iCs/>
        </w:rPr>
        <w:t>Publ</w:t>
      </w:r>
      <w:proofErr w:type="spellEnd"/>
      <w:r w:rsidR="005F1278" w:rsidRPr="005F1278">
        <w:rPr>
          <w:rFonts w:ascii="Times New Roman" w:hAnsi="Times New Roman" w:cs="Times New Roman"/>
          <w:i/>
          <w:iCs/>
        </w:rPr>
        <w:t xml:space="preserve"> Int Assoc Study Lung Cancer</w:t>
      </w:r>
      <w:r w:rsidR="005F1278" w:rsidRPr="005F1278">
        <w:rPr>
          <w:rFonts w:ascii="Times New Roman" w:hAnsi="Times New Roman" w:cs="Times New Roman"/>
        </w:rPr>
        <w:t xml:space="preserve">. 2016;11(7):964-975. </w:t>
      </w:r>
      <w:proofErr w:type="gramStart"/>
      <w:r w:rsidR="005F1278" w:rsidRPr="005F1278">
        <w:rPr>
          <w:rFonts w:ascii="Times New Roman" w:hAnsi="Times New Roman" w:cs="Times New Roman"/>
        </w:rPr>
        <w:t>doi:10.1016/j.jtho</w:t>
      </w:r>
      <w:proofErr w:type="gramEnd"/>
      <w:r w:rsidR="005F1278" w:rsidRPr="005F1278">
        <w:rPr>
          <w:rFonts w:ascii="Times New Roman" w:hAnsi="Times New Roman" w:cs="Times New Roman"/>
        </w:rPr>
        <w:t>.2016.04.014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r>
      <w:proofErr w:type="spellStart"/>
      <w:r w:rsidRPr="005F1278">
        <w:rPr>
          <w:rFonts w:ascii="Times New Roman" w:hAnsi="Times New Roman" w:cs="Times New Roman"/>
        </w:rPr>
        <w:t>Oun</w:t>
      </w:r>
      <w:proofErr w:type="spellEnd"/>
      <w:r w:rsidRPr="005F1278">
        <w:rPr>
          <w:rFonts w:ascii="Times New Roman" w:hAnsi="Times New Roman" w:cs="Times New Roman"/>
        </w:rPr>
        <w:t xml:space="preserve"> R, Moussa YE, </w:t>
      </w:r>
      <w:proofErr w:type="spellStart"/>
      <w:r w:rsidRPr="005F1278">
        <w:rPr>
          <w:rFonts w:ascii="Times New Roman" w:hAnsi="Times New Roman" w:cs="Times New Roman"/>
        </w:rPr>
        <w:t>Wheate</w:t>
      </w:r>
      <w:proofErr w:type="spellEnd"/>
      <w:r w:rsidRPr="005F1278">
        <w:rPr>
          <w:rFonts w:ascii="Times New Roman" w:hAnsi="Times New Roman" w:cs="Times New Roman"/>
        </w:rPr>
        <w:t xml:space="preserve"> NJ. The side effects of platinum-based chemotherapy drugs: a review for chemists. </w:t>
      </w:r>
      <w:r w:rsidRPr="005F1278">
        <w:rPr>
          <w:rFonts w:ascii="Times New Roman" w:hAnsi="Times New Roman" w:cs="Times New Roman"/>
          <w:i/>
          <w:iCs/>
        </w:rPr>
        <w:t xml:space="preserve">Dalton Trans </w:t>
      </w:r>
      <w:proofErr w:type="spellStart"/>
      <w:r w:rsidRPr="005F1278">
        <w:rPr>
          <w:rFonts w:ascii="Times New Roman" w:hAnsi="Times New Roman" w:cs="Times New Roman"/>
          <w:i/>
          <w:iCs/>
        </w:rPr>
        <w:t>Camb</w:t>
      </w:r>
      <w:proofErr w:type="spellEnd"/>
      <w:r w:rsidRPr="005F1278">
        <w:rPr>
          <w:rFonts w:ascii="Times New Roman" w:hAnsi="Times New Roman" w:cs="Times New Roman"/>
          <w:i/>
          <w:iCs/>
        </w:rPr>
        <w:t xml:space="preserve">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w:t>
      </w:r>
      <w:proofErr w:type="spellStart"/>
      <w:r w:rsidRPr="005F1278">
        <w:rPr>
          <w:rFonts w:ascii="Times New Roman" w:hAnsi="Times New Roman" w:cs="Times New Roman"/>
        </w:rPr>
        <w:t>Potdar</w:t>
      </w:r>
      <w:proofErr w:type="spellEnd"/>
      <w:r w:rsidRPr="005F1278">
        <w:rPr>
          <w:rFonts w:ascii="Times New Roman" w:hAnsi="Times New Roman" w:cs="Times New Roman"/>
        </w:rPr>
        <w:t xml:space="preserve">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xml:space="preserve">. </w:t>
      </w:r>
      <w:proofErr w:type="gramStart"/>
      <w:r w:rsidRPr="005F1278">
        <w:rPr>
          <w:rFonts w:ascii="Times New Roman" w:hAnsi="Times New Roman" w:cs="Times New Roman"/>
        </w:rPr>
        <w:t>2023;22:40</w:t>
      </w:r>
      <w:proofErr w:type="gramEnd"/>
      <w:r w:rsidRPr="005F1278">
        <w:rPr>
          <w:rFonts w:ascii="Times New Roman" w:hAnsi="Times New Roman" w:cs="Times New Roman"/>
        </w:rPr>
        <w:t>.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r>
      <w:proofErr w:type="spellStart"/>
      <w:r w:rsidRPr="005F1278">
        <w:rPr>
          <w:rFonts w:ascii="Times New Roman" w:hAnsi="Times New Roman" w:cs="Times New Roman"/>
        </w:rPr>
        <w:t>Garon</w:t>
      </w:r>
      <w:proofErr w:type="spellEnd"/>
      <w:r w:rsidRPr="005F1278">
        <w:rPr>
          <w:rFonts w:ascii="Times New Roman" w:hAnsi="Times New Roman" w:cs="Times New Roman"/>
        </w:rPr>
        <w:t xml:space="preserve">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r>
      <w:proofErr w:type="spellStart"/>
      <w:r w:rsidRPr="005F1278">
        <w:rPr>
          <w:rFonts w:ascii="Times New Roman" w:hAnsi="Times New Roman" w:cs="Times New Roman"/>
        </w:rPr>
        <w:t>Brahmer</w:t>
      </w:r>
      <w:proofErr w:type="spellEnd"/>
      <w:r w:rsidRPr="005F1278">
        <w:rPr>
          <w:rFonts w:ascii="Times New Roman" w:hAnsi="Times New Roman" w:cs="Times New Roman"/>
        </w:rPr>
        <w:t xml:space="preserve"> JR, Drake CG, </w:t>
      </w:r>
      <w:proofErr w:type="spellStart"/>
      <w:r w:rsidRPr="005F1278">
        <w:rPr>
          <w:rFonts w:ascii="Times New Roman" w:hAnsi="Times New Roman" w:cs="Times New Roman"/>
        </w:rPr>
        <w:t>Wollner</w:t>
      </w:r>
      <w:proofErr w:type="spellEnd"/>
      <w:r w:rsidRPr="005F1278">
        <w:rPr>
          <w:rFonts w:ascii="Times New Roman" w:hAnsi="Times New Roman" w:cs="Times New Roman"/>
        </w:rPr>
        <w:t xml:space="preserve">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w:t>
      </w:r>
      <w:proofErr w:type="spellStart"/>
      <w:r w:rsidRPr="005F1278">
        <w:rPr>
          <w:rFonts w:ascii="Times New Roman" w:hAnsi="Times New Roman" w:cs="Times New Roman"/>
        </w:rPr>
        <w:t>Kudaba</w:t>
      </w:r>
      <w:proofErr w:type="spellEnd"/>
      <w:r w:rsidRPr="005F1278">
        <w:rPr>
          <w:rFonts w:ascii="Times New Roman" w:hAnsi="Times New Roman" w:cs="Times New Roman"/>
        </w:rPr>
        <w:t xml:space="preserve"> I, et al. Pembrolizumab versus chemotherapy for previously untreated, PD-L1-expressing, locally advanced or metastatic non-small-cell lung cancer (KEYNOTE-042): a </w:t>
      </w:r>
      <w:proofErr w:type="spellStart"/>
      <w:r w:rsidRPr="005F1278">
        <w:rPr>
          <w:rFonts w:ascii="Times New Roman" w:hAnsi="Times New Roman" w:cs="Times New Roman"/>
        </w:rPr>
        <w:t>randomised</w:t>
      </w:r>
      <w:proofErr w:type="spellEnd"/>
      <w:r w:rsidRPr="005F1278">
        <w:rPr>
          <w:rFonts w:ascii="Times New Roman" w:hAnsi="Times New Roman" w:cs="Times New Roman"/>
        </w:rPr>
        <w:t xml:space="preserve">,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w:t>
      </w:r>
      <w:proofErr w:type="spellStart"/>
      <w:r w:rsidRPr="005F1278">
        <w:rPr>
          <w:rFonts w:ascii="Times New Roman" w:hAnsi="Times New Roman" w:cs="Times New Roman"/>
        </w:rPr>
        <w:t>Parisi</w:t>
      </w:r>
      <w:proofErr w:type="spellEnd"/>
      <w:r w:rsidRPr="005F1278">
        <w:rPr>
          <w:rFonts w:ascii="Times New Roman" w:hAnsi="Times New Roman" w:cs="Times New Roman"/>
        </w:rPr>
        <w:t xml:space="preserve"> C, </w:t>
      </w:r>
      <w:proofErr w:type="spellStart"/>
      <w:r w:rsidRPr="005F1278">
        <w:rPr>
          <w:rFonts w:ascii="Times New Roman" w:hAnsi="Times New Roman" w:cs="Times New Roman"/>
        </w:rPr>
        <w:t>Gelsomino</w:t>
      </w:r>
      <w:proofErr w:type="spellEnd"/>
      <w:r w:rsidRPr="005F1278">
        <w:rPr>
          <w:rFonts w:ascii="Times New Roman" w:hAnsi="Times New Roman" w:cs="Times New Roman"/>
        </w:rPr>
        <w:t xml:space="preserve"> F, </w:t>
      </w:r>
      <w:proofErr w:type="spellStart"/>
      <w:r w:rsidRPr="005F1278">
        <w:rPr>
          <w:rFonts w:ascii="Times New Roman" w:hAnsi="Times New Roman" w:cs="Times New Roman"/>
        </w:rPr>
        <w:t>Ardizzoni</w:t>
      </w:r>
      <w:proofErr w:type="spellEnd"/>
      <w:r w:rsidRPr="005F1278">
        <w:rPr>
          <w:rFonts w:ascii="Times New Roman" w:hAnsi="Times New Roman" w:cs="Times New Roman"/>
        </w:rPr>
        <w:t xml:space="preserve"> A. PD-1/PD-L1 inhibitor monotherapy or in combination with chemotherapy as upfront treatment for advanced NSCLC with PD-L1 expression ≥ 50%: Selecting the best strategy. </w:t>
      </w:r>
      <w:r w:rsidRPr="005F1278">
        <w:rPr>
          <w:rFonts w:ascii="Times New Roman" w:hAnsi="Times New Roman" w:cs="Times New Roman"/>
          <w:i/>
          <w:iCs/>
        </w:rPr>
        <w:t xml:space="preserve">Crit Rev Oncol </w:t>
      </w:r>
      <w:proofErr w:type="spellStart"/>
      <w:r w:rsidRPr="005F1278">
        <w:rPr>
          <w:rFonts w:ascii="Times New Roman" w:hAnsi="Times New Roman" w:cs="Times New Roman"/>
          <w:i/>
          <w:iCs/>
        </w:rPr>
        <w:t>Hematol</w:t>
      </w:r>
      <w:proofErr w:type="spellEnd"/>
      <w:r w:rsidRPr="005F1278">
        <w:rPr>
          <w:rFonts w:ascii="Times New Roman" w:hAnsi="Times New Roman" w:cs="Times New Roman"/>
        </w:rPr>
        <w:t xml:space="preserve">. </w:t>
      </w:r>
      <w:proofErr w:type="gramStart"/>
      <w:r w:rsidRPr="005F1278">
        <w:rPr>
          <w:rFonts w:ascii="Times New Roman" w:hAnsi="Times New Roman" w:cs="Times New Roman"/>
        </w:rPr>
        <w:t>2021;160:103302</w:t>
      </w:r>
      <w:proofErr w:type="gramEnd"/>
      <w:r w:rsidRPr="005F1278">
        <w:rPr>
          <w:rFonts w:ascii="Times New Roman" w:hAnsi="Times New Roman" w:cs="Times New Roman"/>
        </w:rPr>
        <w:t xml:space="preserve">. </w:t>
      </w:r>
      <w:proofErr w:type="gramStart"/>
      <w:r w:rsidRPr="005F1278">
        <w:rPr>
          <w:rFonts w:ascii="Times New Roman" w:hAnsi="Times New Roman" w:cs="Times New Roman"/>
        </w:rPr>
        <w:t>doi:10.1016/j.critrevonc</w:t>
      </w:r>
      <w:proofErr w:type="gramEnd"/>
      <w:r w:rsidRPr="005F1278">
        <w:rPr>
          <w:rFonts w:ascii="Times New Roman" w:hAnsi="Times New Roman" w:cs="Times New Roman"/>
        </w:rPr>
        <w:t>.2021.103302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w:t>
      </w:r>
      <w:proofErr w:type="spellStart"/>
      <w:r w:rsidRPr="005F1278">
        <w:rPr>
          <w:rFonts w:ascii="Times New Roman" w:hAnsi="Times New Roman" w:cs="Times New Roman"/>
        </w:rPr>
        <w:t>Gadgeel</w:t>
      </w:r>
      <w:proofErr w:type="spellEnd"/>
      <w:r w:rsidRPr="005F1278">
        <w:rPr>
          <w:rFonts w:ascii="Times New Roman" w:hAnsi="Times New Roman" w:cs="Times New Roman"/>
        </w:rPr>
        <w:t xml:space="preserve"> S, et al. Pembrolizumab plus Chemotherapy in Metastatic Non–Small-Cell Lung Cancer. </w:t>
      </w:r>
      <w:r w:rsidRPr="005F1278">
        <w:rPr>
          <w:rFonts w:ascii="Times New Roman" w:hAnsi="Times New Roman" w:cs="Times New Roman"/>
          <w:i/>
          <w:iCs/>
          <w:lang w:val="pt-BR"/>
        </w:rPr>
        <w:t xml:space="preserve">N </w:t>
      </w:r>
      <w:proofErr w:type="spellStart"/>
      <w:r w:rsidRPr="005F1278">
        <w:rPr>
          <w:rFonts w:ascii="Times New Roman" w:hAnsi="Times New Roman" w:cs="Times New Roman"/>
          <w:i/>
          <w:iCs/>
          <w:lang w:val="pt-BR"/>
        </w:rPr>
        <w:t>Engl</w:t>
      </w:r>
      <w:proofErr w:type="spellEnd"/>
      <w:r w:rsidRPr="005F1278">
        <w:rPr>
          <w:rFonts w:ascii="Times New Roman" w:hAnsi="Times New Roman" w:cs="Times New Roman"/>
          <w:i/>
          <w:iCs/>
          <w:lang w:val="pt-BR"/>
        </w:rPr>
        <w:t xml:space="preserve">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lastRenderedPageBreak/>
        <w:t>12.</w:t>
      </w:r>
      <w:r w:rsidRPr="005F1278">
        <w:rPr>
          <w:rFonts w:ascii="Times New Roman" w:hAnsi="Times New Roman" w:cs="Times New Roman"/>
        </w:rPr>
        <w:tab/>
      </w:r>
      <w:proofErr w:type="spellStart"/>
      <w:r w:rsidRPr="005F1278">
        <w:rPr>
          <w:rFonts w:ascii="Times New Roman" w:hAnsi="Times New Roman" w:cs="Times New Roman"/>
        </w:rPr>
        <w:t>Brahmer</w:t>
      </w:r>
      <w:proofErr w:type="spellEnd"/>
      <w:r w:rsidRPr="005F1278">
        <w:rPr>
          <w:rFonts w:ascii="Times New Roman" w:hAnsi="Times New Roman" w:cs="Times New Roman"/>
        </w:rPr>
        <w:t xml:space="preserve"> J, </w:t>
      </w:r>
      <w:proofErr w:type="spellStart"/>
      <w:r w:rsidRPr="005F1278">
        <w:rPr>
          <w:rFonts w:ascii="Times New Roman" w:hAnsi="Times New Roman" w:cs="Times New Roman"/>
        </w:rPr>
        <w:t>Reckamp</w:t>
      </w:r>
      <w:proofErr w:type="spellEnd"/>
      <w:r w:rsidRPr="005F1278">
        <w:rPr>
          <w:rFonts w:ascii="Times New Roman" w:hAnsi="Times New Roman" w:cs="Times New Roman"/>
        </w:rPr>
        <w:t xml:space="preserve">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w:t>
      </w:r>
      <w:proofErr w:type="spellStart"/>
      <w:r w:rsidRPr="005F1278">
        <w:rPr>
          <w:rFonts w:ascii="Times New Roman" w:hAnsi="Times New Roman" w:cs="Times New Roman"/>
        </w:rPr>
        <w:t>iRECIST</w:t>
      </w:r>
      <w:proofErr w:type="spellEnd"/>
      <w:r w:rsidRPr="005F1278">
        <w:rPr>
          <w:rFonts w:ascii="Times New Roman" w:hAnsi="Times New Roman" w:cs="Times New Roman"/>
        </w:rPr>
        <w:t xml:space="preserve">: guidelines for response criteria for use in trials testing </w:t>
      </w:r>
      <w:proofErr w:type="spellStart"/>
      <w:r w:rsidRPr="005F1278">
        <w:rPr>
          <w:rFonts w:ascii="Times New Roman" w:hAnsi="Times New Roman" w:cs="Times New Roman"/>
        </w:rPr>
        <w:t>immunotherapeutics</w:t>
      </w:r>
      <w:proofErr w:type="spellEnd"/>
      <w:r w:rsidRPr="005F1278">
        <w:rPr>
          <w:rFonts w:ascii="Times New Roman" w:hAnsi="Times New Roman" w:cs="Times New Roman"/>
        </w:rPr>
        <w:t xml:space="preserve">. </w:t>
      </w:r>
      <w:r w:rsidRPr="005F1278">
        <w:rPr>
          <w:rFonts w:ascii="Times New Roman" w:hAnsi="Times New Roman" w:cs="Times New Roman"/>
          <w:i/>
          <w:iCs/>
        </w:rPr>
        <w:t>Lancet Oncol</w:t>
      </w:r>
      <w:r w:rsidRPr="005F1278">
        <w:rPr>
          <w:rFonts w:ascii="Times New Roman" w:hAnsi="Times New Roman" w:cs="Times New Roman"/>
        </w:rPr>
        <w:t>. 2017;18(3</w:t>
      </w:r>
      <w:proofErr w:type="gramStart"/>
      <w:r w:rsidRPr="005F1278">
        <w:rPr>
          <w:rFonts w:ascii="Times New Roman" w:hAnsi="Times New Roman" w:cs="Times New Roman"/>
        </w:rPr>
        <w:t>):e</w:t>
      </w:r>
      <w:proofErr w:type="gramEnd"/>
      <w:r w:rsidRPr="005F1278">
        <w:rPr>
          <w:rFonts w:ascii="Times New Roman" w:hAnsi="Times New Roman" w:cs="Times New Roman"/>
        </w:rPr>
        <w:t>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w:t>
      </w:r>
      <w:proofErr w:type="spellStart"/>
      <w:r w:rsidRPr="005F1278">
        <w:rPr>
          <w:rFonts w:ascii="Times New Roman" w:hAnsi="Times New Roman" w:cs="Times New Roman"/>
        </w:rPr>
        <w:t>Tammemagi</w:t>
      </w:r>
      <w:proofErr w:type="spellEnd"/>
      <w:r w:rsidRPr="005F1278">
        <w:rPr>
          <w:rFonts w:ascii="Times New Roman" w:hAnsi="Times New Roman" w:cs="Times New Roman"/>
        </w:rPr>
        <w:t xml:space="preserve"> MC, </w:t>
      </w:r>
      <w:proofErr w:type="spellStart"/>
      <w:r w:rsidRPr="005F1278">
        <w:rPr>
          <w:rFonts w:ascii="Times New Roman" w:hAnsi="Times New Roman" w:cs="Times New Roman"/>
        </w:rPr>
        <w:t>Kinar</w:t>
      </w:r>
      <w:proofErr w:type="spellEnd"/>
      <w:r w:rsidRPr="005F1278">
        <w:rPr>
          <w:rFonts w:ascii="Times New Roman" w:hAnsi="Times New Roman" w:cs="Times New Roman"/>
        </w:rPr>
        <w:t xml:space="preserve"> Y, </w:t>
      </w:r>
      <w:proofErr w:type="spellStart"/>
      <w:r w:rsidRPr="005F1278">
        <w:rPr>
          <w:rFonts w:ascii="Times New Roman" w:hAnsi="Times New Roman" w:cs="Times New Roman"/>
        </w:rPr>
        <w:t>Shiff</w:t>
      </w:r>
      <w:proofErr w:type="spellEnd"/>
      <w:r w:rsidRPr="005F1278">
        <w:rPr>
          <w:rFonts w:ascii="Times New Roman" w:hAnsi="Times New Roman" w:cs="Times New Roman"/>
        </w:rPr>
        <w:t xml:space="preserve">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 xml:space="preserve">Cancer </w:t>
      </w:r>
      <w:proofErr w:type="spellStart"/>
      <w:r w:rsidRPr="005F1278">
        <w:rPr>
          <w:rFonts w:ascii="Times New Roman" w:hAnsi="Times New Roman" w:cs="Times New Roman"/>
          <w:i/>
          <w:iCs/>
        </w:rPr>
        <w:t>Manag</w:t>
      </w:r>
      <w:proofErr w:type="spellEnd"/>
      <w:r w:rsidRPr="005F1278">
        <w:rPr>
          <w:rFonts w:ascii="Times New Roman" w:hAnsi="Times New Roman" w:cs="Times New Roman"/>
          <w:i/>
          <w:iCs/>
        </w:rPr>
        <w:t xml:space="preserve"> Res</w:t>
      </w:r>
      <w:r w:rsidRPr="005F1278">
        <w:rPr>
          <w:rFonts w:ascii="Times New Roman" w:hAnsi="Times New Roman" w:cs="Times New Roman"/>
        </w:rPr>
        <w:t xml:space="preserve">. </w:t>
      </w:r>
      <w:proofErr w:type="gramStart"/>
      <w:r w:rsidRPr="005F1278">
        <w:rPr>
          <w:rFonts w:ascii="Times New Roman" w:hAnsi="Times New Roman" w:cs="Times New Roman"/>
        </w:rPr>
        <w:t>2022;14:135</w:t>
      </w:r>
      <w:proofErr w:type="gramEnd"/>
      <w:r w:rsidRPr="005F1278">
        <w:rPr>
          <w:rFonts w:ascii="Times New Roman" w:hAnsi="Times New Roman" w:cs="Times New Roman"/>
        </w:rPr>
        <w:t>-155.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r>
      <w:proofErr w:type="spellStart"/>
      <w:r w:rsidRPr="005F1278">
        <w:rPr>
          <w:rFonts w:ascii="Times New Roman" w:hAnsi="Times New Roman" w:cs="Times New Roman"/>
        </w:rPr>
        <w:t>Nartowt</w:t>
      </w:r>
      <w:proofErr w:type="spellEnd"/>
      <w:r w:rsidRPr="005F1278">
        <w:rPr>
          <w:rFonts w:ascii="Times New Roman" w:hAnsi="Times New Roman" w:cs="Times New Roman"/>
        </w:rPr>
        <w:t xml:space="preserve">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xml:space="preserve">. </w:t>
      </w:r>
      <w:proofErr w:type="gramStart"/>
      <w:r w:rsidRPr="005F1278">
        <w:rPr>
          <w:rFonts w:ascii="Times New Roman" w:hAnsi="Times New Roman" w:cs="Times New Roman"/>
        </w:rPr>
        <w:t>2020;3:6</w:t>
      </w:r>
      <w:proofErr w:type="gramEnd"/>
      <w:r w:rsidRPr="005F1278">
        <w:rPr>
          <w:rFonts w:ascii="Times New Roman" w:hAnsi="Times New Roman" w:cs="Times New Roman"/>
        </w:rPr>
        <w:t>.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w:t>
      </w:r>
      <w:proofErr w:type="spellStart"/>
      <w:r w:rsidRPr="005F1278">
        <w:rPr>
          <w:rFonts w:ascii="Times New Roman" w:hAnsi="Times New Roman" w:cs="Times New Roman"/>
        </w:rPr>
        <w:t>Nartowt</w:t>
      </w:r>
      <w:proofErr w:type="spellEnd"/>
      <w:r w:rsidRPr="005F1278">
        <w:rPr>
          <w:rFonts w:ascii="Times New Roman" w:hAnsi="Times New Roman" w:cs="Times New Roman"/>
        </w:rPr>
        <w:t xml:space="preserve"> BJ, Deng J. Predicting breast cancer risk using personal health data and machine learning models. </w:t>
      </w:r>
      <w:proofErr w:type="spellStart"/>
      <w:r w:rsidRPr="005F1278">
        <w:rPr>
          <w:rFonts w:ascii="Times New Roman" w:hAnsi="Times New Roman" w:cs="Times New Roman"/>
          <w:i/>
          <w:iCs/>
        </w:rPr>
        <w:t>PloS</w:t>
      </w:r>
      <w:proofErr w:type="spellEnd"/>
      <w:r w:rsidRPr="005F1278">
        <w:rPr>
          <w:rFonts w:ascii="Times New Roman" w:hAnsi="Times New Roman" w:cs="Times New Roman"/>
          <w:i/>
          <w:iCs/>
        </w:rPr>
        <w:t xml:space="preserve"> One</w:t>
      </w:r>
      <w:r w:rsidRPr="005F1278">
        <w:rPr>
          <w:rFonts w:ascii="Times New Roman" w:hAnsi="Times New Roman" w:cs="Times New Roman"/>
        </w:rPr>
        <w:t>. 2019;14(12</w:t>
      </w:r>
      <w:proofErr w:type="gramStart"/>
      <w:r w:rsidRPr="005F1278">
        <w:rPr>
          <w:rFonts w:ascii="Times New Roman" w:hAnsi="Times New Roman" w:cs="Times New Roman"/>
        </w:rPr>
        <w:t>):e</w:t>
      </w:r>
      <w:proofErr w:type="gramEnd"/>
      <w:r w:rsidRPr="005F1278">
        <w:rPr>
          <w:rFonts w:ascii="Times New Roman" w:hAnsi="Times New Roman" w:cs="Times New Roman"/>
        </w:rPr>
        <w:t xml:space="preserve">0226765. </w:t>
      </w:r>
      <w:proofErr w:type="gramStart"/>
      <w:r w:rsidRPr="005F1278">
        <w:rPr>
          <w:rFonts w:ascii="Times New Roman" w:hAnsi="Times New Roman" w:cs="Times New Roman"/>
        </w:rPr>
        <w:t>doi:10.1371/journal.pone</w:t>
      </w:r>
      <w:proofErr w:type="gramEnd"/>
      <w:r w:rsidRPr="005F1278">
        <w:rPr>
          <w:rFonts w:ascii="Times New Roman" w:hAnsi="Times New Roman" w:cs="Times New Roman"/>
        </w:rPr>
        <w:t>.0226765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xml:space="preserve">. </w:t>
      </w:r>
      <w:proofErr w:type="gramStart"/>
      <w:r w:rsidRPr="005F1278">
        <w:rPr>
          <w:rFonts w:ascii="Times New Roman" w:hAnsi="Times New Roman" w:cs="Times New Roman"/>
        </w:rPr>
        <w:t>2022;13:1076883</w:t>
      </w:r>
      <w:proofErr w:type="gramEnd"/>
      <w:r w:rsidRPr="005F1278">
        <w:rPr>
          <w:rFonts w:ascii="Times New Roman" w:hAnsi="Times New Roman" w:cs="Times New Roman"/>
        </w:rPr>
        <w:t>.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r>
      <w:proofErr w:type="spellStart"/>
      <w:r w:rsidRPr="005F1278">
        <w:rPr>
          <w:rFonts w:ascii="Times New Roman" w:hAnsi="Times New Roman" w:cs="Times New Roman"/>
        </w:rPr>
        <w:t>Rakaee</w:t>
      </w:r>
      <w:proofErr w:type="spellEnd"/>
      <w:r w:rsidRPr="005F1278">
        <w:rPr>
          <w:rFonts w:ascii="Times New Roman" w:hAnsi="Times New Roman" w:cs="Times New Roman"/>
        </w:rPr>
        <w:t xml:space="preserve"> M, Adib E, </w:t>
      </w:r>
      <w:proofErr w:type="spellStart"/>
      <w:r w:rsidRPr="005F1278">
        <w:rPr>
          <w:rFonts w:ascii="Times New Roman" w:hAnsi="Times New Roman" w:cs="Times New Roman"/>
        </w:rPr>
        <w:t>Ricciuti</w:t>
      </w:r>
      <w:proofErr w:type="spellEnd"/>
      <w:r w:rsidRPr="005F1278">
        <w:rPr>
          <w:rFonts w:ascii="Times New Roman" w:hAnsi="Times New Roman" w:cs="Times New Roman"/>
        </w:rPr>
        <w:t xml:space="preserve"> B, et al. Association of Machine Learning-Based Assessment of Tumor-Infiltrating Lymphocytes on Standard Histologic Images </w:t>
      </w:r>
      <w:proofErr w:type="gramStart"/>
      <w:r w:rsidRPr="005F1278">
        <w:rPr>
          <w:rFonts w:ascii="Times New Roman" w:hAnsi="Times New Roman" w:cs="Times New Roman"/>
        </w:rPr>
        <w:t>With</w:t>
      </w:r>
      <w:proofErr w:type="gramEnd"/>
      <w:r w:rsidRPr="005F1278">
        <w:rPr>
          <w:rFonts w:ascii="Times New Roman" w:hAnsi="Times New Roman" w:cs="Times New Roman"/>
        </w:rPr>
        <w:t xml:space="preserve">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r>
      <w:proofErr w:type="spellStart"/>
      <w:r w:rsidRPr="005F1278">
        <w:rPr>
          <w:rFonts w:ascii="Times New Roman" w:hAnsi="Times New Roman" w:cs="Times New Roman"/>
        </w:rPr>
        <w:t>Oken</w:t>
      </w:r>
      <w:proofErr w:type="spellEnd"/>
      <w:r w:rsidRPr="005F1278">
        <w:rPr>
          <w:rFonts w:ascii="Times New Roman" w:hAnsi="Times New Roman" w:cs="Times New Roman"/>
        </w:rPr>
        <w:t xml:space="preserve"> MM, Creech RH, </w:t>
      </w:r>
      <w:proofErr w:type="spellStart"/>
      <w:r w:rsidRPr="005F1278">
        <w:rPr>
          <w:rFonts w:ascii="Times New Roman" w:hAnsi="Times New Roman" w:cs="Times New Roman"/>
        </w:rPr>
        <w:t>Tormey</w:t>
      </w:r>
      <w:proofErr w:type="spellEnd"/>
      <w:r w:rsidRPr="005F1278">
        <w:rPr>
          <w:rFonts w:ascii="Times New Roman" w:hAnsi="Times New Roman" w:cs="Times New Roman"/>
        </w:rPr>
        <w:t xml:space="preserve">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w:t>
      </w:r>
      <w:proofErr w:type="gramStart"/>
      <w:r w:rsidRPr="005F1278">
        <w:rPr>
          <w:rFonts w:ascii="Times New Roman" w:hAnsi="Times New Roman" w:cs="Times New Roman"/>
        </w:rPr>
        <w:t>32::</w:t>
      </w:r>
      <w:proofErr w:type="gramEnd"/>
      <w:r w:rsidRPr="005F1278">
        <w:rPr>
          <w:rFonts w:ascii="Times New Roman" w:hAnsi="Times New Roman" w:cs="Times New Roman"/>
        </w:rPr>
        <w:t>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r>
      <w:proofErr w:type="spellStart"/>
      <w:r w:rsidRPr="005F1278">
        <w:rPr>
          <w:rFonts w:ascii="Times New Roman" w:hAnsi="Times New Roman" w:cs="Times New Roman"/>
        </w:rPr>
        <w:t>Ruopp</w:t>
      </w:r>
      <w:proofErr w:type="spellEnd"/>
      <w:r w:rsidRPr="005F1278">
        <w:rPr>
          <w:rFonts w:ascii="Times New Roman" w:hAnsi="Times New Roman" w:cs="Times New Roman"/>
        </w:rPr>
        <w:t xml:space="preserve"> MD, Perkins NJ, Whitcomb BW, </w:t>
      </w:r>
      <w:proofErr w:type="spellStart"/>
      <w:r w:rsidRPr="005F1278">
        <w:rPr>
          <w:rFonts w:ascii="Times New Roman" w:hAnsi="Times New Roman" w:cs="Times New Roman"/>
        </w:rPr>
        <w:t>Schisterman</w:t>
      </w:r>
      <w:proofErr w:type="spellEnd"/>
      <w:r w:rsidRPr="005F1278">
        <w:rPr>
          <w:rFonts w:ascii="Times New Roman" w:hAnsi="Times New Roman" w:cs="Times New Roman"/>
        </w:rPr>
        <w:t xml:space="preserve"> EF. Youden Index and Optimal Cut-Point Estimated from Observations Affected by a Lower Limit of Detection. </w:t>
      </w:r>
      <w:proofErr w:type="spellStart"/>
      <w:r w:rsidRPr="005F1278">
        <w:rPr>
          <w:rFonts w:ascii="Times New Roman" w:hAnsi="Times New Roman" w:cs="Times New Roman"/>
          <w:i/>
          <w:iCs/>
        </w:rPr>
        <w:t>Biom</w:t>
      </w:r>
      <w:proofErr w:type="spellEnd"/>
      <w:r w:rsidRPr="005F1278">
        <w:rPr>
          <w:rFonts w:ascii="Times New Roman" w:hAnsi="Times New Roman" w:cs="Times New Roman"/>
          <w:i/>
          <w:iCs/>
        </w:rPr>
        <w:t xml:space="preserve"> J </w:t>
      </w:r>
      <w:proofErr w:type="spellStart"/>
      <w:r w:rsidRPr="005F1278">
        <w:rPr>
          <w:rFonts w:ascii="Times New Roman" w:hAnsi="Times New Roman" w:cs="Times New Roman"/>
          <w:i/>
          <w:iCs/>
        </w:rPr>
        <w:t>Biom</w:t>
      </w:r>
      <w:proofErr w:type="spellEnd"/>
      <w:r w:rsidRPr="005F1278">
        <w:rPr>
          <w:rFonts w:ascii="Times New Roman" w:hAnsi="Times New Roman" w:cs="Times New Roman"/>
          <w:i/>
          <w:iCs/>
        </w:rPr>
        <w:t xml:space="preserve"> Z</w:t>
      </w:r>
      <w:r w:rsidRPr="005F1278">
        <w:rPr>
          <w:rFonts w:ascii="Times New Roman" w:hAnsi="Times New Roman" w:cs="Times New Roman"/>
        </w:rPr>
        <w:t>. 2008;50(3):419-430. doi:10.1002/bimj.200710415</w:t>
      </w:r>
    </w:p>
    <w:p w14:paraId="2236AB4B" w14:textId="24A91EB8" w:rsidR="00311DBA" w:rsidRDefault="00311DBA" w:rsidP="00311DBA">
      <w:pPr>
        <w:rPr>
          <w:rFonts w:ascii="Times New Roman" w:hAnsi="Times New Roman" w:cs="Times New Roman"/>
          <w:b/>
          <w:bCs/>
        </w:rPr>
      </w:pPr>
      <w:r w:rsidRPr="00582E2F">
        <w:rPr>
          <w:rFonts w:ascii="Times New Roman" w:hAnsi="Times New Roman" w:cs="Times New Roman"/>
          <w:b/>
          <w:bCs/>
        </w:rPr>
        <w:fldChar w:fldCharType="end"/>
      </w:r>
    </w:p>
    <w:p w14:paraId="0EDCF151" w14:textId="77777777" w:rsidR="006F458B" w:rsidRDefault="006F458B" w:rsidP="00311DBA">
      <w:pPr>
        <w:rPr>
          <w:rFonts w:ascii="Times New Roman" w:hAnsi="Times New Roman" w:cs="Times New Roman"/>
          <w:b/>
          <w:bCs/>
        </w:rPr>
      </w:pPr>
    </w:p>
    <w:p w14:paraId="12E5EA76" w14:textId="77777777" w:rsidR="006F458B" w:rsidRDefault="006F458B" w:rsidP="00311DBA">
      <w:pPr>
        <w:rPr>
          <w:rFonts w:ascii="Times New Roman" w:hAnsi="Times New Roman" w:cs="Times New Roman"/>
          <w:b/>
          <w:bCs/>
        </w:rPr>
      </w:pPr>
    </w:p>
    <w:p w14:paraId="2AA0D58E" w14:textId="77777777" w:rsidR="006F458B" w:rsidRDefault="006F458B" w:rsidP="00311DBA">
      <w:pPr>
        <w:rPr>
          <w:rFonts w:ascii="Times New Roman" w:hAnsi="Times New Roman" w:cs="Times New Roman"/>
          <w:b/>
          <w:bCs/>
        </w:rPr>
      </w:pPr>
    </w:p>
    <w:p w14:paraId="134B6417" w14:textId="77777777" w:rsidR="008B75F6" w:rsidRDefault="008B75F6" w:rsidP="00311DBA">
      <w:pPr>
        <w:rPr>
          <w:rFonts w:ascii="Times New Roman" w:hAnsi="Times New Roman" w:cs="Times New Roman"/>
          <w:b/>
          <w:bCs/>
        </w:rPr>
      </w:pPr>
    </w:p>
    <w:p w14:paraId="1CD8E008" w14:textId="77777777" w:rsidR="00880889" w:rsidRDefault="00880889" w:rsidP="00311DBA">
      <w:pPr>
        <w:rPr>
          <w:rFonts w:ascii="Times New Roman" w:hAnsi="Times New Roman" w:cs="Times New Roman"/>
          <w:b/>
          <w:bCs/>
        </w:rPr>
      </w:pPr>
    </w:p>
    <w:p w14:paraId="11239038" w14:textId="77777777" w:rsidR="00880889" w:rsidRDefault="00880889" w:rsidP="00311DBA">
      <w:pPr>
        <w:rPr>
          <w:rFonts w:ascii="Times New Roman" w:hAnsi="Times New Roman" w:cs="Times New Roman"/>
          <w:b/>
          <w:bCs/>
        </w:rPr>
      </w:pPr>
    </w:p>
    <w:p w14:paraId="21F245DD" w14:textId="77777777" w:rsidR="00880889" w:rsidRDefault="00880889" w:rsidP="00311DBA">
      <w:pPr>
        <w:rPr>
          <w:rFonts w:ascii="Times New Roman" w:hAnsi="Times New Roman" w:cs="Times New Roman"/>
          <w:b/>
          <w:bCs/>
        </w:rPr>
      </w:pPr>
    </w:p>
    <w:p w14:paraId="6EBB304E" w14:textId="77777777" w:rsidR="00880889" w:rsidRDefault="00880889" w:rsidP="00311DBA">
      <w:pPr>
        <w:rPr>
          <w:rFonts w:ascii="Times New Roman" w:hAnsi="Times New Roman" w:cs="Times New Roman"/>
          <w:b/>
          <w:bCs/>
        </w:rPr>
      </w:pPr>
    </w:p>
    <w:p w14:paraId="7C2FD7B1" w14:textId="77777777" w:rsidR="00880889" w:rsidRDefault="00880889" w:rsidP="00311DBA">
      <w:pPr>
        <w:rPr>
          <w:rFonts w:ascii="Times New Roman" w:hAnsi="Times New Roman" w:cs="Times New Roman"/>
          <w:b/>
          <w:bCs/>
        </w:rPr>
      </w:pPr>
    </w:p>
    <w:p w14:paraId="12DB2DA8" w14:textId="77777777" w:rsidR="00880889" w:rsidRDefault="00880889" w:rsidP="00311DBA">
      <w:pPr>
        <w:rPr>
          <w:rFonts w:ascii="Times New Roman" w:hAnsi="Times New Roman" w:cs="Times New Roman"/>
          <w:b/>
          <w:bCs/>
        </w:rPr>
      </w:pPr>
    </w:p>
    <w:p w14:paraId="32165A49" w14:textId="77777777" w:rsidR="00880889" w:rsidRDefault="00880889" w:rsidP="00311DBA">
      <w:pPr>
        <w:rPr>
          <w:rFonts w:ascii="Times New Roman" w:hAnsi="Times New Roman" w:cs="Times New Roman"/>
          <w:b/>
          <w:bCs/>
        </w:rPr>
      </w:pPr>
    </w:p>
    <w:p w14:paraId="67BBE765" w14:textId="77777777" w:rsidR="00880889" w:rsidRDefault="00880889" w:rsidP="00311DBA">
      <w:pPr>
        <w:rPr>
          <w:rFonts w:ascii="Times New Roman" w:hAnsi="Times New Roman" w:cs="Times New Roman"/>
          <w:b/>
          <w:bCs/>
        </w:rPr>
      </w:pPr>
    </w:p>
    <w:p w14:paraId="1607CCBF" w14:textId="77777777" w:rsidR="00880889" w:rsidRDefault="00880889" w:rsidP="00311DBA">
      <w:pPr>
        <w:rPr>
          <w:rFonts w:ascii="Times New Roman" w:hAnsi="Times New Roman" w:cs="Times New Roman"/>
          <w:b/>
          <w:bCs/>
        </w:rPr>
      </w:pPr>
    </w:p>
    <w:p w14:paraId="77634EBA" w14:textId="77777777" w:rsidR="00880889" w:rsidRDefault="00880889" w:rsidP="00311DBA">
      <w:pPr>
        <w:rPr>
          <w:rFonts w:ascii="Times New Roman" w:hAnsi="Times New Roman" w:cs="Times New Roman"/>
          <w:b/>
          <w:bCs/>
        </w:rPr>
      </w:pPr>
    </w:p>
    <w:p w14:paraId="578A3313" w14:textId="77777777" w:rsidR="00880889" w:rsidRDefault="00880889" w:rsidP="00311DBA">
      <w:pPr>
        <w:rPr>
          <w:rFonts w:ascii="Times New Roman" w:hAnsi="Times New Roman" w:cs="Times New Roman"/>
          <w:b/>
          <w:bCs/>
        </w:rPr>
      </w:pPr>
    </w:p>
    <w:p w14:paraId="4135649C" w14:textId="77777777" w:rsidR="00880889" w:rsidRDefault="00880889" w:rsidP="00311DBA">
      <w:pPr>
        <w:rPr>
          <w:rFonts w:ascii="Times New Roman" w:hAnsi="Times New Roman" w:cs="Times New Roman"/>
          <w:b/>
          <w:bCs/>
        </w:rPr>
      </w:pPr>
    </w:p>
    <w:p w14:paraId="0BDE5014" w14:textId="77777777" w:rsidR="00880889" w:rsidRDefault="00880889" w:rsidP="00311DBA">
      <w:pPr>
        <w:rPr>
          <w:rFonts w:ascii="Times New Roman" w:hAnsi="Times New Roman" w:cs="Times New Roman"/>
          <w:b/>
          <w:bCs/>
        </w:rPr>
      </w:pPr>
    </w:p>
    <w:p w14:paraId="7064E689" w14:textId="77777777" w:rsidR="00880889" w:rsidRDefault="00880889" w:rsidP="00311DBA">
      <w:pPr>
        <w:rPr>
          <w:rFonts w:ascii="Times New Roman" w:hAnsi="Times New Roman" w:cs="Times New Roman"/>
          <w:b/>
          <w:bCs/>
        </w:rPr>
      </w:pPr>
    </w:p>
    <w:p w14:paraId="1F1AFFB8" w14:textId="77777777" w:rsidR="00880889" w:rsidRDefault="00880889" w:rsidP="00311DBA">
      <w:pPr>
        <w:rPr>
          <w:rFonts w:ascii="Times New Roman" w:hAnsi="Times New Roman" w:cs="Times New Roman"/>
          <w:b/>
          <w:bCs/>
        </w:rPr>
      </w:pPr>
    </w:p>
    <w:p w14:paraId="74D56999" w14:textId="77777777" w:rsidR="00880889" w:rsidRDefault="00880889" w:rsidP="00311DBA">
      <w:pPr>
        <w:rPr>
          <w:rFonts w:ascii="Times New Roman" w:hAnsi="Times New Roman" w:cs="Times New Roman"/>
          <w:b/>
          <w:bCs/>
        </w:rPr>
      </w:pPr>
    </w:p>
    <w:p w14:paraId="5458F0BC" w14:textId="77777777" w:rsidR="00880889" w:rsidRDefault="00880889" w:rsidP="00311DBA">
      <w:pPr>
        <w:rPr>
          <w:rFonts w:ascii="Times New Roman" w:hAnsi="Times New Roman" w:cs="Times New Roman"/>
          <w:b/>
          <w:bCs/>
        </w:rPr>
      </w:pPr>
    </w:p>
    <w:p w14:paraId="4F590C6B" w14:textId="77777777" w:rsidR="00880889" w:rsidRDefault="00880889" w:rsidP="00311DBA">
      <w:pPr>
        <w:rPr>
          <w:rFonts w:ascii="Times New Roman" w:hAnsi="Times New Roman" w:cs="Times New Roman"/>
          <w:b/>
          <w:bCs/>
        </w:rPr>
      </w:pPr>
    </w:p>
    <w:p w14:paraId="4274F6CB" w14:textId="77777777" w:rsidR="00880889" w:rsidRDefault="00880889" w:rsidP="00311DBA">
      <w:pPr>
        <w:rPr>
          <w:rFonts w:ascii="Times New Roman" w:hAnsi="Times New Roman" w:cs="Times New Roman"/>
          <w:b/>
          <w:bCs/>
        </w:rPr>
      </w:pPr>
    </w:p>
    <w:p w14:paraId="6BF4D2B3" w14:textId="77777777" w:rsidR="00880889" w:rsidRDefault="00880889" w:rsidP="00311DBA">
      <w:pPr>
        <w:rPr>
          <w:rFonts w:ascii="Times New Roman" w:hAnsi="Times New Roman" w:cs="Times New Roman"/>
          <w:b/>
          <w:bCs/>
        </w:rPr>
      </w:pPr>
    </w:p>
    <w:p w14:paraId="6E595F01" w14:textId="77777777" w:rsidR="00880889" w:rsidRDefault="00880889" w:rsidP="00311DBA">
      <w:pPr>
        <w:rPr>
          <w:rFonts w:ascii="Times New Roman" w:hAnsi="Times New Roman" w:cs="Times New Roman"/>
          <w:b/>
          <w:bCs/>
        </w:rPr>
      </w:pPr>
    </w:p>
    <w:p w14:paraId="3E0378D0" w14:textId="77777777" w:rsidR="00880889" w:rsidRDefault="00880889" w:rsidP="00311DBA">
      <w:pPr>
        <w:rPr>
          <w:rFonts w:ascii="Times New Roman" w:hAnsi="Times New Roman" w:cs="Times New Roman"/>
          <w:b/>
          <w:bCs/>
        </w:rPr>
      </w:pPr>
    </w:p>
    <w:p w14:paraId="5AB7D9B2" w14:textId="77777777" w:rsidR="00880889" w:rsidRDefault="00880889" w:rsidP="00311DBA">
      <w:pPr>
        <w:rPr>
          <w:rFonts w:ascii="Times New Roman" w:hAnsi="Times New Roman" w:cs="Times New Roman"/>
          <w:b/>
          <w:bCs/>
        </w:rPr>
      </w:pPr>
    </w:p>
    <w:p w14:paraId="37101156" w14:textId="77777777" w:rsidR="00880889" w:rsidRDefault="00880889" w:rsidP="00311DBA">
      <w:pPr>
        <w:rPr>
          <w:rFonts w:ascii="Times New Roman" w:hAnsi="Times New Roman" w:cs="Times New Roman"/>
          <w:b/>
          <w:bCs/>
        </w:rPr>
      </w:pPr>
    </w:p>
    <w:p w14:paraId="5A98C91D" w14:textId="201AD04D" w:rsidR="00F97F4C" w:rsidRPr="008F2C44" w:rsidRDefault="00F97F4C" w:rsidP="008F2C44">
      <w:pPr>
        <w:rPr>
          <w:rFonts w:ascii="Times New Roman" w:hAnsi="Times New Roman" w:cs="Times New Roman"/>
          <w:b/>
          <w:bCs/>
        </w:rPr>
      </w:pPr>
      <w:r>
        <w:rPr>
          <w:rFonts w:ascii="Times New Roman" w:hAnsi="Times New Roman" w:cs="Times New Roman"/>
          <w:b/>
          <w:bCs/>
        </w:rPr>
        <w:t>Supplement</w:t>
      </w:r>
    </w:p>
    <w:p w14:paraId="4D9C5941" w14:textId="77777777" w:rsidR="005F67D8" w:rsidRDefault="005F67D8" w:rsidP="000B2D4E">
      <w:pPr>
        <w:rPr>
          <w:rFonts w:ascii="Times New Roman" w:hAnsi="Times New Roman" w:cs="Times New Roman"/>
        </w:rPr>
      </w:pPr>
    </w:p>
    <w:tbl>
      <w:tblPr>
        <w:tblW w:w="3600" w:type="dxa"/>
        <w:tblLook w:val="04A0" w:firstRow="1" w:lastRow="0" w:firstColumn="1" w:lastColumn="0" w:noHBand="0" w:noVBand="1"/>
      </w:tblPr>
      <w:tblGrid>
        <w:gridCol w:w="9907"/>
      </w:tblGrid>
      <w:tr w:rsidR="005F67D8" w:rsidRPr="007E19CA" w14:paraId="1145E29B" w14:textId="77777777" w:rsidTr="005F67D8">
        <w:trPr>
          <w:trHeight w:val="22720"/>
        </w:trPr>
        <w:tc>
          <w:tcPr>
            <w:tcW w:w="3600" w:type="dxa"/>
            <w:tcBorders>
              <w:top w:val="nil"/>
              <w:left w:val="nil"/>
            </w:tcBorders>
            <w:shd w:val="clear" w:color="auto" w:fill="auto"/>
            <w:noWrap/>
            <w:vAlign w:val="bottom"/>
            <w:hideMark/>
          </w:tcPr>
          <w:tbl>
            <w:tblPr>
              <w:tblStyle w:val="TableGrid"/>
              <w:tblW w:w="9681" w:type="dxa"/>
              <w:tblLook w:val="04A0" w:firstRow="1" w:lastRow="0" w:firstColumn="1" w:lastColumn="0" w:noHBand="0" w:noVBand="1"/>
            </w:tblPr>
            <w:tblGrid>
              <w:gridCol w:w="1725"/>
              <w:gridCol w:w="1732"/>
              <w:gridCol w:w="1735"/>
              <w:gridCol w:w="693"/>
              <w:gridCol w:w="1472"/>
              <w:gridCol w:w="1631"/>
              <w:gridCol w:w="693"/>
            </w:tblGrid>
            <w:tr w:rsidR="00647819" w:rsidRPr="007E19CA" w14:paraId="485E5516" w14:textId="77777777" w:rsidTr="00B260F0">
              <w:tc>
                <w:tcPr>
                  <w:tcW w:w="1731" w:type="dxa"/>
                </w:tcPr>
                <w:p w14:paraId="2D5C6C67" w14:textId="3B8A74F6" w:rsidR="005F67D8" w:rsidRPr="007E19CA" w:rsidRDefault="005F67D8" w:rsidP="005F67D8">
                  <w:pPr>
                    <w:rPr>
                      <w:rFonts w:ascii="Times New Roman" w:eastAsia="Times New Roman" w:hAnsi="Times New Roman" w:cs="Times New Roman"/>
                      <w:color w:val="000000"/>
                      <w:kern w:val="0"/>
                      <w:sz w:val="22"/>
                      <w:szCs w:val="22"/>
                      <w14:ligatures w14:val="none"/>
                    </w:rPr>
                  </w:pPr>
                </w:p>
              </w:tc>
              <w:tc>
                <w:tcPr>
                  <w:tcW w:w="4169" w:type="dxa"/>
                  <w:gridSpan w:val="3"/>
                </w:tcPr>
                <w:p w14:paraId="47277083" w14:textId="63456869" w:rsidR="005F67D8" w:rsidRPr="007E19CA" w:rsidRDefault="005F67D8" w:rsidP="005F67D8">
                  <w:pPr>
                    <w:jc w:val="center"/>
                    <w:rPr>
                      <w:rFonts w:ascii="Times New Roman" w:eastAsia="Times New Roman" w:hAnsi="Times New Roman" w:cs="Times New Roman"/>
                      <w:b/>
                      <w:bCs/>
                      <w:color w:val="000000"/>
                      <w:kern w:val="0"/>
                      <w:sz w:val="22"/>
                      <w:szCs w:val="22"/>
                      <w14:ligatures w14:val="none"/>
                    </w:rPr>
                  </w:pPr>
                  <w:r w:rsidRPr="007E19CA">
                    <w:rPr>
                      <w:rFonts w:ascii="Times New Roman" w:eastAsia="Times New Roman" w:hAnsi="Times New Roman" w:cs="Times New Roman"/>
                      <w:b/>
                      <w:bCs/>
                      <w:color w:val="000000"/>
                      <w:kern w:val="0"/>
                      <w:sz w:val="22"/>
                      <w:szCs w:val="22"/>
                      <w14:ligatures w14:val="none"/>
                    </w:rPr>
                    <w:t xml:space="preserve">Pre-Matching </w:t>
                  </w:r>
                  <w:r w:rsidRPr="007E19CA">
                    <w:rPr>
                      <w:rFonts w:ascii="Times New Roman" w:eastAsia="Times New Roman" w:hAnsi="Times New Roman" w:cs="Times New Roman"/>
                      <w:b/>
                      <w:bCs/>
                      <w:color w:val="000000"/>
                      <w:kern w:val="0"/>
                      <w:sz w:val="22"/>
                      <w:szCs w:val="22"/>
                      <w14:ligatures w14:val="none"/>
                    </w:rPr>
                    <w:t>(n=)</w:t>
                  </w:r>
                </w:p>
              </w:tc>
              <w:tc>
                <w:tcPr>
                  <w:tcW w:w="3781" w:type="dxa"/>
                  <w:gridSpan w:val="3"/>
                </w:tcPr>
                <w:p w14:paraId="1FF6566D" w14:textId="4CECF965" w:rsidR="005F67D8" w:rsidRPr="007E19CA" w:rsidRDefault="005F67D8" w:rsidP="005F67D8">
                  <w:pPr>
                    <w:jc w:val="center"/>
                    <w:rPr>
                      <w:rFonts w:ascii="Times New Roman" w:eastAsia="Times New Roman" w:hAnsi="Times New Roman" w:cs="Times New Roman"/>
                      <w:b/>
                      <w:bCs/>
                      <w:color w:val="000000"/>
                      <w:kern w:val="0"/>
                      <w:sz w:val="22"/>
                      <w:szCs w:val="22"/>
                      <w14:ligatures w14:val="none"/>
                    </w:rPr>
                  </w:pPr>
                  <w:r w:rsidRPr="007E19CA">
                    <w:rPr>
                      <w:rFonts w:ascii="Times New Roman" w:eastAsia="Times New Roman" w:hAnsi="Times New Roman" w:cs="Times New Roman"/>
                      <w:b/>
                      <w:bCs/>
                      <w:color w:val="000000"/>
                      <w:kern w:val="0"/>
                      <w:sz w:val="22"/>
                      <w:szCs w:val="22"/>
                      <w14:ligatures w14:val="none"/>
                    </w:rPr>
                    <w:t>Post-Matching (n=)</w:t>
                  </w:r>
                </w:p>
              </w:tc>
            </w:tr>
            <w:tr w:rsidR="007E19CA" w:rsidRPr="007E19CA" w14:paraId="4FCEC5FC" w14:textId="77777777" w:rsidTr="00B260F0">
              <w:tc>
                <w:tcPr>
                  <w:tcW w:w="1731" w:type="dxa"/>
                </w:tcPr>
                <w:p w14:paraId="65F2FD63" w14:textId="319DE375" w:rsidR="005F67D8" w:rsidRPr="007E19CA" w:rsidRDefault="005F67D8"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Covariate</w:t>
                  </w:r>
                </w:p>
              </w:tc>
              <w:tc>
                <w:tcPr>
                  <w:tcW w:w="1754" w:type="dxa"/>
                </w:tcPr>
                <w:p w14:paraId="35EFBB59" w14:textId="27348B50" w:rsidR="005F67D8" w:rsidRPr="007E19CA" w:rsidRDefault="00932D4F"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IO Monotherapy</w:t>
                  </w:r>
                </w:p>
              </w:tc>
              <w:tc>
                <w:tcPr>
                  <w:tcW w:w="1750" w:type="dxa"/>
                </w:tcPr>
                <w:p w14:paraId="48F30CE3" w14:textId="145CEA51" w:rsidR="005F67D8" w:rsidRPr="007E19CA" w:rsidRDefault="00932D4F"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Chemotherapy</w:t>
                  </w:r>
                </w:p>
              </w:tc>
              <w:tc>
                <w:tcPr>
                  <w:tcW w:w="665" w:type="dxa"/>
                </w:tcPr>
                <w:p w14:paraId="55CCE442" w14:textId="20C3846C" w:rsidR="005F67D8" w:rsidRPr="007E19CA" w:rsidRDefault="005F67D8"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SMD</w:t>
                  </w:r>
                </w:p>
              </w:tc>
              <w:tc>
                <w:tcPr>
                  <w:tcW w:w="1477" w:type="dxa"/>
                </w:tcPr>
                <w:p w14:paraId="2F424C37" w14:textId="0E53A823" w:rsidR="005F67D8" w:rsidRPr="007E19CA" w:rsidRDefault="00932D4F"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IO Monotherapy</w:t>
                  </w:r>
                </w:p>
              </w:tc>
              <w:tc>
                <w:tcPr>
                  <w:tcW w:w="1639" w:type="dxa"/>
                </w:tcPr>
                <w:p w14:paraId="13F94EDD" w14:textId="667EF40F" w:rsidR="005F67D8" w:rsidRPr="007E19CA" w:rsidRDefault="00932D4F"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Chemotherapy</w:t>
                  </w:r>
                </w:p>
              </w:tc>
              <w:tc>
                <w:tcPr>
                  <w:tcW w:w="665" w:type="dxa"/>
                </w:tcPr>
                <w:p w14:paraId="1D72951A" w14:textId="3AE29F7D" w:rsidR="005F67D8" w:rsidRPr="007E19CA" w:rsidRDefault="005F67D8"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SMD</w:t>
                  </w:r>
                </w:p>
              </w:tc>
            </w:tr>
            <w:tr w:rsidR="00865C21" w:rsidRPr="007E19CA" w14:paraId="7DBBC93B" w14:textId="77777777" w:rsidTr="00495D1A">
              <w:tc>
                <w:tcPr>
                  <w:tcW w:w="1731" w:type="dxa"/>
                  <w:vAlign w:val="bottom"/>
                </w:tcPr>
                <w:p w14:paraId="4A8E2F96" w14:textId="3660788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ECOG 0</w:t>
                  </w:r>
                </w:p>
              </w:tc>
              <w:tc>
                <w:tcPr>
                  <w:tcW w:w="1754" w:type="dxa"/>
                  <w:vAlign w:val="bottom"/>
                </w:tcPr>
                <w:p w14:paraId="4BC45B91" w14:textId="6925039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0.15</w:t>
                  </w:r>
                </w:p>
              </w:tc>
              <w:tc>
                <w:tcPr>
                  <w:tcW w:w="1750" w:type="dxa"/>
                  <w:vAlign w:val="bottom"/>
                </w:tcPr>
                <w:p w14:paraId="46F9ADDB" w14:textId="64CC3AC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0.13</w:t>
                  </w:r>
                </w:p>
              </w:tc>
              <w:tc>
                <w:tcPr>
                  <w:tcW w:w="665" w:type="dxa"/>
                </w:tcPr>
                <w:p w14:paraId="1070937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38F7EC6" w14:textId="305D902B"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7E6ECF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2FF786D" w14:textId="5E532CB4"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C5965C2" w14:textId="77777777" w:rsidTr="00495D1A">
              <w:tc>
                <w:tcPr>
                  <w:tcW w:w="1731" w:type="dxa"/>
                  <w:vAlign w:val="bottom"/>
                </w:tcPr>
                <w:p w14:paraId="2823E242" w14:textId="4589EED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ECOG 1</w:t>
                  </w:r>
                </w:p>
              </w:tc>
              <w:tc>
                <w:tcPr>
                  <w:tcW w:w="1754" w:type="dxa"/>
                  <w:vAlign w:val="bottom"/>
                </w:tcPr>
                <w:p w14:paraId="03ABC131" w14:textId="09F89D6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0.34</w:t>
                  </w:r>
                </w:p>
              </w:tc>
              <w:tc>
                <w:tcPr>
                  <w:tcW w:w="1750" w:type="dxa"/>
                  <w:vAlign w:val="bottom"/>
                </w:tcPr>
                <w:p w14:paraId="6F1F25A7" w14:textId="21BBEEA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0.28</w:t>
                  </w:r>
                </w:p>
              </w:tc>
              <w:tc>
                <w:tcPr>
                  <w:tcW w:w="665" w:type="dxa"/>
                </w:tcPr>
                <w:p w14:paraId="14A0783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18F461FE" w14:textId="49D53D60"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684307C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2601D85" w14:textId="311E08C4"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A2FB700" w14:textId="77777777" w:rsidTr="00495D1A">
              <w:tc>
                <w:tcPr>
                  <w:tcW w:w="1731" w:type="dxa"/>
                  <w:vAlign w:val="bottom"/>
                </w:tcPr>
                <w:p w14:paraId="3CA1B9A4" w14:textId="70C1785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ECOG 2</w:t>
                  </w:r>
                </w:p>
              </w:tc>
              <w:tc>
                <w:tcPr>
                  <w:tcW w:w="1754" w:type="dxa"/>
                  <w:vAlign w:val="bottom"/>
                </w:tcPr>
                <w:p w14:paraId="235B8D4A" w14:textId="41BE91BF"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0.25</w:t>
                  </w:r>
                </w:p>
              </w:tc>
              <w:tc>
                <w:tcPr>
                  <w:tcW w:w="1750" w:type="dxa"/>
                  <w:vAlign w:val="bottom"/>
                </w:tcPr>
                <w:p w14:paraId="0A481904" w14:textId="46EA1E8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0.22</w:t>
                  </w:r>
                </w:p>
              </w:tc>
              <w:tc>
                <w:tcPr>
                  <w:tcW w:w="665" w:type="dxa"/>
                </w:tcPr>
                <w:p w14:paraId="4F55AF8D"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0AF46CB9" w14:textId="6B30EF35"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572385B"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DFBA682" w14:textId="6E8EC040"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65C6DFF" w14:textId="77777777" w:rsidTr="00495D1A">
              <w:tc>
                <w:tcPr>
                  <w:tcW w:w="1731" w:type="dxa"/>
                  <w:vAlign w:val="bottom"/>
                </w:tcPr>
                <w:p w14:paraId="338C3273" w14:textId="7BB8BC8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ECOG 3</w:t>
                  </w:r>
                </w:p>
              </w:tc>
              <w:tc>
                <w:tcPr>
                  <w:tcW w:w="1754" w:type="dxa"/>
                  <w:vAlign w:val="bottom"/>
                </w:tcPr>
                <w:p w14:paraId="24782924" w14:textId="1EA13E1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0.12</w:t>
                  </w:r>
                </w:p>
              </w:tc>
              <w:tc>
                <w:tcPr>
                  <w:tcW w:w="1750" w:type="dxa"/>
                  <w:vAlign w:val="bottom"/>
                </w:tcPr>
                <w:p w14:paraId="30CF08DF" w14:textId="2AD6C7A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0.13</w:t>
                  </w:r>
                </w:p>
              </w:tc>
              <w:tc>
                <w:tcPr>
                  <w:tcW w:w="665" w:type="dxa"/>
                </w:tcPr>
                <w:p w14:paraId="1FC3C63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11940EBC" w14:textId="253C9242"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692326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805ECDA" w14:textId="39E8E47C"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66251B6" w14:textId="77777777" w:rsidTr="00495D1A">
              <w:tc>
                <w:tcPr>
                  <w:tcW w:w="1731" w:type="dxa"/>
                  <w:vAlign w:val="bottom"/>
                </w:tcPr>
                <w:p w14:paraId="72F47A6B" w14:textId="651036F7"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ECOG 4</w:t>
                  </w:r>
                </w:p>
              </w:tc>
              <w:tc>
                <w:tcPr>
                  <w:tcW w:w="1754" w:type="dxa"/>
                  <w:vAlign w:val="bottom"/>
                </w:tcPr>
                <w:p w14:paraId="28095036" w14:textId="0CB705D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1750" w:type="dxa"/>
                  <w:vAlign w:val="bottom"/>
                </w:tcPr>
                <w:p w14:paraId="0856EC55" w14:textId="6468330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665" w:type="dxa"/>
                </w:tcPr>
                <w:p w14:paraId="6F3A0D44"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09B51BA6" w14:textId="34991151"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BE6A82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3F26D93" w14:textId="21A46C9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C65AEA2" w14:textId="77777777" w:rsidTr="00495D1A">
              <w:tc>
                <w:tcPr>
                  <w:tcW w:w="1731" w:type="dxa"/>
                  <w:vAlign w:val="bottom"/>
                </w:tcPr>
                <w:p w14:paraId="04E5542A" w14:textId="3A8692B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Squamous Cell Carcinoma</w:t>
                  </w:r>
                </w:p>
              </w:tc>
              <w:tc>
                <w:tcPr>
                  <w:tcW w:w="1754" w:type="dxa"/>
                  <w:vAlign w:val="bottom"/>
                </w:tcPr>
                <w:p w14:paraId="6CDA86B4" w14:textId="0C7B0557"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0.34</w:t>
                  </w:r>
                </w:p>
              </w:tc>
              <w:tc>
                <w:tcPr>
                  <w:tcW w:w="1750" w:type="dxa"/>
                  <w:vAlign w:val="bottom"/>
                </w:tcPr>
                <w:p w14:paraId="166E911E" w14:textId="6688940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0.38</w:t>
                  </w:r>
                </w:p>
              </w:tc>
              <w:tc>
                <w:tcPr>
                  <w:tcW w:w="665" w:type="dxa"/>
                </w:tcPr>
                <w:p w14:paraId="43FDDCA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AC1EAC4" w14:textId="211BD66D"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6A4D29D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C5823E3" w14:textId="1ACDF56D"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E5FF3FA" w14:textId="77777777" w:rsidTr="00495D1A">
              <w:tc>
                <w:tcPr>
                  <w:tcW w:w="1731" w:type="dxa"/>
                  <w:vAlign w:val="bottom"/>
                </w:tcPr>
                <w:p w14:paraId="33E9375F" w14:textId="53AE8D5C" w:rsidR="00865C21" w:rsidRPr="007E19CA" w:rsidRDefault="00865C21" w:rsidP="00865C21">
                  <w:pPr>
                    <w:rPr>
                      <w:rFonts w:ascii="Times New Roman" w:eastAsia="Times New Roman" w:hAnsi="Times New Roman" w:cs="Times New Roman"/>
                      <w:color w:val="000000"/>
                      <w:kern w:val="0"/>
                      <w:sz w:val="22"/>
                      <w:szCs w:val="22"/>
                      <w14:ligatures w14:val="none"/>
                    </w:rPr>
                  </w:pPr>
                  <w:proofErr w:type="spellStart"/>
                  <w:r w:rsidRPr="007E19CA">
                    <w:rPr>
                      <w:rFonts w:ascii="Times New Roman" w:hAnsi="Times New Roman" w:cs="Times New Roman"/>
                      <w:color w:val="000000"/>
                      <w:sz w:val="22"/>
                      <w:szCs w:val="22"/>
                    </w:rPr>
                    <w:t>Nonsquamous</w:t>
                  </w:r>
                  <w:proofErr w:type="spellEnd"/>
                  <w:r w:rsidRPr="007E19CA">
                    <w:rPr>
                      <w:rFonts w:ascii="Times New Roman" w:hAnsi="Times New Roman" w:cs="Times New Roman"/>
                      <w:color w:val="000000"/>
                      <w:sz w:val="22"/>
                      <w:szCs w:val="22"/>
                    </w:rPr>
                    <w:t xml:space="preserve"> Cell Carcinoma</w:t>
                  </w:r>
                </w:p>
              </w:tc>
              <w:tc>
                <w:tcPr>
                  <w:tcW w:w="1754" w:type="dxa"/>
                  <w:vAlign w:val="bottom"/>
                </w:tcPr>
                <w:p w14:paraId="14FE0C09" w14:textId="20A2A31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0.62</w:t>
                  </w:r>
                </w:p>
              </w:tc>
              <w:tc>
                <w:tcPr>
                  <w:tcW w:w="1750" w:type="dxa"/>
                  <w:vAlign w:val="bottom"/>
                </w:tcPr>
                <w:p w14:paraId="7120648C" w14:textId="1A5749B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0.57</w:t>
                  </w:r>
                </w:p>
              </w:tc>
              <w:tc>
                <w:tcPr>
                  <w:tcW w:w="665" w:type="dxa"/>
                </w:tcPr>
                <w:p w14:paraId="0973024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02BE404E" w14:textId="7D06D053"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48DDE6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7B5A3F6" w14:textId="2D4B15BE"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D71B3CC" w14:textId="77777777" w:rsidTr="00495D1A">
              <w:tc>
                <w:tcPr>
                  <w:tcW w:w="1731" w:type="dxa"/>
                  <w:vAlign w:val="bottom"/>
                </w:tcPr>
                <w:p w14:paraId="721FA5F8" w14:textId="15603DA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PD-L1</w:t>
                  </w:r>
                </w:p>
              </w:tc>
              <w:tc>
                <w:tcPr>
                  <w:tcW w:w="1754" w:type="dxa"/>
                  <w:vAlign w:val="bottom"/>
                </w:tcPr>
                <w:p w14:paraId="432F075E" w14:textId="21B42A0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0.36</w:t>
                  </w:r>
                </w:p>
              </w:tc>
              <w:tc>
                <w:tcPr>
                  <w:tcW w:w="1750" w:type="dxa"/>
                  <w:vAlign w:val="bottom"/>
                </w:tcPr>
                <w:p w14:paraId="7E3A66C1" w14:textId="17BD36FF"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0.06</w:t>
                  </w:r>
                </w:p>
              </w:tc>
              <w:tc>
                <w:tcPr>
                  <w:tcW w:w="665" w:type="dxa"/>
                </w:tcPr>
                <w:p w14:paraId="6671A45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184F081" w14:textId="1C2C3172"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68BE1A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40B380B" w14:textId="419B1BF2"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37FF1DA" w14:textId="77777777" w:rsidTr="00495D1A">
              <w:tc>
                <w:tcPr>
                  <w:tcW w:w="1731" w:type="dxa"/>
                  <w:vAlign w:val="bottom"/>
                </w:tcPr>
                <w:p w14:paraId="4E0B5C9F" w14:textId="7DCF0AB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Hispanic/Latino</w:t>
                  </w:r>
                </w:p>
              </w:tc>
              <w:tc>
                <w:tcPr>
                  <w:tcW w:w="1754" w:type="dxa"/>
                  <w:vAlign w:val="bottom"/>
                </w:tcPr>
                <w:p w14:paraId="24ED0C7E" w14:textId="50F3900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1750" w:type="dxa"/>
                  <w:vAlign w:val="bottom"/>
                </w:tcPr>
                <w:p w14:paraId="3504F140" w14:textId="2AEA448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665" w:type="dxa"/>
                </w:tcPr>
                <w:p w14:paraId="0CDE65C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19A7F5ED" w14:textId="30BAE48B"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FC5B59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B92381F" w14:textId="6F5D0CEC"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E8620EE" w14:textId="77777777" w:rsidTr="00495D1A">
              <w:tc>
                <w:tcPr>
                  <w:tcW w:w="1731" w:type="dxa"/>
                  <w:vAlign w:val="bottom"/>
                </w:tcPr>
                <w:p w14:paraId="2E6E03F3" w14:textId="47B4483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Diagnosis Year</w:t>
                  </w:r>
                </w:p>
              </w:tc>
              <w:tc>
                <w:tcPr>
                  <w:tcW w:w="1754" w:type="dxa"/>
                  <w:vAlign w:val="bottom"/>
                </w:tcPr>
                <w:p w14:paraId="4D9A4D41" w14:textId="7852AD0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4.17</w:t>
                  </w:r>
                </w:p>
              </w:tc>
              <w:tc>
                <w:tcPr>
                  <w:tcW w:w="1750" w:type="dxa"/>
                  <w:vAlign w:val="bottom"/>
                </w:tcPr>
                <w:p w14:paraId="3392977F" w14:textId="16C5C1A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6.72</w:t>
                  </w:r>
                </w:p>
              </w:tc>
              <w:tc>
                <w:tcPr>
                  <w:tcW w:w="665" w:type="dxa"/>
                </w:tcPr>
                <w:p w14:paraId="0420C80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19CAB7A9" w14:textId="4AF3C030"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0789C8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0F47DAD" w14:textId="3ED44570"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5B6E1BC4" w14:textId="77777777" w:rsidTr="00495D1A">
              <w:tc>
                <w:tcPr>
                  <w:tcW w:w="1731" w:type="dxa"/>
                  <w:vAlign w:val="bottom"/>
                </w:tcPr>
                <w:p w14:paraId="4AA9FE16" w14:textId="767BC61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Age at Diagnosis</w:t>
                  </w:r>
                </w:p>
              </w:tc>
              <w:tc>
                <w:tcPr>
                  <w:tcW w:w="1754" w:type="dxa"/>
                  <w:vAlign w:val="bottom"/>
                </w:tcPr>
                <w:p w14:paraId="76857199" w14:textId="3BA3467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4.25</w:t>
                  </w:r>
                </w:p>
              </w:tc>
              <w:tc>
                <w:tcPr>
                  <w:tcW w:w="1750" w:type="dxa"/>
                  <w:vAlign w:val="bottom"/>
                </w:tcPr>
                <w:p w14:paraId="7863F217" w14:textId="01D3F7F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4.20</w:t>
                  </w:r>
                </w:p>
              </w:tc>
              <w:tc>
                <w:tcPr>
                  <w:tcW w:w="665" w:type="dxa"/>
                </w:tcPr>
                <w:p w14:paraId="50CCC95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D4B51C5" w14:textId="78A79A06"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176C3084"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3D8CBE52" w14:textId="5E199B6B"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454764A" w14:textId="77777777" w:rsidTr="00495D1A">
              <w:tc>
                <w:tcPr>
                  <w:tcW w:w="1731" w:type="dxa"/>
                  <w:vAlign w:val="bottom"/>
                </w:tcPr>
                <w:p w14:paraId="2A2C0F16" w14:textId="7B1D67D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Self-Identified White</w:t>
                  </w:r>
                </w:p>
              </w:tc>
              <w:tc>
                <w:tcPr>
                  <w:tcW w:w="1754" w:type="dxa"/>
                  <w:vAlign w:val="bottom"/>
                </w:tcPr>
                <w:p w14:paraId="774B9382" w14:textId="3BDB737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0.73</w:t>
                  </w:r>
                </w:p>
              </w:tc>
              <w:tc>
                <w:tcPr>
                  <w:tcW w:w="1750" w:type="dxa"/>
                  <w:vAlign w:val="bottom"/>
                </w:tcPr>
                <w:p w14:paraId="2966DE3C" w14:textId="6CE8E4A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0.71</w:t>
                  </w:r>
                </w:p>
              </w:tc>
              <w:tc>
                <w:tcPr>
                  <w:tcW w:w="665" w:type="dxa"/>
                </w:tcPr>
                <w:p w14:paraId="483FA7C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A686EF3" w14:textId="5B543344"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ADE548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4375413C" w14:textId="2C8DE6DC"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47513F6F" w14:textId="77777777" w:rsidTr="00495D1A">
              <w:tc>
                <w:tcPr>
                  <w:tcW w:w="1731" w:type="dxa"/>
                  <w:vAlign w:val="bottom"/>
                </w:tcPr>
                <w:p w14:paraId="374AA00B" w14:textId="709B2E8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Self-Identified</w:t>
                  </w:r>
                  <w:r w:rsidRPr="007E19CA">
                    <w:rPr>
                      <w:rFonts w:ascii="Times New Roman" w:hAnsi="Times New Roman" w:cs="Times New Roman"/>
                      <w:color w:val="000000"/>
                      <w:sz w:val="22"/>
                      <w:szCs w:val="22"/>
                    </w:rPr>
                    <w:t xml:space="preserve"> Asian</w:t>
                  </w:r>
                </w:p>
              </w:tc>
              <w:tc>
                <w:tcPr>
                  <w:tcW w:w="1754" w:type="dxa"/>
                  <w:vAlign w:val="bottom"/>
                </w:tcPr>
                <w:p w14:paraId="44EA9173" w14:textId="3D98143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1750" w:type="dxa"/>
                  <w:vAlign w:val="bottom"/>
                </w:tcPr>
                <w:p w14:paraId="75DABF3E" w14:textId="0E4D258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665" w:type="dxa"/>
                </w:tcPr>
                <w:p w14:paraId="3B974B8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3E79EE3" w14:textId="4D150CC2"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F5BA86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47C763EC" w14:textId="1E5D60EA"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C33E75B" w14:textId="77777777" w:rsidTr="00495D1A">
              <w:tc>
                <w:tcPr>
                  <w:tcW w:w="1731" w:type="dxa"/>
                  <w:vAlign w:val="bottom"/>
                </w:tcPr>
                <w:p w14:paraId="12FB51FB" w14:textId="42AD06E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Self-Identified</w:t>
                  </w:r>
                  <w:r w:rsidRPr="007E19CA">
                    <w:rPr>
                      <w:rFonts w:ascii="Times New Roman" w:hAnsi="Times New Roman" w:cs="Times New Roman"/>
                      <w:color w:val="000000"/>
                      <w:sz w:val="22"/>
                      <w:szCs w:val="22"/>
                    </w:rPr>
                    <w:t xml:space="preserve"> Black</w:t>
                  </w:r>
                </w:p>
              </w:tc>
              <w:tc>
                <w:tcPr>
                  <w:tcW w:w="1754" w:type="dxa"/>
                  <w:vAlign w:val="bottom"/>
                </w:tcPr>
                <w:p w14:paraId="4E84B6B1" w14:textId="40A57CD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0.08</w:t>
                  </w:r>
                </w:p>
              </w:tc>
              <w:tc>
                <w:tcPr>
                  <w:tcW w:w="1750" w:type="dxa"/>
                  <w:vAlign w:val="bottom"/>
                </w:tcPr>
                <w:p w14:paraId="54617A18" w14:textId="27B2306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0.10</w:t>
                  </w:r>
                </w:p>
              </w:tc>
              <w:tc>
                <w:tcPr>
                  <w:tcW w:w="665" w:type="dxa"/>
                </w:tcPr>
                <w:p w14:paraId="5F42EAC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3A95C3BC" w14:textId="3639B78A"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0809C08D"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E82D50C" w14:textId="7A5773FE"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ECD2A95" w14:textId="77777777" w:rsidTr="00495D1A">
              <w:tc>
                <w:tcPr>
                  <w:tcW w:w="1731" w:type="dxa"/>
                  <w:vAlign w:val="bottom"/>
                </w:tcPr>
                <w:p w14:paraId="0E3F582B" w14:textId="49FF92B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Self-Identified</w:t>
                  </w:r>
                  <w:r w:rsidRPr="007E19CA">
                    <w:rPr>
                      <w:rFonts w:ascii="Times New Roman" w:hAnsi="Times New Roman" w:cs="Times New Roman"/>
                      <w:color w:val="000000"/>
                      <w:sz w:val="22"/>
                      <w:szCs w:val="22"/>
                    </w:rPr>
                    <w:t xml:space="preserve"> Other Race</w:t>
                  </w:r>
                </w:p>
              </w:tc>
              <w:tc>
                <w:tcPr>
                  <w:tcW w:w="1754" w:type="dxa"/>
                  <w:vAlign w:val="bottom"/>
                </w:tcPr>
                <w:p w14:paraId="2F260F63" w14:textId="79F8788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0.09</w:t>
                  </w:r>
                </w:p>
              </w:tc>
              <w:tc>
                <w:tcPr>
                  <w:tcW w:w="1750" w:type="dxa"/>
                  <w:vAlign w:val="bottom"/>
                </w:tcPr>
                <w:p w14:paraId="6229116B" w14:textId="4C35807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0.09</w:t>
                  </w:r>
                </w:p>
              </w:tc>
              <w:tc>
                <w:tcPr>
                  <w:tcW w:w="665" w:type="dxa"/>
                </w:tcPr>
                <w:p w14:paraId="0C931CB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5C8E2883" w14:textId="253565E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F821AF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4B4FFFB" w14:textId="792C9CA3"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107550C" w14:textId="77777777" w:rsidTr="00495D1A">
              <w:tc>
                <w:tcPr>
                  <w:tcW w:w="1731" w:type="dxa"/>
                  <w:vAlign w:val="bottom"/>
                </w:tcPr>
                <w:p w14:paraId="5FE76D45" w14:textId="13FD279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Self-Identified</w:t>
                  </w:r>
                  <w:r w:rsidRPr="007E19CA">
                    <w:rPr>
                      <w:rFonts w:ascii="Times New Roman" w:hAnsi="Times New Roman" w:cs="Times New Roman"/>
                      <w:color w:val="000000"/>
                      <w:sz w:val="22"/>
                      <w:szCs w:val="22"/>
                    </w:rPr>
                    <w:t xml:space="preserve"> Hispanic Race</w:t>
                  </w:r>
                </w:p>
              </w:tc>
              <w:tc>
                <w:tcPr>
                  <w:tcW w:w="1754" w:type="dxa"/>
                  <w:vAlign w:val="bottom"/>
                </w:tcPr>
                <w:p w14:paraId="4C57D36C" w14:textId="3B8EBEA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1750" w:type="dxa"/>
                  <w:vAlign w:val="bottom"/>
                </w:tcPr>
                <w:p w14:paraId="6056AA87" w14:textId="6E341F6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32EC2EC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7D8E424" w14:textId="02C0A0F9"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95A309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6B536E2" w14:textId="7D524CD3"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9FF8700" w14:textId="77777777" w:rsidTr="00495D1A">
              <w:tc>
                <w:tcPr>
                  <w:tcW w:w="1731" w:type="dxa"/>
                  <w:vAlign w:val="bottom"/>
                </w:tcPr>
                <w:p w14:paraId="115651C7" w14:textId="07E14B6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Male</w:t>
                  </w:r>
                </w:p>
              </w:tc>
              <w:tc>
                <w:tcPr>
                  <w:tcW w:w="1754" w:type="dxa"/>
                  <w:vAlign w:val="bottom"/>
                </w:tcPr>
                <w:p w14:paraId="378BFD69" w14:textId="60A6528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0.52</w:t>
                  </w:r>
                </w:p>
              </w:tc>
              <w:tc>
                <w:tcPr>
                  <w:tcW w:w="1750" w:type="dxa"/>
                  <w:vAlign w:val="bottom"/>
                </w:tcPr>
                <w:p w14:paraId="10857A61" w14:textId="67B87B8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0.56</w:t>
                  </w:r>
                </w:p>
              </w:tc>
              <w:tc>
                <w:tcPr>
                  <w:tcW w:w="665" w:type="dxa"/>
                </w:tcPr>
                <w:p w14:paraId="17F747A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BB49335" w14:textId="29CC26BF"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47D6C6CD"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9804C65" w14:textId="7406E6F2"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2B41997" w14:textId="77777777" w:rsidTr="00495D1A">
              <w:tc>
                <w:tcPr>
                  <w:tcW w:w="1731" w:type="dxa"/>
                  <w:vAlign w:val="bottom"/>
                </w:tcPr>
                <w:p w14:paraId="7AEAC956" w14:textId="59D3872F"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Interval from Advanced Diagnosis to Treatment</w:t>
                  </w:r>
                </w:p>
              </w:tc>
              <w:tc>
                <w:tcPr>
                  <w:tcW w:w="1754" w:type="dxa"/>
                  <w:vAlign w:val="bottom"/>
                </w:tcPr>
                <w:p w14:paraId="1C3AED3E" w14:textId="2B67C14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3.68</w:t>
                  </w:r>
                </w:p>
              </w:tc>
              <w:tc>
                <w:tcPr>
                  <w:tcW w:w="1750" w:type="dxa"/>
                  <w:vAlign w:val="bottom"/>
                </w:tcPr>
                <w:p w14:paraId="1BAC26E3" w14:textId="466DEB4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3.50</w:t>
                  </w:r>
                </w:p>
              </w:tc>
              <w:tc>
                <w:tcPr>
                  <w:tcW w:w="665" w:type="dxa"/>
                </w:tcPr>
                <w:p w14:paraId="127DC6C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365C9141" w14:textId="04858CF8"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257936F1"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83D4CB2" w14:textId="15958E1A"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425712B6" w14:textId="77777777" w:rsidTr="00495D1A">
              <w:tc>
                <w:tcPr>
                  <w:tcW w:w="1731" w:type="dxa"/>
                  <w:vAlign w:val="bottom"/>
                </w:tcPr>
                <w:p w14:paraId="52466FED" w14:textId="4F95162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Payment Assistance Program</w:t>
                  </w:r>
                </w:p>
              </w:tc>
              <w:tc>
                <w:tcPr>
                  <w:tcW w:w="1754" w:type="dxa"/>
                  <w:vAlign w:val="bottom"/>
                </w:tcPr>
                <w:p w14:paraId="7340A82B" w14:textId="01E8B92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0.13</w:t>
                  </w:r>
                </w:p>
              </w:tc>
              <w:tc>
                <w:tcPr>
                  <w:tcW w:w="1750" w:type="dxa"/>
                  <w:vAlign w:val="bottom"/>
                </w:tcPr>
                <w:p w14:paraId="12807EFF" w14:textId="5813A7E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0.12</w:t>
                  </w:r>
                </w:p>
              </w:tc>
              <w:tc>
                <w:tcPr>
                  <w:tcW w:w="665" w:type="dxa"/>
                </w:tcPr>
                <w:p w14:paraId="4AE2D74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694BC66" w14:textId="7E3ED0F2"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6F20E278"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30C84FF" w14:textId="363D7792"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724787E" w14:textId="77777777" w:rsidTr="00495D1A">
              <w:tc>
                <w:tcPr>
                  <w:tcW w:w="1731" w:type="dxa"/>
                  <w:vAlign w:val="bottom"/>
                </w:tcPr>
                <w:p w14:paraId="2175B57F" w14:textId="73119F5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Other Government Insurance</w:t>
                  </w:r>
                </w:p>
              </w:tc>
              <w:tc>
                <w:tcPr>
                  <w:tcW w:w="1754" w:type="dxa"/>
                  <w:vAlign w:val="bottom"/>
                </w:tcPr>
                <w:p w14:paraId="3BC099C3" w14:textId="051DB64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0.07</w:t>
                  </w:r>
                </w:p>
              </w:tc>
              <w:tc>
                <w:tcPr>
                  <w:tcW w:w="1750" w:type="dxa"/>
                  <w:vAlign w:val="bottom"/>
                </w:tcPr>
                <w:p w14:paraId="66D79266" w14:textId="5FE7368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0.06</w:t>
                  </w:r>
                </w:p>
              </w:tc>
              <w:tc>
                <w:tcPr>
                  <w:tcW w:w="665" w:type="dxa"/>
                </w:tcPr>
                <w:p w14:paraId="08797DB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718349C" w14:textId="7B690F36"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2DE95E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6A7318A" w14:textId="5B9D0BE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2198B0AF" w14:textId="77777777" w:rsidTr="00495D1A">
              <w:tc>
                <w:tcPr>
                  <w:tcW w:w="1731" w:type="dxa"/>
                  <w:vAlign w:val="bottom"/>
                </w:tcPr>
                <w:p w14:paraId="1D2F28E8" w14:textId="1F4471F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Medicare</w:t>
                  </w:r>
                </w:p>
              </w:tc>
              <w:tc>
                <w:tcPr>
                  <w:tcW w:w="1754" w:type="dxa"/>
                  <w:vAlign w:val="bottom"/>
                </w:tcPr>
                <w:p w14:paraId="3541096C" w14:textId="4422FC3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0.48</w:t>
                  </w:r>
                </w:p>
              </w:tc>
              <w:tc>
                <w:tcPr>
                  <w:tcW w:w="1750" w:type="dxa"/>
                  <w:vAlign w:val="bottom"/>
                </w:tcPr>
                <w:p w14:paraId="1B135678" w14:textId="0D32551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0.39</w:t>
                  </w:r>
                </w:p>
              </w:tc>
              <w:tc>
                <w:tcPr>
                  <w:tcW w:w="665" w:type="dxa"/>
                </w:tcPr>
                <w:p w14:paraId="034B32E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4FE8F217" w14:textId="37D86298"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1B5717B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369C348C" w14:textId="202A8C5A"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1213146" w14:textId="77777777" w:rsidTr="00495D1A">
              <w:tc>
                <w:tcPr>
                  <w:tcW w:w="1731" w:type="dxa"/>
                  <w:vAlign w:val="bottom"/>
                </w:tcPr>
                <w:p w14:paraId="79BEEA89" w14:textId="005F8C5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Self-Pay</w:t>
                  </w:r>
                </w:p>
              </w:tc>
              <w:tc>
                <w:tcPr>
                  <w:tcW w:w="1754" w:type="dxa"/>
                  <w:vAlign w:val="bottom"/>
                </w:tcPr>
                <w:p w14:paraId="2C38761E" w14:textId="5EF668E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0.04</w:t>
                  </w:r>
                </w:p>
              </w:tc>
              <w:tc>
                <w:tcPr>
                  <w:tcW w:w="1750" w:type="dxa"/>
                  <w:vAlign w:val="bottom"/>
                </w:tcPr>
                <w:p w14:paraId="0D182967" w14:textId="2E227BA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665" w:type="dxa"/>
                </w:tcPr>
                <w:p w14:paraId="5DB5E89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2F91959" w14:textId="76EC2E3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8594A9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94E6FBB" w14:textId="773571BD"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7C90DA7D" w14:textId="77777777" w:rsidTr="00495D1A">
              <w:tc>
                <w:tcPr>
                  <w:tcW w:w="1731" w:type="dxa"/>
                  <w:vAlign w:val="bottom"/>
                </w:tcPr>
                <w:p w14:paraId="616C2A30" w14:textId="1E4C835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Medicaid</w:t>
                  </w:r>
                </w:p>
              </w:tc>
              <w:tc>
                <w:tcPr>
                  <w:tcW w:w="1754" w:type="dxa"/>
                  <w:vAlign w:val="bottom"/>
                </w:tcPr>
                <w:p w14:paraId="0D9B5286" w14:textId="7BEF3997"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0.07</w:t>
                  </w:r>
                </w:p>
              </w:tc>
              <w:tc>
                <w:tcPr>
                  <w:tcW w:w="1750" w:type="dxa"/>
                  <w:vAlign w:val="bottom"/>
                </w:tcPr>
                <w:p w14:paraId="1AB9A56A" w14:textId="23815A5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0.06</w:t>
                  </w:r>
                </w:p>
              </w:tc>
              <w:tc>
                <w:tcPr>
                  <w:tcW w:w="665" w:type="dxa"/>
                </w:tcPr>
                <w:p w14:paraId="17D6742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5F0B98F7" w14:textId="26A80BB9"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08F6151"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AF8242E" w14:textId="748F17C2"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6E59842" w14:textId="77777777" w:rsidTr="00495D1A">
              <w:tc>
                <w:tcPr>
                  <w:tcW w:w="1731" w:type="dxa"/>
                  <w:vAlign w:val="bottom"/>
                </w:tcPr>
                <w:p w14:paraId="5C1AEF2F" w14:textId="18DDBA4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Private Health Insurance</w:t>
                  </w:r>
                </w:p>
              </w:tc>
              <w:tc>
                <w:tcPr>
                  <w:tcW w:w="1754" w:type="dxa"/>
                  <w:vAlign w:val="bottom"/>
                </w:tcPr>
                <w:p w14:paraId="1056CEFF" w14:textId="347327C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0.49</w:t>
                  </w:r>
                </w:p>
              </w:tc>
              <w:tc>
                <w:tcPr>
                  <w:tcW w:w="1750" w:type="dxa"/>
                  <w:vAlign w:val="bottom"/>
                </w:tcPr>
                <w:p w14:paraId="6D4FB5D8" w14:textId="40C8C56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0.41</w:t>
                  </w:r>
                </w:p>
              </w:tc>
              <w:tc>
                <w:tcPr>
                  <w:tcW w:w="665" w:type="dxa"/>
                </w:tcPr>
                <w:p w14:paraId="4A5509E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6001BED" w14:textId="1932BBA3"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01DAE08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D3C21B2" w14:textId="0795333A"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4E8E9AA1" w14:textId="77777777" w:rsidTr="00495D1A">
              <w:tc>
                <w:tcPr>
                  <w:tcW w:w="1731" w:type="dxa"/>
                  <w:vAlign w:val="bottom"/>
                </w:tcPr>
                <w:p w14:paraId="210EF9B7" w14:textId="7A18986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No Insurance Reported</w:t>
                  </w:r>
                </w:p>
              </w:tc>
              <w:tc>
                <w:tcPr>
                  <w:tcW w:w="1754" w:type="dxa"/>
                  <w:vAlign w:val="bottom"/>
                </w:tcPr>
                <w:p w14:paraId="568E9DDF" w14:textId="714A7D7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0.35</w:t>
                  </w:r>
                </w:p>
              </w:tc>
              <w:tc>
                <w:tcPr>
                  <w:tcW w:w="1750" w:type="dxa"/>
                  <w:vAlign w:val="bottom"/>
                </w:tcPr>
                <w:p w14:paraId="384B5D49" w14:textId="51BB8DF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0.32</w:t>
                  </w:r>
                </w:p>
              </w:tc>
              <w:tc>
                <w:tcPr>
                  <w:tcW w:w="665" w:type="dxa"/>
                </w:tcPr>
                <w:p w14:paraId="7E14B24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3E469B3A" w14:textId="3B6A74EE"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11A30BE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35BDD484" w14:textId="44E49E8B"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1D95222" w14:textId="77777777" w:rsidTr="00495D1A">
              <w:tc>
                <w:tcPr>
                  <w:tcW w:w="1731" w:type="dxa"/>
                  <w:vAlign w:val="bottom"/>
                </w:tcPr>
                <w:p w14:paraId="4FCEE1B0" w14:textId="33D24D7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Stage 0</w:t>
                  </w:r>
                </w:p>
              </w:tc>
              <w:tc>
                <w:tcPr>
                  <w:tcW w:w="1754" w:type="dxa"/>
                  <w:vAlign w:val="bottom"/>
                </w:tcPr>
                <w:p w14:paraId="4EB4F68D" w14:textId="23428A9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1750" w:type="dxa"/>
                  <w:vAlign w:val="bottom"/>
                </w:tcPr>
                <w:p w14:paraId="0F63625B" w14:textId="4ACA688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71558DD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2C0FC72" w14:textId="7B07B271"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456ABD0D"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0A194E0" w14:textId="370B3E88"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20940E6" w14:textId="77777777" w:rsidTr="00495D1A">
              <w:tc>
                <w:tcPr>
                  <w:tcW w:w="1731" w:type="dxa"/>
                  <w:vAlign w:val="bottom"/>
                </w:tcPr>
                <w:p w14:paraId="0930A677" w14:textId="782798F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Stage I</w:t>
                  </w:r>
                </w:p>
              </w:tc>
              <w:tc>
                <w:tcPr>
                  <w:tcW w:w="1754" w:type="dxa"/>
                  <w:vAlign w:val="bottom"/>
                </w:tcPr>
                <w:p w14:paraId="2A6EDAFB" w14:textId="52185E4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0.11</w:t>
                  </w:r>
                </w:p>
              </w:tc>
              <w:tc>
                <w:tcPr>
                  <w:tcW w:w="1750" w:type="dxa"/>
                  <w:vAlign w:val="bottom"/>
                </w:tcPr>
                <w:p w14:paraId="79D39F0B" w14:textId="0BE4B65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0.08</w:t>
                  </w:r>
                </w:p>
              </w:tc>
              <w:tc>
                <w:tcPr>
                  <w:tcW w:w="665" w:type="dxa"/>
                </w:tcPr>
                <w:p w14:paraId="26E1DE7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46897214" w14:textId="7A303804"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0EBA07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21EA3BEA" w14:textId="2AE366CD"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277C2B01" w14:textId="77777777" w:rsidTr="00495D1A">
              <w:tc>
                <w:tcPr>
                  <w:tcW w:w="1731" w:type="dxa"/>
                  <w:vAlign w:val="bottom"/>
                </w:tcPr>
                <w:p w14:paraId="280B7692" w14:textId="7BDB769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Stage II</w:t>
                  </w:r>
                </w:p>
              </w:tc>
              <w:tc>
                <w:tcPr>
                  <w:tcW w:w="1754" w:type="dxa"/>
                  <w:vAlign w:val="bottom"/>
                </w:tcPr>
                <w:p w14:paraId="5AD08FA9" w14:textId="6033C91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0.11</w:t>
                  </w:r>
                </w:p>
              </w:tc>
              <w:tc>
                <w:tcPr>
                  <w:tcW w:w="1750" w:type="dxa"/>
                  <w:vAlign w:val="bottom"/>
                </w:tcPr>
                <w:p w14:paraId="0E243152" w14:textId="3DB6A557"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0.04</w:t>
                  </w:r>
                </w:p>
              </w:tc>
              <w:tc>
                <w:tcPr>
                  <w:tcW w:w="665" w:type="dxa"/>
                </w:tcPr>
                <w:p w14:paraId="7A954DA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1D84D1FC" w14:textId="4220ACE3"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C6D4F7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B78770F" w14:textId="1A77AE7A"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43BCE5D" w14:textId="77777777" w:rsidTr="00495D1A">
              <w:tc>
                <w:tcPr>
                  <w:tcW w:w="1731" w:type="dxa"/>
                  <w:vAlign w:val="bottom"/>
                </w:tcPr>
                <w:p w14:paraId="618A93D0" w14:textId="3AC748C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Stage III</w:t>
                  </w:r>
                </w:p>
              </w:tc>
              <w:tc>
                <w:tcPr>
                  <w:tcW w:w="1754" w:type="dxa"/>
                  <w:vAlign w:val="bottom"/>
                </w:tcPr>
                <w:p w14:paraId="1C557339" w14:textId="22F1CB9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0.27</w:t>
                  </w:r>
                </w:p>
              </w:tc>
              <w:tc>
                <w:tcPr>
                  <w:tcW w:w="1750" w:type="dxa"/>
                  <w:vAlign w:val="bottom"/>
                </w:tcPr>
                <w:p w14:paraId="15321153" w14:textId="311CBA5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0.30</w:t>
                  </w:r>
                </w:p>
              </w:tc>
              <w:tc>
                <w:tcPr>
                  <w:tcW w:w="665" w:type="dxa"/>
                </w:tcPr>
                <w:p w14:paraId="727A22AB"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3CCF58CC" w14:textId="4CD069DD"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D740EB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98E540F" w14:textId="088E7D92"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D419388" w14:textId="77777777" w:rsidTr="00495D1A">
              <w:tc>
                <w:tcPr>
                  <w:tcW w:w="1731" w:type="dxa"/>
                  <w:vAlign w:val="bottom"/>
                </w:tcPr>
                <w:p w14:paraId="6568BCD8" w14:textId="7B8EF01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lastRenderedPageBreak/>
                    <w:t>Stage IV</w:t>
                  </w:r>
                </w:p>
              </w:tc>
              <w:tc>
                <w:tcPr>
                  <w:tcW w:w="1754" w:type="dxa"/>
                  <w:vAlign w:val="bottom"/>
                </w:tcPr>
                <w:p w14:paraId="7E219C5B" w14:textId="3625B54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0.48</w:t>
                  </w:r>
                </w:p>
              </w:tc>
              <w:tc>
                <w:tcPr>
                  <w:tcW w:w="1750" w:type="dxa"/>
                  <w:vAlign w:val="bottom"/>
                </w:tcPr>
                <w:p w14:paraId="6A7852DB" w14:textId="5FA879E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0.56</w:t>
                  </w:r>
                </w:p>
              </w:tc>
              <w:tc>
                <w:tcPr>
                  <w:tcW w:w="665" w:type="dxa"/>
                </w:tcPr>
                <w:p w14:paraId="1A70A6E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50F88E2" w14:textId="5290DCBA"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24D0305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002FA1A" w14:textId="4866A4E1"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0A10D02" w14:textId="77777777" w:rsidTr="00495D1A">
              <w:tc>
                <w:tcPr>
                  <w:tcW w:w="1731" w:type="dxa"/>
                  <w:vAlign w:val="bottom"/>
                </w:tcPr>
                <w:p w14:paraId="07C5AB51" w14:textId="2A46AF8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Occult</w:t>
                  </w:r>
                </w:p>
              </w:tc>
              <w:tc>
                <w:tcPr>
                  <w:tcW w:w="1754" w:type="dxa"/>
                  <w:vAlign w:val="bottom"/>
                </w:tcPr>
                <w:p w14:paraId="4549ECE9" w14:textId="5D59583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1750" w:type="dxa"/>
                  <w:vAlign w:val="bottom"/>
                </w:tcPr>
                <w:p w14:paraId="4012801C" w14:textId="479A839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563C3721"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0C9875E" w14:textId="6EBFFC3A"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E07E25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E5AE8C7" w14:textId="61DC5DD0"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6DFF5D5" w14:textId="77777777" w:rsidTr="00495D1A">
              <w:tc>
                <w:tcPr>
                  <w:tcW w:w="1731" w:type="dxa"/>
                  <w:vAlign w:val="bottom"/>
                </w:tcPr>
                <w:p w14:paraId="2D7CE32A" w14:textId="3A9E5D8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Never Smoker</w:t>
                  </w:r>
                </w:p>
              </w:tc>
              <w:tc>
                <w:tcPr>
                  <w:tcW w:w="1754" w:type="dxa"/>
                  <w:vAlign w:val="bottom"/>
                </w:tcPr>
                <w:p w14:paraId="2B238924" w14:textId="0DB6D52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0.07</w:t>
                  </w:r>
                </w:p>
              </w:tc>
              <w:tc>
                <w:tcPr>
                  <w:tcW w:w="1750" w:type="dxa"/>
                  <w:vAlign w:val="bottom"/>
                </w:tcPr>
                <w:p w14:paraId="0D50FD7A" w14:textId="3A1C13D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0.06</w:t>
                  </w:r>
                </w:p>
              </w:tc>
              <w:tc>
                <w:tcPr>
                  <w:tcW w:w="665" w:type="dxa"/>
                </w:tcPr>
                <w:p w14:paraId="470C4BA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718EB29" w14:textId="5F1BC2C8"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045AADA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2028CCB" w14:textId="6F82B4B0"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2697D5B1" w14:textId="77777777" w:rsidTr="00495D1A">
              <w:tc>
                <w:tcPr>
                  <w:tcW w:w="1731" w:type="dxa"/>
                  <w:vAlign w:val="bottom"/>
                </w:tcPr>
                <w:p w14:paraId="58E694B0" w14:textId="23708C9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Academic Medical Center</w:t>
                  </w:r>
                </w:p>
              </w:tc>
              <w:tc>
                <w:tcPr>
                  <w:tcW w:w="1754" w:type="dxa"/>
                  <w:vAlign w:val="bottom"/>
                </w:tcPr>
                <w:p w14:paraId="20E31981" w14:textId="6231A3F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0.11</w:t>
                  </w:r>
                </w:p>
              </w:tc>
              <w:tc>
                <w:tcPr>
                  <w:tcW w:w="1750" w:type="dxa"/>
                  <w:vAlign w:val="bottom"/>
                </w:tcPr>
                <w:p w14:paraId="43561D1D" w14:textId="256C803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0.07</w:t>
                  </w:r>
                </w:p>
              </w:tc>
              <w:tc>
                <w:tcPr>
                  <w:tcW w:w="665" w:type="dxa"/>
                </w:tcPr>
                <w:p w14:paraId="03B0D2C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59A7C4AA" w14:textId="3DBFD73B"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1441E9D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4309383" w14:textId="25C511A0"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98812B8" w14:textId="77777777" w:rsidTr="00495D1A">
              <w:tc>
                <w:tcPr>
                  <w:tcW w:w="1731" w:type="dxa"/>
                  <w:vAlign w:val="bottom"/>
                </w:tcPr>
                <w:p w14:paraId="3D72CB17" w14:textId="62B518B7"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Abnormal Kidney Function</w:t>
                  </w:r>
                </w:p>
              </w:tc>
              <w:tc>
                <w:tcPr>
                  <w:tcW w:w="1754" w:type="dxa"/>
                  <w:vAlign w:val="bottom"/>
                </w:tcPr>
                <w:p w14:paraId="77E5F52A" w14:textId="4E809CD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0.19</w:t>
                  </w:r>
                </w:p>
              </w:tc>
              <w:tc>
                <w:tcPr>
                  <w:tcW w:w="1750" w:type="dxa"/>
                  <w:vAlign w:val="bottom"/>
                </w:tcPr>
                <w:p w14:paraId="4BFB34DB" w14:textId="370EE26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0.14</w:t>
                  </w:r>
                </w:p>
              </w:tc>
              <w:tc>
                <w:tcPr>
                  <w:tcW w:w="665" w:type="dxa"/>
                </w:tcPr>
                <w:p w14:paraId="7F27A54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EFC67F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242D3A0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61833C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7FFEABA" w14:textId="77777777" w:rsidTr="00495D1A">
              <w:tc>
                <w:tcPr>
                  <w:tcW w:w="1731" w:type="dxa"/>
                  <w:vAlign w:val="bottom"/>
                </w:tcPr>
                <w:p w14:paraId="29EDBD9F" w14:textId="6481AC7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Abnormal Liver Function</w:t>
                  </w:r>
                </w:p>
              </w:tc>
              <w:tc>
                <w:tcPr>
                  <w:tcW w:w="1754" w:type="dxa"/>
                  <w:vAlign w:val="bottom"/>
                </w:tcPr>
                <w:p w14:paraId="209039D5" w14:textId="510FE5D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1750" w:type="dxa"/>
                  <w:vAlign w:val="bottom"/>
                </w:tcPr>
                <w:p w14:paraId="58075547" w14:textId="69F0C52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665" w:type="dxa"/>
                </w:tcPr>
                <w:p w14:paraId="029C9A54"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C5F67C6" w14:textId="31937FDA"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68A8D99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31CEEBE" w14:textId="3FB39D5D"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C4F65D2" w14:textId="77777777" w:rsidTr="00495D1A">
              <w:tc>
                <w:tcPr>
                  <w:tcW w:w="1731" w:type="dxa"/>
                  <w:vAlign w:val="bottom"/>
                </w:tcPr>
                <w:p w14:paraId="2EB4A209" w14:textId="6F0CB18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Connective Tissue Disease</w:t>
                  </w:r>
                </w:p>
              </w:tc>
              <w:tc>
                <w:tcPr>
                  <w:tcW w:w="1754" w:type="dxa"/>
                  <w:vAlign w:val="bottom"/>
                </w:tcPr>
                <w:p w14:paraId="62B90FCE" w14:textId="54C7C8B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1750" w:type="dxa"/>
                  <w:vAlign w:val="bottom"/>
                </w:tcPr>
                <w:p w14:paraId="70A0382F" w14:textId="0F6C487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665" w:type="dxa"/>
                </w:tcPr>
                <w:p w14:paraId="4D9867E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AD7A48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6DCF6FB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49FD7A7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E785B83" w14:textId="77777777" w:rsidTr="00495D1A">
              <w:tc>
                <w:tcPr>
                  <w:tcW w:w="1731" w:type="dxa"/>
                  <w:vAlign w:val="bottom"/>
                </w:tcPr>
                <w:p w14:paraId="5FDCDD80" w14:textId="17F62C3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Interstitial Lung Disease</w:t>
                  </w:r>
                </w:p>
              </w:tc>
              <w:tc>
                <w:tcPr>
                  <w:tcW w:w="1754" w:type="dxa"/>
                  <w:vAlign w:val="bottom"/>
                </w:tcPr>
                <w:p w14:paraId="372A61F9" w14:textId="482495E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1750" w:type="dxa"/>
                  <w:vAlign w:val="bottom"/>
                </w:tcPr>
                <w:p w14:paraId="6FFD6B90" w14:textId="3E96CFB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42446EF4"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81478E8" w14:textId="4CD92A9C"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AD68454"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46F5763" w14:textId="30B069C5"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7513F02C" w14:textId="77777777" w:rsidTr="00495D1A">
              <w:tc>
                <w:tcPr>
                  <w:tcW w:w="1731" w:type="dxa"/>
                  <w:vAlign w:val="bottom"/>
                </w:tcPr>
                <w:p w14:paraId="1A5B95AC" w14:textId="6B9A79B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Diabetes</w:t>
                  </w:r>
                </w:p>
              </w:tc>
              <w:tc>
                <w:tcPr>
                  <w:tcW w:w="1754" w:type="dxa"/>
                  <w:vAlign w:val="bottom"/>
                </w:tcPr>
                <w:p w14:paraId="46899C4F" w14:textId="3AABD72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0.08</w:t>
                  </w:r>
                </w:p>
              </w:tc>
              <w:tc>
                <w:tcPr>
                  <w:tcW w:w="1750" w:type="dxa"/>
                  <w:vAlign w:val="bottom"/>
                </w:tcPr>
                <w:p w14:paraId="283E5EB7" w14:textId="6D68EE8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0.04</w:t>
                  </w:r>
                </w:p>
              </w:tc>
              <w:tc>
                <w:tcPr>
                  <w:tcW w:w="665" w:type="dxa"/>
                </w:tcPr>
                <w:p w14:paraId="6DEDA0D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BC4480D" w14:textId="56614DAC"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0B54E0B8"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340D160E" w14:textId="129F7B96"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7BFEDDE3" w14:textId="77777777" w:rsidTr="00495D1A">
              <w:tc>
                <w:tcPr>
                  <w:tcW w:w="1731" w:type="dxa"/>
                  <w:vAlign w:val="bottom"/>
                </w:tcPr>
                <w:p w14:paraId="39EEDE74" w14:textId="1075521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Bone Metastases</w:t>
                  </w:r>
                </w:p>
              </w:tc>
              <w:tc>
                <w:tcPr>
                  <w:tcW w:w="1754" w:type="dxa"/>
                  <w:vAlign w:val="bottom"/>
                </w:tcPr>
                <w:p w14:paraId="1BD8CCB4" w14:textId="6D94375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0.04</w:t>
                  </w:r>
                </w:p>
              </w:tc>
              <w:tc>
                <w:tcPr>
                  <w:tcW w:w="1750" w:type="dxa"/>
                  <w:vAlign w:val="bottom"/>
                </w:tcPr>
                <w:p w14:paraId="6731D095" w14:textId="6A1CE82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665" w:type="dxa"/>
                </w:tcPr>
                <w:p w14:paraId="7D1BD0F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F2DC3EB"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09C1DCD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D4144F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6D79DD9" w14:textId="77777777" w:rsidTr="00495D1A">
              <w:tc>
                <w:tcPr>
                  <w:tcW w:w="1731" w:type="dxa"/>
                  <w:vAlign w:val="bottom"/>
                </w:tcPr>
                <w:p w14:paraId="18F1C711" w14:textId="342FA30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Brain Metastases</w:t>
                  </w:r>
                </w:p>
              </w:tc>
              <w:tc>
                <w:tcPr>
                  <w:tcW w:w="1754" w:type="dxa"/>
                  <w:vAlign w:val="bottom"/>
                </w:tcPr>
                <w:p w14:paraId="0E6E8D0D" w14:textId="7202829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1750" w:type="dxa"/>
                  <w:vAlign w:val="bottom"/>
                </w:tcPr>
                <w:p w14:paraId="4225F634" w14:textId="6557FE8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665" w:type="dxa"/>
                </w:tcPr>
                <w:p w14:paraId="2702931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4562F17F" w14:textId="503F49E4"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2161D221"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FD76F59" w14:textId="523DA14C"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53D27E61" w14:textId="77777777" w:rsidTr="00495D1A">
              <w:tc>
                <w:tcPr>
                  <w:tcW w:w="1731" w:type="dxa"/>
                  <w:vAlign w:val="bottom"/>
                </w:tcPr>
                <w:p w14:paraId="616F5EB3" w14:textId="7C87EA8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Other CNS Metastases</w:t>
                  </w:r>
                </w:p>
              </w:tc>
              <w:tc>
                <w:tcPr>
                  <w:tcW w:w="1754" w:type="dxa"/>
                  <w:vAlign w:val="bottom"/>
                </w:tcPr>
                <w:p w14:paraId="0890D21F" w14:textId="7BCCFCB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1750" w:type="dxa"/>
                  <w:vAlign w:val="bottom"/>
                </w:tcPr>
                <w:p w14:paraId="36D9A19D" w14:textId="02084A6F"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5619E04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39BDA7E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BDF5E4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32F9778"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59427BAD" w14:textId="77777777" w:rsidTr="00495D1A">
              <w:tc>
                <w:tcPr>
                  <w:tcW w:w="1731" w:type="dxa"/>
                  <w:vAlign w:val="bottom"/>
                </w:tcPr>
                <w:p w14:paraId="1DED03D9" w14:textId="53839F2F"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Digestive System Metastases</w:t>
                  </w:r>
                </w:p>
              </w:tc>
              <w:tc>
                <w:tcPr>
                  <w:tcW w:w="1754" w:type="dxa"/>
                  <w:vAlign w:val="bottom"/>
                </w:tcPr>
                <w:p w14:paraId="28B968C9" w14:textId="131C362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1750" w:type="dxa"/>
                  <w:vAlign w:val="bottom"/>
                </w:tcPr>
                <w:p w14:paraId="6BF5AF66" w14:textId="3C5647F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4B56C7B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5B390528"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587C08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33F1AB3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77512168" w14:textId="77777777" w:rsidTr="00495D1A">
              <w:trPr>
                <w:trHeight w:val="73"/>
              </w:trPr>
              <w:tc>
                <w:tcPr>
                  <w:tcW w:w="1731" w:type="dxa"/>
                  <w:vAlign w:val="bottom"/>
                </w:tcPr>
                <w:p w14:paraId="27C19A98" w14:textId="68C751B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Adrenal Metastases</w:t>
                  </w:r>
                </w:p>
              </w:tc>
              <w:tc>
                <w:tcPr>
                  <w:tcW w:w="1754" w:type="dxa"/>
                  <w:vAlign w:val="bottom"/>
                </w:tcPr>
                <w:p w14:paraId="495484E5" w14:textId="5514B33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1750" w:type="dxa"/>
                  <w:vAlign w:val="bottom"/>
                </w:tcPr>
                <w:p w14:paraId="4A7B3090" w14:textId="162D0E7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7302E95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51BD9C9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22C664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2C5C987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63EE8CA" w14:textId="77777777" w:rsidTr="00495D1A">
              <w:tc>
                <w:tcPr>
                  <w:tcW w:w="1731" w:type="dxa"/>
                  <w:vAlign w:val="bottom"/>
                </w:tcPr>
                <w:p w14:paraId="51E48B0E" w14:textId="3F8671C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Unspecified Metastases</w:t>
                  </w:r>
                </w:p>
              </w:tc>
              <w:tc>
                <w:tcPr>
                  <w:tcW w:w="1754" w:type="dxa"/>
                  <w:vAlign w:val="bottom"/>
                </w:tcPr>
                <w:p w14:paraId="47B76A5B" w14:textId="598FD26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1750" w:type="dxa"/>
                  <w:vAlign w:val="bottom"/>
                </w:tcPr>
                <w:p w14:paraId="62780FD4" w14:textId="7D86981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665" w:type="dxa"/>
                </w:tcPr>
                <w:p w14:paraId="3304320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42FEF8C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4A99B3EB"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59813D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AE85E49" w14:textId="77777777" w:rsidTr="00495D1A">
              <w:tc>
                <w:tcPr>
                  <w:tcW w:w="1731" w:type="dxa"/>
                  <w:vAlign w:val="bottom"/>
                </w:tcPr>
                <w:p w14:paraId="47054DDF" w14:textId="7DE5A60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Anti-Infective Use Prior to Treatment</w:t>
                  </w:r>
                </w:p>
              </w:tc>
              <w:tc>
                <w:tcPr>
                  <w:tcW w:w="1754" w:type="dxa"/>
                  <w:vAlign w:val="bottom"/>
                </w:tcPr>
                <w:p w14:paraId="31892C2B" w14:textId="2F85CE2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1750" w:type="dxa"/>
                  <w:vAlign w:val="bottom"/>
                </w:tcPr>
                <w:p w14:paraId="76704463" w14:textId="3B42643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665" w:type="dxa"/>
                </w:tcPr>
                <w:p w14:paraId="4BFC70D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E81D11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453ED87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7030BC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BDA1D35" w14:textId="77777777" w:rsidTr="00495D1A">
              <w:tc>
                <w:tcPr>
                  <w:tcW w:w="1731" w:type="dxa"/>
                  <w:vAlign w:val="bottom"/>
                </w:tcPr>
                <w:p w14:paraId="0E155E8E" w14:textId="5F3C3F1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Glucocorticoid Use Prior to Treatment</w:t>
                  </w:r>
                </w:p>
              </w:tc>
              <w:tc>
                <w:tcPr>
                  <w:tcW w:w="1754" w:type="dxa"/>
                  <w:vAlign w:val="bottom"/>
                </w:tcPr>
                <w:p w14:paraId="64D92601" w14:textId="7D0A843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0.08</w:t>
                  </w:r>
                </w:p>
              </w:tc>
              <w:tc>
                <w:tcPr>
                  <w:tcW w:w="1750" w:type="dxa"/>
                  <w:vAlign w:val="bottom"/>
                </w:tcPr>
                <w:p w14:paraId="7993EBF2" w14:textId="177F18B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0.87</w:t>
                  </w:r>
                </w:p>
              </w:tc>
              <w:tc>
                <w:tcPr>
                  <w:tcW w:w="665" w:type="dxa"/>
                </w:tcPr>
                <w:p w14:paraId="3ACF9F3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4A1C0E5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16022F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02AFA88"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D216BD" w:rsidRPr="007E19CA" w14:paraId="14C37824" w14:textId="77777777" w:rsidTr="00B260F0">
              <w:tc>
                <w:tcPr>
                  <w:tcW w:w="1731" w:type="dxa"/>
                  <w:vAlign w:val="bottom"/>
                </w:tcPr>
                <w:p w14:paraId="4EB8854B" w14:textId="42F585B4" w:rsidR="00D216BD" w:rsidRPr="007E19CA" w:rsidRDefault="00D216BD" w:rsidP="00BA5D94">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BRAF Positive</w:t>
                  </w:r>
                </w:p>
              </w:tc>
              <w:tc>
                <w:tcPr>
                  <w:tcW w:w="1754" w:type="dxa"/>
                </w:tcPr>
                <w:p w14:paraId="17DE5B5A"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750" w:type="dxa"/>
                </w:tcPr>
                <w:p w14:paraId="48633BA6"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665" w:type="dxa"/>
                </w:tcPr>
                <w:p w14:paraId="21F432BD"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477" w:type="dxa"/>
                </w:tcPr>
                <w:p w14:paraId="304B3190"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639" w:type="dxa"/>
                </w:tcPr>
                <w:p w14:paraId="4FB91DEE"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665" w:type="dxa"/>
                </w:tcPr>
                <w:p w14:paraId="0BBE0B48"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r>
            <w:tr w:rsidR="00D216BD" w:rsidRPr="007E19CA" w14:paraId="7AFF9B08" w14:textId="77777777" w:rsidTr="00B260F0">
              <w:tc>
                <w:tcPr>
                  <w:tcW w:w="1731" w:type="dxa"/>
                  <w:vAlign w:val="bottom"/>
                </w:tcPr>
                <w:p w14:paraId="6921F6DE" w14:textId="4A3730BE" w:rsidR="00D216BD" w:rsidRPr="007E19CA" w:rsidRDefault="00D216BD" w:rsidP="00BA5D94">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KRAS Positive</w:t>
                  </w:r>
                </w:p>
              </w:tc>
              <w:tc>
                <w:tcPr>
                  <w:tcW w:w="1754" w:type="dxa"/>
                </w:tcPr>
                <w:p w14:paraId="5708A180"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750" w:type="dxa"/>
                </w:tcPr>
                <w:p w14:paraId="01289933"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665" w:type="dxa"/>
                </w:tcPr>
                <w:p w14:paraId="0D89EA02"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477" w:type="dxa"/>
                </w:tcPr>
                <w:p w14:paraId="7EE31635"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639" w:type="dxa"/>
                </w:tcPr>
                <w:p w14:paraId="68D7DF88"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665" w:type="dxa"/>
                </w:tcPr>
                <w:p w14:paraId="3CA7589F"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r>
            <w:tr w:rsidR="00865C21" w:rsidRPr="007E19CA" w14:paraId="2F317B7E" w14:textId="77777777" w:rsidTr="00B260F0">
              <w:tc>
                <w:tcPr>
                  <w:tcW w:w="1731" w:type="dxa"/>
                  <w:vAlign w:val="bottom"/>
                </w:tcPr>
                <w:p w14:paraId="28A4B7F4" w14:textId="05FBFA6A" w:rsidR="00865C21" w:rsidRPr="007E19CA" w:rsidRDefault="00865C21" w:rsidP="00BA5D94">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PD-L1 Reported</w:t>
                  </w:r>
                </w:p>
              </w:tc>
              <w:tc>
                <w:tcPr>
                  <w:tcW w:w="1754" w:type="dxa"/>
                </w:tcPr>
                <w:p w14:paraId="5231D31F"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c>
                <w:tcPr>
                  <w:tcW w:w="1750" w:type="dxa"/>
                </w:tcPr>
                <w:p w14:paraId="5C7D310A"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c>
                <w:tcPr>
                  <w:tcW w:w="665" w:type="dxa"/>
                </w:tcPr>
                <w:p w14:paraId="49CF323C"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c>
                <w:tcPr>
                  <w:tcW w:w="1477" w:type="dxa"/>
                </w:tcPr>
                <w:p w14:paraId="2CC70D54"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c>
                <w:tcPr>
                  <w:tcW w:w="1639" w:type="dxa"/>
                </w:tcPr>
                <w:p w14:paraId="6B5707B6"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c>
                <w:tcPr>
                  <w:tcW w:w="665" w:type="dxa"/>
                </w:tcPr>
                <w:p w14:paraId="04CFB3CD"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r>
          </w:tbl>
          <w:p w14:paraId="27883A9F" w14:textId="77777777" w:rsidR="007E19CA" w:rsidRPr="007E19CA" w:rsidRDefault="007E19CA" w:rsidP="007E19CA">
            <w:pPr>
              <w:rPr>
                <w:rFonts w:ascii="Times New Roman" w:hAnsi="Times New Roman" w:cs="Times New Roman"/>
                <w:sz w:val="22"/>
                <w:szCs w:val="22"/>
              </w:rPr>
            </w:pPr>
            <w:r w:rsidRPr="007E19CA">
              <w:rPr>
                <w:rFonts w:ascii="Times New Roman" w:hAnsi="Times New Roman" w:cs="Times New Roman"/>
                <w:sz w:val="22"/>
                <w:szCs w:val="22"/>
              </w:rPr>
              <w:t>Table ***: Balance Table for entire dataset</w:t>
            </w:r>
          </w:p>
          <w:p w14:paraId="2762B852" w14:textId="290A5DF2" w:rsidR="005F67D8" w:rsidRPr="005F67D8" w:rsidRDefault="005F67D8" w:rsidP="005F67D8">
            <w:pPr>
              <w:rPr>
                <w:rFonts w:ascii="Times New Roman" w:eastAsia="Times New Roman" w:hAnsi="Times New Roman" w:cs="Times New Roman"/>
                <w:color w:val="000000"/>
                <w:kern w:val="0"/>
                <w:sz w:val="22"/>
                <w:szCs w:val="22"/>
                <w14:ligatures w14:val="none"/>
              </w:rPr>
            </w:pPr>
          </w:p>
        </w:tc>
      </w:tr>
    </w:tbl>
    <w:p w14:paraId="4C69A356" w14:textId="0A8DA6B8" w:rsidR="007776F1" w:rsidRPr="007E19CA" w:rsidRDefault="007776F1" w:rsidP="007E19CA">
      <w:pPr>
        <w:rPr>
          <w:rFonts w:ascii="Times New Roman" w:hAnsi="Times New Roman" w:cs="Times New Roman"/>
          <w:sz w:val="22"/>
          <w:szCs w:val="22"/>
        </w:rPr>
      </w:pPr>
    </w:p>
    <w:sectPr w:rsidR="007776F1" w:rsidRPr="007E19CA" w:rsidSect="00305085">
      <w:pgSz w:w="12240" w:h="15840"/>
      <w:pgMar w:top="1296" w:right="1037" w:bottom="1640" w:left="1296" w:header="0" w:footer="144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hluwalia, Vinayak" w:date="2024-05-14T14:31:00Z" w:initials="VA">
    <w:p w14:paraId="3F87F955" w14:textId="77777777" w:rsidR="00416F8D" w:rsidRDefault="00416F8D" w:rsidP="00416F8D">
      <w:r>
        <w:rPr>
          <w:rStyle w:val="CommentReference"/>
        </w:rPr>
        <w:annotationRef/>
      </w:r>
      <w:r>
        <w:rPr>
          <w:color w:val="000000"/>
          <w:sz w:val="20"/>
          <w:szCs w:val="20"/>
        </w:rPr>
        <w:t>Note: Proportion of squamous cell carcinoma decreases consistently as PDL1 increases (i.e. PDL1 positively correlated with likelihood of nonsquamous histology)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87F9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85272D3" w16cex:dateUtc="2024-05-14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87F955" w16cid:durableId="585272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hluwalia, Vinayak">
    <w15:presenceInfo w15:providerId="AD" w15:userId="S::AhluwalV@pennmedicine.upenn.edu::c7b12712-9572-4537-9bad-bd1f8ebcd9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1404D"/>
    <w:rsid w:val="0002349B"/>
    <w:rsid w:val="00025FE3"/>
    <w:rsid w:val="00026341"/>
    <w:rsid w:val="00030522"/>
    <w:rsid w:val="00033CEC"/>
    <w:rsid w:val="0004028E"/>
    <w:rsid w:val="00043F4E"/>
    <w:rsid w:val="00045423"/>
    <w:rsid w:val="0004699C"/>
    <w:rsid w:val="000503A8"/>
    <w:rsid w:val="00050E87"/>
    <w:rsid w:val="0005688B"/>
    <w:rsid w:val="000574CA"/>
    <w:rsid w:val="000611E8"/>
    <w:rsid w:val="00062313"/>
    <w:rsid w:val="00062B0F"/>
    <w:rsid w:val="00063719"/>
    <w:rsid w:val="0006415B"/>
    <w:rsid w:val="000679B9"/>
    <w:rsid w:val="00070153"/>
    <w:rsid w:val="000702EB"/>
    <w:rsid w:val="00072608"/>
    <w:rsid w:val="0007445E"/>
    <w:rsid w:val="000801C0"/>
    <w:rsid w:val="00081BAF"/>
    <w:rsid w:val="00081EE6"/>
    <w:rsid w:val="000821D8"/>
    <w:rsid w:val="00084321"/>
    <w:rsid w:val="00084C6B"/>
    <w:rsid w:val="00084D65"/>
    <w:rsid w:val="00090F09"/>
    <w:rsid w:val="00092336"/>
    <w:rsid w:val="000932D7"/>
    <w:rsid w:val="000A1DA8"/>
    <w:rsid w:val="000A2A7D"/>
    <w:rsid w:val="000A31C1"/>
    <w:rsid w:val="000A7A17"/>
    <w:rsid w:val="000B095D"/>
    <w:rsid w:val="000B2D4E"/>
    <w:rsid w:val="000B571F"/>
    <w:rsid w:val="000B7C50"/>
    <w:rsid w:val="000C4E1B"/>
    <w:rsid w:val="000C5CD4"/>
    <w:rsid w:val="000C6AEA"/>
    <w:rsid w:val="000D2091"/>
    <w:rsid w:val="000D3D01"/>
    <w:rsid w:val="000D6F0D"/>
    <w:rsid w:val="000D7C7A"/>
    <w:rsid w:val="000E01AD"/>
    <w:rsid w:val="000F28D8"/>
    <w:rsid w:val="000F3854"/>
    <w:rsid w:val="00101BDB"/>
    <w:rsid w:val="00101D8E"/>
    <w:rsid w:val="00113A96"/>
    <w:rsid w:val="00114350"/>
    <w:rsid w:val="00115982"/>
    <w:rsid w:val="0011617C"/>
    <w:rsid w:val="00123DAB"/>
    <w:rsid w:val="001241BE"/>
    <w:rsid w:val="001247DD"/>
    <w:rsid w:val="00132A9A"/>
    <w:rsid w:val="00134620"/>
    <w:rsid w:val="00135875"/>
    <w:rsid w:val="00140614"/>
    <w:rsid w:val="001407B7"/>
    <w:rsid w:val="0014585D"/>
    <w:rsid w:val="00146DA4"/>
    <w:rsid w:val="00151AE0"/>
    <w:rsid w:val="0015296C"/>
    <w:rsid w:val="001570FD"/>
    <w:rsid w:val="001636A5"/>
    <w:rsid w:val="0016711C"/>
    <w:rsid w:val="001746A8"/>
    <w:rsid w:val="00175B49"/>
    <w:rsid w:val="00175E4F"/>
    <w:rsid w:val="00180AC7"/>
    <w:rsid w:val="00185E51"/>
    <w:rsid w:val="001A3A48"/>
    <w:rsid w:val="001A57DB"/>
    <w:rsid w:val="001B0948"/>
    <w:rsid w:val="001B1438"/>
    <w:rsid w:val="001B159C"/>
    <w:rsid w:val="001C59AB"/>
    <w:rsid w:val="001C74C1"/>
    <w:rsid w:val="001D0635"/>
    <w:rsid w:val="001D09C4"/>
    <w:rsid w:val="001E579D"/>
    <w:rsid w:val="001F5D03"/>
    <w:rsid w:val="00204606"/>
    <w:rsid w:val="00206C6E"/>
    <w:rsid w:val="00215259"/>
    <w:rsid w:val="0021718A"/>
    <w:rsid w:val="00225A2B"/>
    <w:rsid w:val="00227191"/>
    <w:rsid w:val="00234681"/>
    <w:rsid w:val="00235489"/>
    <w:rsid w:val="00235708"/>
    <w:rsid w:val="002358F9"/>
    <w:rsid w:val="002367A3"/>
    <w:rsid w:val="002369A0"/>
    <w:rsid w:val="00241291"/>
    <w:rsid w:val="00242472"/>
    <w:rsid w:val="00250701"/>
    <w:rsid w:val="00252966"/>
    <w:rsid w:val="00252A18"/>
    <w:rsid w:val="0025418C"/>
    <w:rsid w:val="00254515"/>
    <w:rsid w:val="002644EB"/>
    <w:rsid w:val="0028076E"/>
    <w:rsid w:val="00281144"/>
    <w:rsid w:val="0028233C"/>
    <w:rsid w:val="002838AC"/>
    <w:rsid w:val="00293F2E"/>
    <w:rsid w:val="002A07A9"/>
    <w:rsid w:val="002A39B4"/>
    <w:rsid w:val="002B0098"/>
    <w:rsid w:val="002B05B8"/>
    <w:rsid w:val="002B397E"/>
    <w:rsid w:val="002B71A5"/>
    <w:rsid w:val="002C1C92"/>
    <w:rsid w:val="002C325D"/>
    <w:rsid w:val="002C4472"/>
    <w:rsid w:val="002C4F8B"/>
    <w:rsid w:val="002C7A3C"/>
    <w:rsid w:val="002D2617"/>
    <w:rsid w:val="002D4696"/>
    <w:rsid w:val="002D5B52"/>
    <w:rsid w:val="002E272E"/>
    <w:rsid w:val="002E429B"/>
    <w:rsid w:val="002E458D"/>
    <w:rsid w:val="002E7946"/>
    <w:rsid w:val="002F1DFE"/>
    <w:rsid w:val="002F1FC5"/>
    <w:rsid w:val="002F300D"/>
    <w:rsid w:val="003011E8"/>
    <w:rsid w:val="00302168"/>
    <w:rsid w:val="00305085"/>
    <w:rsid w:val="00305E06"/>
    <w:rsid w:val="00311DBA"/>
    <w:rsid w:val="00313D8F"/>
    <w:rsid w:val="00313F61"/>
    <w:rsid w:val="00320A6D"/>
    <w:rsid w:val="0032370D"/>
    <w:rsid w:val="00326BB9"/>
    <w:rsid w:val="00334F24"/>
    <w:rsid w:val="00346504"/>
    <w:rsid w:val="00346DFA"/>
    <w:rsid w:val="00351262"/>
    <w:rsid w:val="00351298"/>
    <w:rsid w:val="0035169D"/>
    <w:rsid w:val="00353273"/>
    <w:rsid w:val="00356BDD"/>
    <w:rsid w:val="00372EA4"/>
    <w:rsid w:val="00374E2E"/>
    <w:rsid w:val="00382722"/>
    <w:rsid w:val="00382F3F"/>
    <w:rsid w:val="003857DC"/>
    <w:rsid w:val="0039022D"/>
    <w:rsid w:val="00390C43"/>
    <w:rsid w:val="00395735"/>
    <w:rsid w:val="003A615C"/>
    <w:rsid w:val="003B09E8"/>
    <w:rsid w:val="003B4712"/>
    <w:rsid w:val="003B6437"/>
    <w:rsid w:val="003C220C"/>
    <w:rsid w:val="003C4985"/>
    <w:rsid w:val="003C66EB"/>
    <w:rsid w:val="003D27E1"/>
    <w:rsid w:val="003D2EBA"/>
    <w:rsid w:val="003D3641"/>
    <w:rsid w:val="003D48F1"/>
    <w:rsid w:val="003D53FC"/>
    <w:rsid w:val="003D64A9"/>
    <w:rsid w:val="003D6FD1"/>
    <w:rsid w:val="003E0FE2"/>
    <w:rsid w:val="003E36BA"/>
    <w:rsid w:val="003F061B"/>
    <w:rsid w:val="00400947"/>
    <w:rsid w:val="0040243F"/>
    <w:rsid w:val="004104C3"/>
    <w:rsid w:val="004131B1"/>
    <w:rsid w:val="00416F8D"/>
    <w:rsid w:val="0042226B"/>
    <w:rsid w:val="00424ED0"/>
    <w:rsid w:val="004329D7"/>
    <w:rsid w:val="00432AA2"/>
    <w:rsid w:val="00441BE4"/>
    <w:rsid w:val="00441CA1"/>
    <w:rsid w:val="00441CE4"/>
    <w:rsid w:val="0044249E"/>
    <w:rsid w:val="00442AC1"/>
    <w:rsid w:val="00442BAA"/>
    <w:rsid w:val="00451128"/>
    <w:rsid w:val="00451787"/>
    <w:rsid w:val="004528F7"/>
    <w:rsid w:val="00453E35"/>
    <w:rsid w:val="00455386"/>
    <w:rsid w:val="0046216F"/>
    <w:rsid w:val="00476693"/>
    <w:rsid w:val="00480F09"/>
    <w:rsid w:val="00483100"/>
    <w:rsid w:val="00490929"/>
    <w:rsid w:val="00497728"/>
    <w:rsid w:val="0049783E"/>
    <w:rsid w:val="0049790B"/>
    <w:rsid w:val="00497936"/>
    <w:rsid w:val="004A14C4"/>
    <w:rsid w:val="004B4F91"/>
    <w:rsid w:val="004C0C49"/>
    <w:rsid w:val="004C202C"/>
    <w:rsid w:val="004C48E0"/>
    <w:rsid w:val="004C4EE4"/>
    <w:rsid w:val="004C5EB1"/>
    <w:rsid w:val="004D12E5"/>
    <w:rsid w:val="004D2E44"/>
    <w:rsid w:val="004E4A72"/>
    <w:rsid w:val="004E6B94"/>
    <w:rsid w:val="004F1705"/>
    <w:rsid w:val="004F2656"/>
    <w:rsid w:val="004F4198"/>
    <w:rsid w:val="004F697E"/>
    <w:rsid w:val="00500936"/>
    <w:rsid w:val="0050307B"/>
    <w:rsid w:val="00505EC8"/>
    <w:rsid w:val="005065C2"/>
    <w:rsid w:val="00506DA4"/>
    <w:rsid w:val="00512023"/>
    <w:rsid w:val="0051247B"/>
    <w:rsid w:val="005140BA"/>
    <w:rsid w:val="00517629"/>
    <w:rsid w:val="00517953"/>
    <w:rsid w:val="00521664"/>
    <w:rsid w:val="00522A20"/>
    <w:rsid w:val="00525A99"/>
    <w:rsid w:val="00527FC2"/>
    <w:rsid w:val="0053421A"/>
    <w:rsid w:val="00535108"/>
    <w:rsid w:val="0053564E"/>
    <w:rsid w:val="005362EE"/>
    <w:rsid w:val="005416C2"/>
    <w:rsid w:val="00555AA8"/>
    <w:rsid w:val="00556874"/>
    <w:rsid w:val="00556CA8"/>
    <w:rsid w:val="00560503"/>
    <w:rsid w:val="005606F5"/>
    <w:rsid w:val="005638F5"/>
    <w:rsid w:val="005762D1"/>
    <w:rsid w:val="005827E6"/>
    <w:rsid w:val="0058783F"/>
    <w:rsid w:val="00594323"/>
    <w:rsid w:val="00597E2B"/>
    <w:rsid w:val="005A0D14"/>
    <w:rsid w:val="005B1CD0"/>
    <w:rsid w:val="005B20D6"/>
    <w:rsid w:val="005B3624"/>
    <w:rsid w:val="005B4774"/>
    <w:rsid w:val="005B477A"/>
    <w:rsid w:val="005B52FC"/>
    <w:rsid w:val="005B6F54"/>
    <w:rsid w:val="005B7745"/>
    <w:rsid w:val="005C27AD"/>
    <w:rsid w:val="005C2881"/>
    <w:rsid w:val="005C31A9"/>
    <w:rsid w:val="005C5029"/>
    <w:rsid w:val="005C71BF"/>
    <w:rsid w:val="005D2F79"/>
    <w:rsid w:val="005D6D8A"/>
    <w:rsid w:val="005E61C7"/>
    <w:rsid w:val="005F1272"/>
    <w:rsid w:val="005F1278"/>
    <w:rsid w:val="005F67D8"/>
    <w:rsid w:val="005F7B1E"/>
    <w:rsid w:val="00600770"/>
    <w:rsid w:val="006027C0"/>
    <w:rsid w:val="006034AD"/>
    <w:rsid w:val="00605E0E"/>
    <w:rsid w:val="0060713A"/>
    <w:rsid w:val="00611948"/>
    <w:rsid w:val="00615B37"/>
    <w:rsid w:val="006169D6"/>
    <w:rsid w:val="00622F17"/>
    <w:rsid w:val="006238C5"/>
    <w:rsid w:val="006248F0"/>
    <w:rsid w:val="00631BEA"/>
    <w:rsid w:val="00634FA8"/>
    <w:rsid w:val="006441BE"/>
    <w:rsid w:val="00647819"/>
    <w:rsid w:val="00653608"/>
    <w:rsid w:val="006539AA"/>
    <w:rsid w:val="00654709"/>
    <w:rsid w:val="00655FB3"/>
    <w:rsid w:val="006571F0"/>
    <w:rsid w:val="00665173"/>
    <w:rsid w:val="00671173"/>
    <w:rsid w:val="00680867"/>
    <w:rsid w:val="00684F88"/>
    <w:rsid w:val="0068523B"/>
    <w:rsid w:val="0069179D"/>
    <w:rsid w:val="00692AF6"/>
    <w:rsid w:val="00694829"/>
    <w:rsid w:val="006A4043"/>
    <w:rsid w:val="006A6BE7"/>
    <w:rsid w:val="006A78F3"/>
    <w:rsid w:val="006B0CE0"/>
    <w:rsid w:val="006B3727"/>
    <w:rsid w:val="006B4A4A"/>
    <w:rsid w:val="006C1DE6"/>
    <w:rsid w:val="006C6782"/>
    <w:rsid w:val="006E1891"/>
    <w:rsid w:val="006E4304"/>
    <w:rsid w:val="006E47D4"/>
    <w:rsid w:val="006E5317"/>
    <w:rsid w:val="006F1EB1"/>
    <w:rsid w:val="006F2C30"/>
    <w:rsid w:val="006F458B"/>
    <w:rsid w:val="006F466F"/>
    <w:rsid w:val="006F4EE9"/>
    <w:rsid w:val="006F4FA8"/>
    <w:rsid w:val="006F62AA"/>
    <w:rsid w:val="00704B96"/>
    <w:rsid w:val="00705C9E"/>
    <w:rsid w:val="00705F45"/>
    <w:rsid w:val="00711E3B"/>
    <w:rsid w:val="00712FAA"/>
    <w:rsid w:val="00714702"/>
    <w:rsid w:val="0071700C"/>
    <w:rsid w:val="007178C9"/>
    <w:rsid w:val="00720837"/>
    <w:rsid w:val="007215B8"/>
    <w:rsid w:val="00723BA0"/>
    <w:rsid w:val="0072509B"/>
    <w:rsid w:val="00726085"/>
    <w:rsid w:val="007274FC"/>
    <w:rsid w:val="00736D8D"/>
    <w:rsid w:val="00743BF5"/>
    <w:rsid w:val="00744F3E"/>
    <w:rsid w:val="007464BD"/>
    <w:rsid w:val="00746CB9"/>
    <w:rsid w:val="00763BB9"/>
    <w:rsid w:val="0077092B"/>
    <w:rsid w:val="00770FDC"/>
    <w:rsid w:val="00776C82"/>
    <w:rsid w:val="007776F1"/>
    <w:rsid w:val="00777CBA"/>
    <w:rsid w:val="007802E4"/>
    <w:rsid w:val="00781D29"/>
    <w:rsid w:val="00782181"/>
    <w:rsid w:val="00792D35"/>
    <w:rsid w:val="007933BD"/>
    <w:rsid w:val="00793765"/>
    <w:rsid w:val="00795516"/>
    <w:rsid w:val="007A145E"/>
    <w:rsid w:val="007A25D8"/>
    <w:rsid w:val="007A30ED"/>
    <w:rsid w:val="007A365A"/>
    <w:rsid w:val="007A4572"/>
    <w:rsid w:val="007A49FC"/>
    <w:rsid w:val="007A5A2D"/>
    <w:rsid w:val="007A6A8D"/>
    <w:rsid w:val="007B53EB"/>
    <w:rsid w:val="007C43D0"/>
    <w:rsid w:val="007C4553"/>
    <w:rsid w:val="007C6AA0"/>
    <w:rsid w:val="007C6CA9"/>
    <w:rsid w:val="007C6FE9"/>
    <w:rsid w:val="007D1433"/>
    <w:rsid w:val="007D7CC9"/>
    <w:rsid w:val="007E0A14"/>
    <w:rsid w:val="007E19CA"/>
    <w:rsid w:val="007E6EEF"/>
    <w:rsid w:val="007E794F"/>
    <w:rsid w:val="007F202C"/>
    <w:rsid w:val="00800F34"/>
    <w:rsid w:val="00802721"/>
    <w:rsid w:val="008028A5"/>
    <w:rsid w:val="00804F04"/>
    <w:rsid w:val="00811EF0"/>
    <w:rsid w:val="008163AA"/>
    <w:rsid w:val="0082119E"/>
    <w:rsid w:val="00822736"/>
    <w:rsid w:val="00822B62"/>
    <w:rsid w:val="00825112"/>
    <w:rsid w:val="0082600A"/>
    <w:rsid w:val="00835D9D"/>
    <w:rsid w:val="0084024F"/>
    <w:rsid w:val="00840F0C"/>
    <w:rsid w:val="00841936"/>
    <w:rsid w:val="00844189"/>
    <w:rsid w:val="00844A7B"/>
    <w:rsid w:val="00845775"/>
    <w:rsid w:val="008461E3"/>
    <w:rsid w:val="008562B4"/>
    <w:rsid w:val="008562C9"/>
    <w:rsid w:val="00862D19"/>
    <w:rsid w:val="00864A66"/>
    <w:rsid w:val="00865C21"/>
    <w:rsid w:val="00873294"/>
    <w:rsid w:val="0087658F"/>
    <w:rsid w:val="00880889"/>
    <w:rsid w:val="00884D1F"/>
    <w:rsid w:val="00885F29"/>
    <w:rsid w:val="00891D8F"/>
    <w:rsid w:val="0089483E"/>
    <w:rsid w:val="00897C42"/>
    <w:rsid w:val="008B1579"/>
    <w:rsid w:val="008B5262"/>
    <w:rsid w:val="008B6BFE"/>
    <w:rsid w:val="008B75F6"/>
    <w:rsid w:val="008C0B8F"/>
    <w:rsid w:val="008C5230"/>
    <w:rsid w:val="008C762A"/>
    <w:rsid w:val="008D6140"/>
    <w:rsid w:val="008D6B16"/>
    <w:rsid w:val="008E2035"/>
    <w:rsid w:val="008E5769"/>
    <w:rsid w:val="008E7352"/>
    <w:rsid w:val="008F25F2"/>
    <w:rsid w:val="008F2C44"/>
    <w:rsid w:val="00902969"/>
    <w:rsid w:val="00910292"/>
    <w:rsid w:val="00911429"/>
    <w:rsid w:val="009120A5"/>
    <w:rsid w:val="00916D63"/>
    <w:rsid w:val="00923986"/>
    <w:rsid w:val="0092518C"/>
    <w:rsid w:val="00927E3E"/>
    <w:rsid w:val="009305BC"/>
    <w:rsid w:val="00930E23"/>
    <w:rsid w:val="0093133A"/>
    <w:rsid w:val="00932D4F"/>
    <w:rsid w:val="00950FD1"/>
    <w:rsid w:val="00953EA6"/>
    <w:rsid w:val="00956090"/>
    <w:rsid w:val="0096004B"/>
    <w:rsid w:val="00960516"/>
    <w:rsid w:val="00961EEA"/>
    <w:rsid w:val="009630F6"/>
    <w:rsid w:val="009635E1"/>
    <w:rsid w:val="00964AD8"/>
    <w:rsid w:val="009665C2"/>
    <w:rsid w:val="00966AEC"/>
    <w:rsid w:val="00966C52"/>
    <w:rsid w:val="00975689"/>
    <w:rsid w:val="0097675A"/>
    <w:rsid w:val="00985414"/>
    <w:rsid w:val="00985A66"/>
    <w:rsid w:val="009B1126"/>
    <w:rsid w:val="009B26F2"/>
    <w:rsid w:val="009B2F25"/>
    <w:rsid w:val="009C6E87"/>
    <w:rsid w:val="009D461D"/>
    <w:rsid w:val="009D7BC7"/>
    <w:rsid w:val="009E2033"/>
    <w:rsid w:val="009E2255"/>
    <w:rsid w:val="009F2A77"/>
    <w:rsid w:val="009F34CE"/>
    <w:rsid w:val="00A00F00"/>
    <w:rsid w:val="00A013E4"/>
    <w:rsid w:val="00A0480A"/>
    <w:rsid w:val="00A048EF"/>
    <w:rsid w:val="00A0651D"/>
    <w:rsid w:val="00A06D7A"/>
    <w:rsid w:val="00A07AC7"/>
    <w:rsid w:val="00A11072"/>
    <w:rsid w:val="00A11583"/>
    <w:rsid w:val="00A15A28"/>
    <w:rsid w:val="00A21F99"/>
    <w:rsid w:val="00A228B7"/>
    <w:rsid w:val="00A258E3"/>
    <w:rsid w:val="00A26538"/>
    <w:rsid w:val="00A27AB4"/>
    <w:rsid w:val="00A317D7"/>
    <w:rsid w:val="00A33CBC"/>
    <w:rsid w:val="00A348C3"/>
    <w:rsid w:val="00A36647"/>
    <w:rsid w:val="00A37634"/>
    <w:rsid w:val="00A377B6"/>
    <w:rsid w:val="00A41901"/>
    <w:rsid w:val="00A42A08"/>
    <w:rsid w:val="00A453C0"/>
    <w:rsid w:val="00A47775"/>
    <w:rsid w:val="00A53C68"/>
    <w:rsid w:val="00A56767"/>
    <w:rsid w:val="00A61870"/>
    <w:rsid w:val="00A62539"/>
    <w:rsid w:val="00A81098"/>
    <w:rsid w:val="00A8559B"/>
    <w:rsid w:val="00A91E73"/>
    <w:rsid w:val="00A93D19"/>
    <w:rsid w:val="00A9574F"/>
    <w:rsid w:val="00A973ED"/>
    <w:rsid w:val="00AA1F3E"/>
    <w:rsid w:val="00AB1114"/>
    <w:rsid w:val="00AB1E05"/>
    <w:rsid w:val="00AB4195"/>
    <w:rsid w:val="00AB6A19"/>
    <w:rsid w:val="00AD1C19"/>
    <w:rsid w:val="00AD32E8"/>
    <w:rsid w:val="00AD3F26"/>
    <w:rsid w:val="00AD6877"/>
    <w:rsid w:val="00AF293D"/>
    <w:rsid w:val="00B00F0F"/>
    <w:rsid w:val="00B04800"/>
    <w:rsid w:val="00B05927"/>
    <w:rsid w:val="00B05AE3"/>
    <w:rsid w:val="00B15990"/>
    <w:rsid w:val="00B226C3"/>
    <w:rsid w:val="00B233CE"/>
    <w:rsid w:val="00B24435"/>
    <w:rsid w:val="00B24E7F"/>
    <w:rsid w:val="00B260F0"/>
    <w:rsid w:val="00B31035"/>
    <w:rsid w:val="00B42397"/>
    <w:rsid w:val="00B5207E"/>
    <w:rsid w:val="00B56F25"/>
    <w:rsid w:val="00B65C4D"/>
    <w:rsid w:val="00B7221E"/>
    <w:rsid w:val="00B747DC"/>
    <w:rsid w:val="00B762DD"/>
    <w:rsid w:val="00B76819"/>
    <w:rsid w:val="00B773E7"/>
    <w:rsid w:val="00B86AF0"/>
    <w:rsid w:val="00B9678E"/>
    <w:rsid w:val="00B970DB"/>
    <w:rsid w:val="00B97423"/>
    <w:rsid w:val="00BA50ED"/>
    <w:rsid w:val="00BA51B4"/>
    <w:rsid w:val="00BA5D94"/>
    <w:rsid w:val="00BB1324"/>
    <w:rsid w:val="00BB2ABD"/>
    <w:rsid w:val="00BB3D23"/>
    <w:rsid w:val="00BB4FA4"/>
    <w:rsid w:val="00BB54E0"/>
    <w:rsid w:val="00BC12DD"/>
    <w:rsid w:val="00BC4BE3"/>
    <w:rsid w:val="00BD0408"/>
    <w:rsid w:val="00BE1527"/>
    <w:rsid w:val="00BE2C7D"/>
    <w:rsid w:val="00BE34E3"/>
    <w:rsid w:val="00BE6333"/>
    <w:rsid w:val="00BF1A5A"/>
    <w:rsid w:val="00BF327F"/>
    <w:rsid w:val="00BF3E92"/>
    <w:rsid w:val="00BF5DEB"/>
    <w:rsid w:val="00BF7F2E"/>
    <w:rsid w:val="00C017F1"/>
    <w:rsid w:val="00C01839"/>
    <w:rsid w:val="00C03321"/>
    <w:rsid w:val="00C06269"/>
    <w:rsid w:val="00C11C84"/>
    <w:rsid w:val="00C138EF"/>
    <w:rsid w:val="00C15808"/>
    <w:rsid w:val="00C15E38"/>
    <w:rsid w:val="00C229A5"/>
    <w:rsid w:val="00C33C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56E8"/>
    <w:rsid w:val="00C86CCE"/>
    <w:rsid w:val="00C87DE7"/>
    <w:rsid w:val="00C90023"/>
    <w:rsid w:val="00C91921"/>
    <w:rsid w:val="00CB0A8E"/>
    <w:rsid w:val="00CB58B2"/>
    <w:rsid w:val="00CB5F8A"/>
    <w:rsid w:val="00CD450F"/>
    <w:rsid w:val="00CD5868"/>
    <w:rsid w:val="00CE6F9D"/>
    <w:rsid w:val="00D0471E"/>
    <w:rsid w:val="00D060D4"/>
    <w:rsid w:val="00D07B4D"/>
    <w:rsid w:val="00D100C7"/>
    <w:rsid w:val="00D12A14"/>
    <w:rsid w:val="00D17D46"/>
    <w:rsid w:val="00D216BD"/>
    <w:rsid w:val="00D219E5"/>
    <w:rsid w:val="00D21B82"/>
    <w:rsid w:val="00D22436"/>
    <w:rsid w:val="00D24325"/>
    <w:rsid w:val="00D3036B"/>
    <w:rsid w:val="00D35010"/>
    <w:rsid w:val="00D40149"/>
    <w:rsid w:val="00D45423"/>
    <w:rsid w:val="00D473B7"/>
    <w:rsid w:val="00D60153"/>
    <w:rsid w:val="00D6389D"/>
    <w:rsid w:val="00D756F1"/>
    <w:rsid w:val="00D75D6B"/>
    <w:rsid w:val="00D827A4"/>
    <w:rsid w:val="00D8300D"/>
    <w:rsid w:val="00D87FC1"/>
    <w:rsid w:val="00D907C5"/>
    <w:rsid w:val="00D945A0"/>
    <w:rsid w:val="00D97991"/>
    <w:rsid w:val="00DA6A81"/>
    <w:rsid w:val="00DB36AF"/>
    <w:rsid w:val="00DB47A5"/>
    <w:rsid w:val="00DB4BB2"/>
    <w:rsid w:val="00DB7A62"/>
    <w:rsid w:val="00DD08FC"/>
    <w:rsid w:val="00DD0C8D"/>
    <w:rsid w:val="00DD12D4"/>
    <w:rsid w:val="00DD5259"/>
    <w:rsid w:val="00DD6E27"/>
    <w:rsid w:val="00DE346B"/>
    <w:rsid w:val="00DE4BCA"/>
    <w:rsid w:val="00DE638B"/>
    <w:rsid w:val="00DF0E38"/>
    <w:rsid w:val="00DF0F7A"/>
    <w:rsid w:val="00DF22E8"/>
    <w:rsid w:val="00DF3B04"/>
    <w:rsid w:val="00DF6CA4"/>
    <w:rsid w:val="00E108D3"/>
    <w:rsid w:val="00E155F2"/>
    <w:rsid w:val="00E1775D"/>
    <w:rsid w:val="00E23183"/>
    <w:rsid w:val="00E2553E"/>
    <w:rsid w:val="00E27B5C"/>
    <w:rsid w:val="00E40A1F"/>
    <w:rsid w:val="00E42DC7"/>
    <w:rsid w:val="00E528FC"/>
    <w:rsid w:val="00E536D9"/>
    <w:rsid w:val="00E555BB"/>
    <w:rsid w:val="00E560C0"/>
    <w:rsid w:val="00E74D78"/>
    <w:rsid w:val="00E82F65"/>
    <w:rsid w:val="00E838A6"/>
    <w:rsid w:val="00E84701"/>
    <w:rsid w:val="00E84B42"/>
    <w:rsid w:val="00E85593"/>
    <w:rsid w:val="00E87FFB"/>
    <w:rsid w:val="00EA2611"/>
    <w:rsid w:val="00EA297A"/>
    <w:rsid w:val="00EA385A"/>
    <w:rsid w:val="00EB5019"/>
    <w:rsid w:val="00EC10CE"/>
    <w:rsid w:val="00EC3C08"/>
    <w:rsid w:val="00EC5A01"/>
    <w:rsid w:val="00ED0A97"/>
    <w:rsid w:val="00ED6775"/>
    <w:rsid w:val="00ED7F56"/>
    <w:rsid w:val="00EE2968"/>
    <w:rsid w:val="00EE2CD8"/>
    <w:rsid w:val="00EE2ED4"/>
    <w:rsid w:val="00EE3EF8"/>
    <w:rsid w:val="00EE581A"/>
    <w:rsid w:val="00EE66A2"/>
    <w:rsid w:val="00F0168F"/>
    <w:rsid w:val="00F02B4E"/>
    <w:rsid w:val="00F1142A"/>
    <w:rsid w:val="00F1146D"/>
    <w:rsid w:val="00F170B6"/>
    <w:rsid w:val="00F228EB"/>
    <w:rsid w:val="00F33C98"/>
    <w:rsid w:val="00F36D59"/>
    <w:rsid w:val="00F54945"/>
    <w:rsid w:val="00F570B1"/>
    <w:rsid w:val="00F608F2"/>
    <w:rsid w:val="00F60EC9"/>
    <w:rsid w:val="00F65320"/>
    <w:rsid w:val="00F74651"/>
    <w:rsid w:val="00F757AC"/>
    <w:rsid w:val="00F76295"/>
    <w:rsid w:val="00F816AD"/>
    <w:rsid w:val="00F82379"/>
    <w:rsid w:val="00F878B0"/>
    <w:rsid w:val="00F920B1"/>
    <w:rsid w:val="00F92E8A"/>
    <w:rsid w:val="00F949F3"/>
    <w:rsid w:val="00F95BFA"/>
    <w:rsid w:val="00F97F4C"/>
    <w:rsid w:val="00FA2333"/>
    <w:rsid w:val="00FA3CA8"/>
    <w:rsid w:val="00FA7EF2"/>
    <w:rsid w:val="00FB3673"/>
    <w:rsid w:val="00FB7858"/>
    <w:rsid w:val="00FC0053"/>
    <w:rsid w:val="00FC14CB"/>
    <w:rsid w:val="00FC5BA8"/>
    <w:rsid w:val="00FC5DCE"/>
    <w:rsid w:val="00FD46C0"/>
    <w:rsid w:val="00FD59DC"/>
    <w:rsid w:val="00FE56B1"/>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07973627">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hyperlink" Target="mailto:ravi.parikh@pennmedicine.upenn.edu" TargetMode="External"/><Relationship Id="rId2" Type="http://schemas.openxmlformats.org/officeDocument/2006/relationships/styles" Target="styles.xml"/><Relationship Id="rId16" Type="http://schemas.openxmlformats.org/officeDocument/2006/relationships/hyperlink" Target="https://github.com/vahluw/NSCLC_PDL1"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image" Target="media/image2.png"/><Relationship Id="rId19" Type="http://schemas.microsoft.com/office/2011/relationships/people" Target="people.xm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952</TotalTime>
  <Pages>20</Pages>
  <Words>14737</Words>
  <Characters>84006</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608</cp:revision>
  <dcterms:created xsi:type="dcterms:W3CDTF">2024-02-25T18:31:00Z</dcterms:created>
  <dcterms:modified xsi:type="dcterms:W3CDTF">2024-05-15T22:29:00Z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