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9142" w14:textId="678708DB" w:rsidR="00857D16" w:rsidRPr="00925A04" w:rsidRDefault="00857D16" w:rsidP="00925A04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7D16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Assignment:</w:t>
      </w:r>
    </w:p>
    <w:p w14:paraId="53B2C8A7" w14:textId="4B3D3762" w:rsidR="00760653" w:rsidRPr="009F6332" w:rsidRDefault="009F6332" w:rsidP="00925A04">
      <w:pPr>
        <w:spacing w:after="0" w:line="360" w:lineRule="auto"/>
        <w:contextualSpacing/>
      </w:pPr>
      <w:r w:rsidRPr="009F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system’s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limitations  (e.g.,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332">
        <w:rPr>
          <w:rFonts w:ascii="Times New Roman" w:hAnsi="Times New Roman" w:cs="Times New Roman"/>
          <w:sz w:val="24"/>
          <w:szCs w:val="24"/>
        </w:rPr>
        <w:t>missing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non-implemented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32">
        <w:rPr>
          <w:rFonts w:ascii="Times New Roman" w:hAnsi="Times New Roman" w:cs="Times New Roman"/>
          <w:sz w:val="24"/>
          <w:szCs w:val="24"/>
        </w:rPr>
        <w:t>functionality) and the possibilities for improvements.</w:t>
      </w:r>
    </w:p>
    <w:sectPr w:rsidR="00760653" w:rsidRPr="009F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B"/>
    <w:rsid w:val="00155C76"/>
    <w:rsid w:val="00760653"/>
    <w:rsid w:val="00857D16"/>
    <w:rsid w:val="00873A5A"/>
    <w:rsid w:val="00925A04"/>
    <w:rsid w:val="009F6332"/>
    <w:rsid w:val="00A6271E"/>
    <w:rsid w:val="00C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CE79"/>
  <w15:chartTrackingRefBased/>
  <w15:docId w15:val="{6CE0B9D3-20F6-416B-9996-FF799FD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6</cp:revision>
  <dcterms:created xsi:type="dcterms:W3CDTF">2020-11-24T18:09:00Z</dcterms:created>
  <dcterms:modified xsi:type="dcterms:W3CDTF">2020-11-24T18:12:00Z</dcterms:modified>
</cp:coreProperties>
</file>