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A43C" w14:textId="77777777" w:rsidR="007C5F3A" w:rsidRDefault="00971591">
      <w:pPr>
        <w:spacing w:after="200"/>
      </w:pPr>
      <w:r>
        <w:rPr>
          <w:b/>
          <w:bCs/>
          <w:color w:val="2B5EA7"/>
          <w:sz w:val="48"/>
          <w:szCs w:val="48"/>
        </w:rPr>
        <w:t>CVA Curation Tool</w:t>
      </w:r>
    </w:p>
    <w:p w14:paraId="4F2FA43D" w14:textId="77777777" w:rsidR="007C5F3A" w:rsidRDefault="00971591">
      <w:pPr>
        <w:spacing w:after="80"/>
      </w:pPr>
      <w:r>
        <w:rPr>
          <w:color w:val="444444"/>
          <w:sz w:val="28"/>
          <w:szCs w:val="28"/>
        </w:rPr>
        <w:t>Build Session Handoff — April 9, 2026 (Part 2)</w:t>
      </w:r>
    </w:p>
    <w:p w14:paraId="4F2FA43E" w14:textId="77777777" w:rsidR="007C5F3A" w:rsidRDefault="00971591">
      <w:pPr>
        <w:spacing w:after="320"/>
      </w:pPr>
      <w:r>
        <w:rPr>
          <w:i/>
          <w:iCs/>
          <w:color w:val="888888"/>
          <w:sz w:val="20"/>
          <w:szCs w:val="20"/>
        </w:rPr>
        <w:t xml:space="preserve">Continues from: </w:t>
      </w:r>
      <w:proofErr w:type="gramStart"/>
      <w:r>
        <w:rPr>
          <w:i/>
          <w:iCs/>
          <w:color w:val="888888"/>
          <w:sz w:val="20"/>
          <w:szCs w:val="20"/>
        </w:rPr>
        <w:t>IVAI_CVA_Tool_Handoff_Apr9_2026.docx  |</w:t>
      </w:r>
      <w:proofErr w:type="gramEnd"/>
      <w:r>
        <w:rPr>
          <w:i/>
          <w:iCs/>
          <w:color w:val="888888"/>
          <w:sz w:val="20"/>
          <w:szCs w:val="20"/>
        </w:rPr>
        <w:t xml:space="preserve">  Covers: v1.2.3 → v1.4.0</w:t>
      </w:r>
    </w:p>
    <w:p w14:paraId="4F2FA43F" w14:textId="77777777" w:rsidR="007C5F3A" w:rsidRDefault="00971591">
      <w:pPr>
        <w:pStyle w:val="Heading1"/>
        <w:spacing w:before="320" w:after="160"/>
      </w:pPr>
      <w:r>
        <w:rPr>
          <w:b/>
          <w:bCs/>
          <w:color w:val="2B5EA7"/>
          <w:sz w:val="28"/>
          <w:szCs w:val="28"/>
        </w:rPr>
        <w:t>1. Session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5F3A" w14:paraId="4F2FA4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40" w14:textId="77777777" w:rsidR="007C5F3A" w:rsidRDefault="00971591">
            <w:r>
              <w:rPr>
                <w:b/>
                <w:bCs/>
                <w:sz w:val="20"/>
                <w:szCs w:val="20"/>
              </w:rPr>
              <w:t>Handoff Part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41" w14:textId="77777777" w:rsidR="007C5F3A" w:rsidRDefault="00971591">
            <w:r>
              <w:rPr>
                <w:sz w:val="20"/>
                <w:szCs w:val="20"/>
              </w:rPr>
              <w:t>Part 2 of 2 — same build session, April 9, 2026</w:t>
            </w:r>
          </w:p>
        </w:tc>
      </w:tr>
      <w:tr w:rsidR="007C5F3A" w14:paraId="4F2FA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43" w14:textId="77777777" w:rsidR="007C5F3A" w:rsidRDefault="00971591">
            <w:r>
              <w:rPr>
                <w:b/>
                <w:bCs/>
                <w:sz w:val="20"/>
                <w:szCs w:val="20"/>
              </w:rPr>
              <w:t>Version Range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44" w14:textId="77777777" w:rsidR="007C5F3A" w:rsidRDefault="00971591">
            <w:r>
              <w:rPr>
                <w:sz w:val="20"/>
                <w:szCs w:val="20"/>
              </w:rPr>
              <w:t>v1.2.3 (end of Part 1) → v1.5.1 (current)</w:t>
            </w:r>
          </w:p>
        </w:tc>
      </w:tr>
      <w:tr w:rsidR="007C5F3A" w14:paraId="4F2FA4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46" w14:textId="77777777" w:rsidR="007C5F3A" w:rsidRDefault="00971591">
            <w:r>
              <w:rPr>
                <w:b/>
                <w:bCs/>
                <w:sz w:val="20"/>
                <w:szCs w:val="20"/>
              </w:rPr>
              <w:t>Backend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47" w14:textId="77777777" w:rsidR="007C5F3A" w:rsidRDefault="00971591">
            <w:r>
              <w:rPr>
                <w:sz w:val="20"/>
                <w:szCs w:val="20"/>
              </w:rPr>
              <w:t>Railway (</w:t>
            </w:r>
            <w:proofErr w:type="spellStart"/>
            <w:proofErr w:type="gramStart"/>
            <w:r>
              <w:rPr>
                <w:sz w:val="20"/>
                <w:szCs w:val="20"/>
              </w:rPr>
              <w:t>FastAPI</w:t>
            </w:r>
            <w:proofErr w:type="spellEnd"/>
            <w:r>
              <w:rPr>
                <w:sz w:val="20"/>
                <w:szCs w:val="20"/>
              </w:rPr>
              <w:t>) —</w:t>
            </w:r>
            <w:proofErr w:type="gramEnd"/>
            <w:r>
              <w:rPr>
                <w:sz w:val="20"/>
                <w:szCs w:val="20"/>
              </w:rPr>
              <w:t xml:space="preserve"> healthy, auto-deploy active</w:t>
            </w:r>
          </w:p>
        </w:tc>
      </w:tr>
      <w:tr w:rsidR="007C5F3A" w14:paraId="4F2FA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49" w14:textId="77777777" w:rsidR="007C5F3A" w:rsidRDefault="00971591">
            <w:r>
              <w:rPr>
                <w:b/>
                <w:bCs/>
                <w:sz w:val="20"/>
                <w:szCs w:val="20"/>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4A" w14:textId="77777777" w:rsidR="007C5F3A" w:rsidRDefault="00971591">
            <w:r>
              <w:rPr>
                <w:sz w:val="20"/>
                <w:szCs w:val="20"/>
              </w:rPr>
              <w:t>Electron desktop app (</w:t>
            </w:r>
            <w:proofErr w:type="spellStart"/>
            <w:r>
              <w:rPr>
                <w:sz w:val="20"/>
                <w:szCs w:val="20"/>
              </w:rPr>
              <w:t>ivai</w:t>
            </w:r>
            <w:proofErr w:type="spellEnd"/>
            <w:r>
              <w:rPr>
                <w:sz w:val="20"/>
                <w:szCs w:val="20"/>
              </w:rPr>
              <w:t>-</w:t>
            </w:r>
            <w:proofErr w:type="spellStart"/>
            <w:r>
              <w:rPr>
                <w:sz w:val="20"/>
                <w:szCs w:val="20"/>
              </w:rPr>
              <w:t>cva</w:t>
            </w:r>
            <w:proofErr w:type="spellEnd"/>
            <w:r>
              <w:rPr>
                <w:sz w:val="20"/>
                <w:szCs w:val="20"/>
              </w:rPr>
              <w:t>-tool)</w:t>
            </w:r>
          </w:p>
        </w:tc>
      </w:tr>
      <w:tr w:rsidR="007C5F3A" w14:paraId="4F2FA4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2FA44C" w14:textId="77777777" w:rsidR="007C5F3A" w:rsidRDefault="00971591">
            <w:r>
              <w:rPr>
                <w:b/>
                <w:bCs/>
                <w:sz w:val="20"/>
                <w:szCs w:val="20"/>
              </w:rPr>
              <w:t>Together AI Models</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2FA44D" w14:textId="77777777" w:rsidR="007C5F3A" w:rsidRDefault="00971591">
            <w:r>
              <w:rPr>
                <w:sz w:val="20"/>
                <w:szCs w:val="20"/>
              </w:rPr>
              <w:t>Generation: Llama 3.3 70B Turbo. Cortex review: runtime model set via config/</w:t>
            </w:r>
            <w:proofErr w:type="spellStart"/>
            <w:r>
              <w:rPr>
                <w:sz w:val="20"/>
                <w:szCs w:val="20"/>
              </w:rPr>
              <w:t>api_keys.json</w:t>
            </w:r>
            <w:proofErr w:type="spellEnd"/>
            <w:r>
              <w:rPr>
                <w:sz w:val="20"/>
                <w:szCs w:val="20"/>
              </w:rPr>
              <w:t xml:space="preserve"> — code defaults in main.js and api/main.py still reference Mistral (see §9 Known Issues).</w:t>
            </w:r>
          </w:p>
        </w:tc>
      </w:tr>
      <w:tr w:rsidR="007C5F3A" w14:paraId="4F2FA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2FA44F" w14:textId="77777777" w:rsidR="007C5F3A" w:rsidRDefault="00971591">
            <w:r>
              <w:rPr>
                <w:b/>
                <w:bCs/>
                <w:sz w:val="20"/>
                <w:szCs w:val="20"/>
              </w:rPr>
              <w:t>Current App Version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2FA450" w14:textId="77777777" w:rsidR="007C5F3A" w:rsidRDefault="00971591">
            <w:r>
              <w:rPr>
                <w:sz w:val="20"/>
                <w:szCs w:val="20"/>
              </w:rPr>
              <w:t>v1.5.1 — Step 8 complete, both P1 fixes + Cortex model default corrected</w:t>
            </w:r>
          </w:p>
        </w:tc>
      </w:tr>
      <w:tr w:rsidR="007C5F3A" w14:paraId="4F2FA4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52" w14:textId="77777777" w:rsidR="007C5F3A" w:rsidRDefault="00971591">
            <w:r>
              <w:rPr>
                <w:b/>
                <w:bCs/>
                <w:sz w:val="20"/>
                <w:szCs w:val="20"/>
              </w:rPr>
              <w:t>ARLAF Corpus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53" w14:textId="77777777" w:rsidR="007C5F3A" w:rsidRDefault="00971591">
            <w:r>
              <w:rPr>
                <w:sz w:val="20"/>
                <w:szCs w:val="20"/>
              </w:rPr>
              <w:t>3,200 cases loaded from Railway /corpus endpoint</w:t>
            </w:r>
          </w:p>
        </w:tc>
      </w:tr>
      <w:tr w:rsidR="007C5F3A" w14:paraId="4F2FA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55" w14:textId="77777777" w:rsidR="007C5F3A" w:rsidRDefault="00971591">
            <w:r>
              <w:rPr>
                <w:b/>
                <w:bCs/>
                <w:sz w:val="20"/>
                <w:szCs w:val="20"/>
              </w:rPr>
              <w:t>Queue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56" w14:textId="77777777" w:rsidR="007C5F3A" w:rsidRDefault="00971591">
            <w:r>
              <w:rPr>
                <w:sz w:val="20"/>
                <w:szCs w:val="20"/>
              </w:rPr>
              <w:t>Skip and Write Pair release queue slots correctly. Flagged cases are intentionally held in _</w:t>
            </w:r>
            <w:proofErr w:type="spellStart"/>
            <w:r>
              <w:rPr>
                <w:sz w:val="20"/>
                <w:szCs w:val="20"/>
              </w:rPr>
              <w:t>in_flight</w:t>
            </w:r>
            <w:proofErr w:type="spellEnd"/>
            <w:r>
              <w:rPr>
                <w:sz w:val="20"/>
                <w:szCs w:val="20"/>
              </w:rPr>
              <w:t xml:space="preserve"> server-side (not released) — see §9 Known Issues.</w:t>
            </w:r>
          </w:p>
        </w:tc>
      </w:tr>
      <w:tr w:rsidR="007C5F3A" w14:paraId="4F2FA4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A458" w14:textId="77777777" w:rsidR="007C5F3A" w:rsidRDefault="00971591">
            <w:r>
              <w:rPr>
                <w:b/>
                <w:bCs/>
                <w:sz w:val="20"/>
                <w:szCs w:val="20"/>
              </w:rPr>
              <w:t>Pending Tests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59" w14:textId="77777777" w:rsidR="007C5F3A" w:rsidRDefault="00971591">
            <w:r>
              <w:rPr>
                <w:sz w:val="20"/>
                <w:szCs w:val="20"/>
              </w:rPr>
              <w:t>None — all 7 integration tests from Codex audit passed</w:t>
            </w:r>
          </w:p>
        </w:tc>
      </w:tr>
    </w:tbl>
    <w:p w14:paraId="4F2FA45B" w14:textId="77777777" w:rsidR="007C5F3A" w:rsidRDefault="007C5F3A">
      <w:pPr>
        <w:spacing w:before="120" w:after="120"/>
      </w:pPr>
    </w:p>
    <w:p w14:paraId="4F2FA45C" w14:textId="77777777" w:rsidR="007C5F3A" w:rsidRDefault="007C5F3A">
      <w:pPr>
        <w:pBdr>
          <w:bottom w:val="single" w:sz="4" w:space="1" w:color="2B5EA7"/>
        </w:pBdr>
        <w:spacing w:before="160" w:after="160"/>
      </w:pPr>
    </w:p>
    <w:p w14:paraId="4F2FA45D" w14:textId="77777777" w:rsidR="007C5F3A" w:rsidRDefault="00971591">
      <w:pPr>
        <w:pStyle w:val="Heading1"/>
        <w:spacing w:before="320" w:after="160"/>
      </w:pPr>
      <w:r>
        <w:rPr>
          <w:b/>
          <w:bCs/>
          <w:color w:val="2B5EA7"/>
          <w:sz w:val="28"/>
          <w:szCs w:val="28"/>
        </w:rPr>
        <w:t>2. What Changed in This Block (v1.2.3 → v1.4.0)</w:t>
      </w:r>
    </w:p>
    <w:p w14:paraId="4F2FA45E" w14:textId="77777777" w:rsidR="007C5F3A" w:rsidRDefault="00971591">
      <w:pPr>
        <w:spacing w:before="80" w:after="80"/>
      </w:pPr>
      <w:r>
        <w:t>Six commits were made during this block, culminating in a fully functional Step 8 workflow with Cortex-gated Write Pair logic.</w:t>
      </w:r>
    </w:p>
    <w:p w14:paraId="4F2FA45F" w14:textId="77777777" w:rsidR="007C5F3A" w:rsidRDefault="007C5F3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7C5F3A" w14:paraId="4F2FA463" w14:textId="77777777">
        <w:tblPrEx>
          <w:tblCellMar>
            <w:top w:w="0" w:type="dxa"/>
            <w:bottom w:w="0" w:type="dxa"/>
          </w:tblCellMar>
        </w:tblPrEx>
        <w:tc>
          <w:tcPr>
            <w:tcW w:w="1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60" w14:textId="77777777" w:rsidR="007C5F3A" w:rsidRDefault="00971591">
            <w:r>
              <w:rPr>
                <w:b/>
                <w:bCs/>
                <w:color w:val="FFFFFF"/>
                <w:sz w:val="20"/>
                <w:szCs w:val="20"/>
              </w:rPr>
              <w:t>Commit</w:t>
            </w:r>
          </w:p>
        </w:tc>
        <w:tc>
          <w:tcPr>
            <w:tcW w:w="1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61" w14:textId="77777777" w:rsidR="007C5F3A" w:rsidRDefault="00971591">
            <w:r>
              <w:rPr>
                <w:b/>
                <w:bCs/>
                <w:color w:val="FFFFFF"/>
                <w:sz w:val="20"/>
                <w:szCs w:val="20"/>
              </w:rPr>
              <w:t>Version</w:t>
            </w:r>
          </w:p>
        </w:tc>
        <w:tc>
          <w:tcPr>
            <w:tcW w:w="67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62" w14:textId="77777777" w:rsidR="007C5F3A" w:rsidRDefault="00971591">
            <w:r>
              <w:rPr>
                <w:b/>
                <w:bCs/>
                <w:color w:val="FFFFFF"/>
                <w:sz w:val="20"/>
                <w:szCs w:val="20"/>
              </w:rPr>
              <w:t>Summary</w:t>
            </w:r>
          </w:p>
        </w:tc>
      </w:tr>
      <w:tr w:rsidR="007C5F3A" w14:paraId="4F2FA4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64" w14:textId="77777777" w:rsidR="007C5F3A" w:rsidRDefault="00971591">
            <w:r>
              <w:rPr>
                <w:sz w:val="20"/>
                <w:szCs w:val="20"/>
              </w:rPr>
              <w:t>686124c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65" w14:textId="77777777" w:rsidR="007C5F3A" w:rsidRDefault="00971591">
            <w:r>
              <w:rPr>
                <w:sz w:val="20"/>
                <w:szCs w:val="20"/>
              </w:rPr>
              <w:t>v1.3.0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66" w14:textId="77777777" w:rsidR="007C5F3A" w:rsidRDefault="00971591">
            <w:r>
              <w:rPr>
                <w:sz w:val="20"/>
                <w:szCs w:val="20"/>
              </w:rPr>
              <w:t>Step 8 complete: Write Pair, Write Additional, Skip, Flag buttons; model unavailability detection; 3 queue/state bug fixes; stale comment cleanup</w:t>
            </w:r>
          </w:p>
        </w:tc>
      </w:tr>
      <w:tr w:rsidR="007C5F3A" w14:paraId="4F2FA4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68" w14:textId="77777777" w:rsidR="007C5F3A" w:rsidRDefault="00971591">
            <w:r>
              <w:rPr>
                <w:sz w:val="20"/>
                <w:szCs w:val="20"/>
              </w:rPr>
              <w:t>99bf589</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69" w14:textId="77777777" w:rsidR="007C5F3A" w:rsidRDefault="00971591">
            <w:r>
              <w:rPr>
                <w:sz w:val="20"/>
                <w:szCs w:val="20"/>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6A" w14:textId="77777777" w:rsidR="007C5F3A" w:rsidRDefault="00971591">
            <w:r>
              <w:rPr>
                <w:sz w:val="20"/>
                <w:szCs w:val="20"/>
              </w:rPr>
              <w:t xml:space="preserve">Housekeeping: remove accidentally committed files, </w:t>
            </w:r>
            <w:proofErr w:type="gramStart"/>
            <w:r>
              <w:rPr>
                <w:sz w:val="20"/>
                <w:szCs w:val="20"/>
              </w:rPr>
              <w:t>update .</w:t>
            </w:r>
            <w:proofErr w:type="spellStart"/>
            <w:r>
              <w:rPr>
                <w:sz w:val="20"/>
                <w:szCs w:val="20"/>
              </w:rPr>
              <w:t>gitignore</w:t>
            </w:r>
            <w:proofErr w:type="spellEnd"/>
            <w:proofErr w:type="gramEnd"/>
          </w:p>
        </w:tc>
      </w:tr>
      <w:tr w:rsidR="007C5F3A" w14:paraId="4F2FA4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6C" w14:textId="77777777" w:rsidR="007C5F3A" w:rsidRDefault="00971591">
            <w:r>
              <w:rPr>
                <w:sz w:val="20"/>
                <w:szCs w:val="20"/>
              </w:rPr>
              <w:t>8ce155b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6D" w14:textId="77777777" w:rsidR="007C5F3A" w:rsidRDefault="00971591">
            <w:r>
              <w:rPr>
                <w:sz w:val="20"/>
                <w:szCs w:val="20"/>
              </w:rPr>
              <w:t>v1.3.1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6E" w14:textId="77777777" w:rsidR="007C5F3A" w:rsidRDefault="00971591">
            <w:r>
              <w:rPr>
                <w:sz w:val="20"/>
                <w:szCs w:val="20"/>
              </w:rPr>
              <w:t xml:space="preserve">Fix: auto-assign opposite role on Preferred click; enable Write Additional in </w:t>
            </w:r>
            <w:proofErr w:type="spellStart"/>
            <w:proofErr w:type="gramStart"/>
            <w:r>
              <w:rPr>
                <w:sz w:val="20"/>
                <w:szCs w:val="20"/>
              </w:rPr>
              <w:t>updateWritePairEnabled</w:t>
            </w:r>
            <w:proofErr w:type="spellEnd"/>
            <w:r>
              <w:rPr>
                <w:sz w:val="20"/>
                <w:szCs w:val="20"/>
              </w:rPr>
              <w:t>(</w:t>
            </w:r>
            <w:proofErr w:type="gramEnd"/>
            <w:r>
              <w:rPr>
                <w:sz w:val="20"/>
                <w:szCs w:val="20"/>
              </w:rPr>
              <w:t>)</w:t>
            </w:r>
          </w:p>
        </w:tc>
      </w:tr>
      <w:tr w:rsidR="007C5F3A" w14:paraId="4F2FA4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70" w14:textId="77777777" w:rsidR="007C5F3A" w:rsidRDefault="00971591">
            <w:r>
              <w:rPr>
                <w:sz w:val="20"/>
                <w:szCs w:val="20"/>
              </w:rPr>
              <w:t>953a8b7</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71" w14:textId="77777777" w:rsidR="007C5F3A" w:rsidRDefault="00971591">
            <w:r>
              <w:rPr>
                <w:sz w:val="20"/>
                <w:szCs w:val="20"/>
              </w:rPr>
              <w:t>v1.3.2</w:t>
            </w:r>
          </w:p>
        </w:tc>
        <w:tc>
          <w:tcPr>
            <w:tcW w:w="6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72" w14:textId="77777777" w:rsidR="007C5F3A" w:rsidRDefault="00971591">
            <w:r>
              <w:rPr>
                <w:sz w:val="20"/>
                <w:szCs w:val="20"/>
              </w:rPr>
              <w:t xml:space="preserve">Fix: flush Quill edits to </w:t>
            </w:r>
            <w:proofErr w:type="spellStart"/>
            <w:r>
              <w:rPr>
                <w:sz w:val="20"/>
                <w:szCs w:val="20"/>
              </w:rPr>
              <w:t>slotState</w:t>
            </w:r>
            <w:proofErr w:type="spellEnd"/>
            <w:r>
              <w:rPr>
                <w:sz w:val="20"/>
                <w:szCs w:val="20"/>
              </w:rPr>
              <w:t xml:space="preserve"> before Preferred reads text (prevented edit revert on role click)</w:t>
            </w:r>
          </w:p>
        </w:tc>
      </w:tr>
      <w:tr w:rsidR="007C5F3A" w14:paraId="4F2FA4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74" w14:textId="77777777" w:rsidR="007C5F3A" w:rsidRDefault="00971591">
            <w:r>
              <w:rPr>
                <w:sz w:val="20"/>
                <w:szCs w:val="20"/>
              </w:rPr>
              <w:t>a7406f4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75" w14:textId="77777777" w:rsidR="007C5F3A" w:rsidRDefault="00971591">
            <w:r>
              <w:rPr>
                <w:sz w:val="20"/>
                <w:szCs w:val="20"/>
              </w:rPr>
              <w:t>v1.3.3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76" w14:textId="77777777" w:rsidR="007C5F3A" w:rsidRDefault="00971591">
            <w:r>
              <w:rPr>
                <w:sz w:val="20"/>
                <w:szCs w:val="20"/>
              </w:rPr>
              <w:t>Fix: re-render VAI panel with edited text after exiting Quill mode (text no longer reverts to original)</w:t>
            </w:r>
          </w:p>
        </w:tc>
      </w:tr>
      <w:tr w:rsidR="007C5F3A" w14:paraId="4F2FA4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78" w14:textId="77777777" w:rsidR="007C5F3A" w:rsidRDefault="00971591">
            <w:r>
              <w:rPr>
                <w:sz w:val="20"/>
                <w:szCs w:val="20"/>
              </w:rPr>
              <w:t>d145eac</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79" w14:textId="77777777" w:rsidR="007C5F3A" w:rsidRDefault="00971591">
            <w:r>
              <w:rPr>
                <w:sz w:val="20"/>
                <w:szCs w:val="20"/>
              </w:rPr>
              <w:t>v1.4.0</w:t>
            </w:r>
          </w:p>
        </w:tc>
        <w:tc>
          <w:tcPr>
            <w:tcW w:w="6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7A" w14:textId="77777777" w:rsidR="007C5F3A" w:rsidRDefault="00971591">
            <w:r>
              <w:rPr>
                <w:sz w:val="20"/>
                <w:szCs w:val="20"/>
              </w:rPr>
              <w:t>Block Write Pair when Cortex flags edited responses; Flag for Review carries full pair context; amber guidance shown instead of override explanation field</w:t>
            </w:r>
          </w:p>
        </w:tc>
      </w:tr>
    </w:tbl>
    <w:p w14:paraId="4F2FA47C" w14:textId="77777777" w:rsidR="007C5F3A" w:rsidRDefault="007C5F3A">
      <w:pPr>
        <w:spacing w:before="120" w:after="120"/>
      </w:pPr>
    </w:p>
    <w:p w14:paraId="4F2FA47D" w14:textId="77777777" w:rsidR="007C5F3A" w:rsidRDefault="007C5F3A">
      <w:pPr>
        <w:pBdr>
          <w:bottom w:val="single" w:sz="4" w:space="1" w:color="2B5EA7"/>
        </w:pBdr>
        <w:spacing w:before="160" w:after="160"/>
      </w:pPr>
    </w:p>
    <w:p w14:paraId="4F2FA47E" w14:textId="77777777" w:rsidR="007C5F3A" w:rsidRDefault="00971591">
      <w:pPr>
        <w:pStyle w:val="Heading1"/>
        <w:spacing w:before="320" w:after="160"/>
      </w:pPr>
      <w:r>
        <w:rPr>
          <w:b/>
          <w:bCs/>
          <w:color w:val="2B5EA7"/>
          <w:sz w:val="28"/>
          <w:szCs w:val="28"/>
        </w:rPr>
        <w:t>3. Step 8 Implementation Detail</w:t>
      </w:r>
    </w:p>
    <w:p w14:paraId="4F2FA47F" w14:textId="77777777" w:rsidR="007C5F3A" w:rsidRDefault="00971591">
      <w:pPr>
        <w:spacing w:before="80" w:after="80"/>
      </w:pPr>
      <w:r>
        <w:t>Step 8 added the four action buttons that complete the curation workflow: Write Pair, Write Additional, Skip, and Flag for Review. All four were implemented in v1.3.0 and refined through v1.4.0.</w:t>
      </w:r>
    </w:p>
    <w:p w14:paraId="4F2FA480" w14:textId="77777777" w:rsidR="007C5F3A" w:rsidRDefault="007C5F3A">
      <w:pPr>
        <w:spacing w:before="120" w:after="120"/>
      </w:pPr>
    </w:p>
    <w:p w14:paraId="4F2FA481" w14:textId="77777777" w:rsidR="007C5F3A" w:rsidRDefault="00971591">
      <w:pPr>
        <w:pStyle w:val="Heading2"/>
        <w:spacing w:before="240" w:after="120"/>
      </w:pPr>
      <w:r>
        <w:rPr>
          <w:b/>
          <w:bCs/>
          <w:color w:val="1A3A6B"/>
          <w:sz w:val="24"/>
          <w:szCs w:val="24"/>
        </w:rPr>
        <w:t>3.1 Write Pair</w:t>
      </w:r>
    </w:p>
    <w:p w14:paraId="4F2FA482" w14:textId="77777777" w:rsidR="007C5F3A" w:rsidRDefault="00971591">
      <w:pPr>
        <w:pStyle w:val="ListParagraph"/>
        <w:numPr>
          <w:ilvl w:val="0"/>
          <w:numId w:val="2"/>
        </w:numPr>
        <w:spacing w:before="60" w:after="60"/>
      </w:pPr>
      <w:r>
        <w:t>Enabled when: both STD and VAI responses are generated, one is Preferred and the other is Non-preferred, Cortex review has run, and (if VAI was edited) Cortex found no issues.</w:t>
      </w:r>
    </w:p>
    <w:p w14:paraId="4F2FA483" w14:textId="77777777" w:rsidR="007C5F3A" w:rsidRDefault="00971591">
      <w:pPr>
        <w:pStyle w:val="ListParagraph"/>
        <w:numPr>
          <w:ilvl w:val="0"/>
          <w:numId w:val="2"/>
        </w:numPr>
        <w:spacing w:before="60" w:after="60"/>
      </w:pPr>
      <w:r>
        <w:t xml:space="preserve">Calls </w:t>
      </w:r>
      <w:proofErr w:type="spellStart"/>
      <w:proofErr w:type="gramStart"/>
      <w:r>
        <w:t>validateWritePairGates</w:t>
      </w:r>
      <w:proofErr w:type="spellEnd"/>
      <w:r>
        <w:t>(</w:t>
      </w:r>
      <w:proofErr w:type="gramEnd"/>
      <w:r>
        <w:t>) before submission to enforce all conditions.</w:t>
      </w:r>
    </w:p>
    <w:p w14:paraId="4F2FA484" w14:textId="77777777" w:rsidR="007C5F3A" w:rsidRDefault="00971591">
      <w:pPr>
        <w:pStyle w:val="ListParagraph"/>
        <w:numPr>
          <w:ilvl w:val="0"/>
          <w:numId w:val="2"/>
        </w:numPr>
        <w:spacing w:before="60" w:after="60"/>
      </w:pPr>
      <w:r>
        <w:t xml:space="preserve">Assembles pair payload via </w:t>
      </w:r>
      <w:proofErr w:type="spellStart"/>
      <w:proofErr w:type="gramStart"/>
      <w:r>
        <w:t>assemblePairPayload</w:t>
      </w:r>
      <w:proofErr w:type="spellEnd"/>
      <w:r>
        <w:t>(</w:t>
      </w:r>
      <w:proofErr w:type="gramEnd"/>
      <w:r>
        <w:t>), POSTs to Railway /pairs endpoint.</w:t>
      </w:r>
    </w:p>
    <w:p w14:paraId="4F2FA485" w14:textId="77777777" w:rsidR="007C5F3A" w:rsidRDefault="00971591">
      <w:pPr>
        <w:pStyle w:val="ListParagraph"/>
        <w:numPr>
          <w:ilvl w:val="0"/>
          <w:numId w:val="2"/>
        </w:numPr>
        <w:spacing w:before="60" w:after="60"/>
      </w:pPr>
      <w:r>
        <w:t xml:space="preserve">On success: increments </w:t>
      </w:r>
      <w:proofErr w:type="spellStart"/>
      <w:r>
        <w:t>pairs_written</w:t>
      </w:r>
      <w:proofErr w:type="spellEnd"/>
      <w:r>
        <w:t xml:space="preserve"> in </w:t>
      </w:r>
      <w:proofErr w:type="spellStart"/>
      <w:r>
        <w:t>sessionProgress</w:t>
      </w:r>
      <w:proofErr w:type="spellEnd"/>
      <w:r>
        <w:t>, releases queue slot, loads next case.</w:t>
      </w:r>
    </w:p>
    <w:p w14:paraId="4F2FA486" w14:textId="77777777" w:rsidR="007C5F3A" w:rsidRDefault="00971591">
      <w:pPr>
        <w:pStyle w:val="ListParagraph"/>
        <w:numPr>
          <w:ilvl w:val="0"/>
          <w:numId w:val="2"/>
        </w:numPr>
        <w:spacing w:before="60" w:after="60"/>
      </w:pPr>
      <w:r>
        <w:t xml:space="preserve">On Cortex block (edited VAI + </w:t>
      </w:r>
      <w:proofErr w:type="spellStart"/>
      <w:r>
        <w:t>has_issues</w:t>
      </w:r>
      <w:proofErr w:type="spellEnd"/>
      <w:r>
        <w:t>): button disabled, amber guidance box shown, only Skip and Flag are available.</w:t>
      </w:r>
    </w:p>
    <w:p w14:paraId="4F2FA487" w14:textId="77777777" w:rsidR="007C5F3A" w:rsidRDefault="007C5F3A">
      <w:pPr>
        <w:spacing w:before="120" w:after="120"/>
      </w:pPr>
    </w:p>
    <w:p w14:paraId="4F2FA488" w14:textId="77777777" w:rsidR="007C5F3A" w:rsidRDefault="00971591">
      <w:pPr>
        <w:pStyle w:val="Heading2"/>
        <w:spacing w:before="240" w:after="120"/>
      </w:pPr>
      <w:r>
        <w:rPr>
          <w:b/>
          <w:bCs/>
          <w:color w:val="1A3A6B"/>
          <w:sz w:val="24"/>
          <w:szCs w:val="24"/>
        </w:rPr>
        <w:t>3.2 Write Additional</w:t>
      </w:r>
    </w:p>
    <w:p w14:paraId="4F2FA489" w14:textId="77777777" w:rsidR="007C5F3A" w:rsidRDefault="00971591">
      <w:pPr>
        <w:pStyle w:val="ListParagraph"/>
        <w:numPr>
          <w:ilvl w:val="0"/>
          <w:numId w:val="2"/>
        </w:numPr>
        <w:spacing w:before="60" w:after="60"/>
      </w:pPr>
      <w:r>
        <w:t xml:space="preserve">Enabled by the same </w:t>
      </w:r>
      <w:proofErr w:type="spellStart"/>
      <w:proofErr w:type="gramStart"/>
      <w:r>
        <w:t>updateWritePairEnabled</w:t>
      </w:r>
      <w:proofErr w:type="spellEnd"/>
      <w:r>
        <w:t>(</w:t>
      </w:r>
      <w:proofErr w:type="gramEnd"/>
      <w:r>
        <w:t>) logic as Write Pair.</w:t>
      </w:r>
    </w:p>
    <w:p w14:paraId="4F2FA48A" w14:textId="77777777" w:rsidR="007C5F3A" w:rsidRDefault="00971591">
      <w:pPr>
        <w:pStyle w:val="ListParagraph"/>
        <w:numPr>
          <w:ilvl w:val="0"/>
          <w:numId w:val="2"/>
        </w:numPr>
        <w:spacing w:before="60" w:after="60"/>
      </w:pPr>
      <w:r>
        <w:t>Writes additional training signal without consuming a primary pair slot.</w:t>
      </w:r>
    </w:p>
    <w:p w14:paraId="4F2FA48B" w14:textId="77777777" w:rsidR="007C5F3A" w:rsidRDefault="00971591">
      <w:pPr>
        <w:pStyle w:val="ListParagraph"/>
        <w:numPr>
          <w:ilvl w:val="0"/>
          <w:numId w:val="2"/>
        </w:numPr>
        <w:spacing w:before="60" w:after="60"/>
      </w:pPr>
      <w:r>
        <w:t xml:space="preserve">Uses </w:t>
      </w:r>
      <w:proofErr w:type="spellStart"/>
      <w:proofErr w:type="gramStart"/>
      <w:r>
        <w:t>disableBoth</w:t>
      </w:r>
      <w:proofErr w:type="spellEnd"/>
      <w:r>
        <w:t>(</w:t>
      </w:r>
      <w:proofErr w:type="gramEnd"/>
      <w:r>
        <w:t>) helper to keep Write Pair and Write Additional in sync.</w:t>
      </w:r>
    </w:p>
    <w:p w14:paraId="4F2FA48C" w14:textId="77777777" w:rsidR="007C5F3A" w:rsidRDefault="007C5F3A">
      <w:pPr>
        <w:spacing w:before="120" w:after="120"/>
      </w:pPr>
    </w:p>
    <w:p w14:paraId="4F2FA48D" w14:textId="77777777" w:rsidR="007C5F3A" w:rsidRDefault="00971591">
      <w:pPr>
        <w:pStyle w:val="Heading2"/>
        <w:spacing w:before="240" w:after="120"/>
      </w:pPr>
      <w:r>
        <w:rPr>
          <w:b/>
          <w:bCs/>
          <w:color w:val="1A3A6B"/>
          <w:sz w:val="24"/>
          <w:szCs w:val="24"/>
        </w:rPr>
        <w:t>3.3 Skip</w:t>
      </w:r>
    </w:p>
    <w:p w14:paraId="4F2FA48E" w14:textId="77777777" w:rsidR="007C5F3A" w:rsidRDefault="00971591">
      <w:pPr>
        <w:pStyle w:val="ListParagraph"/>
        <w:numPr>
          <w:ilvl w:val="0"/>
          <w:numId w:val="2"/>
        </w:numPr>
        <w:spacing w:before="60" w:after="60"/>
      </w:pPr>
      <w:r>
        <w:t xml:space="preserve">Available </w:t>
      </w:r>
      <w:proofErr w:type="gramStart"/>
      <w:r>
        <w:t>at all times</w:t>
      </w:r>
      <w:proofErr w:type="gramEnd"/>
      <w:r>
        <w:t xml:space="preserve"> (no </w:t>
      </w:r>
      <w:proofErr w:type="spellStart"/>
      <w:r>
        <w:t>gating</w:t>
      </w:r>
      <w:proofErr w:type="spellEnd"/>
      <w:r>
        <w:t>).</w:t>
      </w:r>
    </w:p>
    <w:p w14:paraId="4F2FA48F" w14:textId="77777777" w:rsidR="007C5F3A" w:rsidRDefault="00971591">
      <w:pPr>
        <w:pStyle w:val="ListParagraph"/>
        <w:numPr>
          <w:ilvl w:val="0"/>
          <w:numId w:val="2"/>
        </w:numPr>
        <w:spacing w:before="60" w:after="60"/>
      </w:pPr>
      <w:r>
        <w:t xml:space="preserve">Increments skipped in </w:t>
      </w:r>
      <w:proofErr w:type="spellStart"/>
      <w:proofErr w:type="gramStart"/>
      <w:r>
        <w:t>sessionProgress</w:t>
      </w:r>
      <w:proofErr w:type="spellEnd"/>
      <w:proofErr w:type="gramEnd"/>
      <w:r>
        <w:t>, releases queue slot, loads next case.</w:t>
      </w:r>
    </w:p>
    <w:p w14:paraId="4F2FA490" w14:textId="77777777" w:rsidR="007C5F3A" w:rsidRDefault="00971591">
      <w:pPr>
        <w:pStyle w:val="ListParagraph"/>
        <w:numPr>
          <w:ilvl w:val="0"/>
          <w:numId w:val="2"/>
        </w:numPr>
        <w:spacing w:before="60" w:after="60"/>
      </w:pPr>
      <w:proofErr w:type="spellStart"/>
      <w:proofErr w:type="gramStart"/>
      <w:r>
        <w:t>updateFlagButtonLabel</w:t>
      </w:r>
      <w:proofErr w:type="spellEnd"/>
      <w:r>
        <w:t>(</w:t>
      </w:r>
      <w:proofErr w:type="gramEnd"/>
      <w:r>
        <w:t>) toggles label contextually (Skip vs. Skip Case).</w:t>
      </w:r>
    </w:p>
    <w:p w14:paraId="4F2FA491" w14:textId="77777777" w:rsidR="007C5F3A" w:rsidRDefault="007C5F3A">
      <w:pPr>
        <w:spacing w:before="120" w:after="120"/>
      </w:pPr>
    </w:p>
    <w:p w14:paraId="4F2FA492" w14:textId="77777777" w:rsidR="007C5F3A" w:rsidRDefault="00971591">
      <w:pPr>
        <w:pStyle w:val="Heading2"/>
        <w:spacing w:before="240" w:after="120"/>
      </w:pPr>
      <w:r>
        <w:rPr>
          <w:b/>
          <w:bCs/>
          <w:color w:val="1A3A6B"/>
          <w:sz w:val="24"/>
          <w:szCs w:val="24"/>
        </w:rPr>
        <w:t>3.4 Flag for Review</w:t>
      </w:r>
    </w:p>
    <w:p w14:paraId="4F2FA493" w14:textId="77777777" w:rsidR="007C5F3A" w:rsidRDefault="00971591">
      <w:pPr>
        <w:pStyle w:val="ListParagraph"/>
        <w:numPr>
          <w:ilvl w:val="0"/>
          <w:numId w:val="2"/>
        </w:numPr>
        <w:spacing w:before="60" w:after="60"/>
      </w:pPr>
      <w:r>
        <w:t xml:space="preserve">Available </w:t>
      </w:r>
      <w:proofErr w:type="gramStart"/>
      <w:r>
        <w:t>at all times</w:t>
      </w:r>
      <w:proofErr w:type="gramEnd"/>
      <w:r>
        <w:t>, including when Cortex blocks Write Pair.</w:t>
      </w:r>
    </w:p>
    <w:p w14:paraId="4F2FA494" w14:textId="77777777" w:rsidR="007C5F3A" w:rsidRDefault="00971591">
      <w:pPr>
        <w:pStyle w:val="ListParagraph"/>
        <w:numPr>
          <w:ilvl w:val="0"/>
          <w:numId w:val="2"/>
        </w:numPr>
        <w:spacing w:before="60" w:after="60"/>
      </w:pPr>
      <w:r>
        <w:t xml:space="preserve">When Cortex has flagged the </w:t>
      </w:r>
      <w:proofErr w:type="gramStart"/>
      <w:r>
        <w:t>response:</w:t>
      </w:r>
      <w:proofErr w:type="gramEnd"/>
      <w:r>
        <w:t xml:space="preserve"> carries full pair context (both responses, Cortex analysis, edited VAI text) to the flag record.</w:t>
      </w:r>
    </w:p>
    <w:p w14:paraId="4F2FA495" w14:textId="77777777" w:rsidR="007C5F3A" w:rsidRDefault="00971591">
      <w:pPr>
        <w:pStyle w:val="ListParagraph"/>
        <w:numPr>
          <w:ilvl w:val="0"/>
          <w:numId w:val="2"/>
        </w:numPr>
        <w:spacing w:before="60" w:after="60"/>
      </w:pPr>
      <w:r>
        <w:t xml:space="preserve">Increments flagged in </w:t>
      </w:r>
      <w:proofErr w:type="spellStart"/>
      <w:r>
        <w:t>sessionProgress</w:t>
      </w:r>
      <w:proofErr w:type="spellEnd"/>
      <w:r>
        <w:t xml:space="preserve"> and loads next case on the client side.</w:t>
      </w:r>
    </w:p>
    <w:p w14:paraId="4F2FA496" w14:textId="77777777" w:rsidR="007C5F3A" w:rsidRDefault="00971591">
      <w:pPr>
        <w:pStyle w:val="ListParagraph"/>
        <w:numPr>
          <w:ilvl w:val="0"/>
          <w:numId w:val="2"/>
        </w:numPr>
        <w:spacing w:before="60" w:after="60"/>
      </w:pPr>
      <w:r>
        <w:t>KNOWN LIMITATION: Flagged cases are NOT released from _</w:t>
      </w:r>
      <w:proofErr w:type="spellStart"/>
      <w:r>
        <w:t>in_flight</w:t>
      </w:r>
      <w:proofErr w:type="spellEnd"/>
      <w:r>
        <w:t xml:space="preserve"> server-side. The backend POST /flags handler does not call the queue release path. This means flagged cases remain held in the </w:t>
      </w:r>
      <w:proofErr w:type="spellStart"/>
      <w:r>
        <w:t>backend's</w:t>
      </w:r>
      <w:proofErr w:type="spellEnd"/>
      <w:r>
        <w:t xml:space="preserve"> in-flight set. This is either intentional (hold for human reviewer) or a bug — needs a design decision before SHU pilot. See §9.</w:t>
      </w:r>
    </w:p>
    <w:p w14:paraId="4F2FA497" w14:textId="77777777" w:rsidR="007C5F3A" w:rsidRDefault="007C5F3A">
      <w:pPr>
        <w:spacing w:before="120" w:after="120"/>
      </w:pPr>
    </w:p>
    <w:p w14:paraId="4F2FA498" w14:textId="77777777" w:rsidR="007C5F3A" w:rsidRDefault="007C5F3A">
      <w:pPr>
        <w:pBdr>
          <w:bottom w:val="single" w:sz="4" w:space="1" w:color="2B5EA7"/>
        </w:pBdr>
        <w:spacing w:before="160" w:after="160"/>
      </w:pPr>
    </w:p>
    <w:p w14:paraId="4F2FA499" w14:textId="77777777" w:rsidR="007C5F3A" w:rsidRDefault="00971591">
      <w:pPr>
        <w:pStyle w:val="Heading1"/>
        <w:spacing w:before="320" w:after="160"/>
      </w:pPr>
      <w:r>
        <w:rPr>
          <w:b/>
          <w:bCs/>
          <w:color w:val="2B5EA7"/>
          <w:sz w:val="28"/>
          <w:szCs w:val="28"/>
        </w:rPr>
        <w:t>4. Bugs Found and Fixed</w:t>
      </w:r>
    </w:p>
    <w:p w14:paraId="4F2FA49A" w14:textId="77777777" w:rsidR="007C5F3A" w:rsidRDefault="00971591">
      <w:pPr>
        <w:spacing w:before="80" w:after="80"/>
      </w:pPr>
      <w:r>
        <w:lastRenderedPageBreak/>
        <w:t>A Codex audit of the Part 1 handoff identified six issues. All six were resolved during this session.</w:t>
      </w:r>
    </w:p>
    <w:p w14:paraId="4F2FA49B" w14:textId="77777777" w:rsidR="007C5F3A" w:rsidRDefault="007C5F3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7C5F3A" w14:paraId="4F2FA49F" w14:textId="77777777">
        <w:tblPrEx>
          <w:tblCellMar>
            <w:top w:w="0" w:type="dxa"/>
            <w:bottom w:w="0" w:type="dxa"/>
          </w:tblCellMar>
        </w:tblPrEx>
        <w:tc>
          <w:tcPr>
            <w:tcW w:w="3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9C" w14:textId="77777777" w:rsidR="007C5F3A" w:rsidRDefault="00971591">
            <w:r>
              <w:rPr>
                <w:b/>
                <w:bCs/>
                <w:color w:val="FFFFFF"/>
                <w:sz w:val="20"/>
                <w:szCs w:val="20"/>
              </w:rPr>
              <w:t>Bug</w:t>
            </w:r>
          </w:p>
        </w:tc>
        <w:tc>
          <w:tcPr>
            <w:tcW w:w="30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9D" w14:textId="77777777" w:rsidR="007C5F3A" w:rsidRDefault="00971591">
            <w:r>
              <w:rPr>
                <w:b/>
                <w:bCs/>
                <w:color w:val="FFFFFF"/>
                <w:sz w:val="20"/>
                <w:szCs w:val="20"/>
              </w:rPr>
              <w:t>Root Cause</w:t>
            </w:r>
          </w:p>
        </w:tc>
        <w:tc>
          <w:tcPr>
            <w:tcW w:w="30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9E" w14:textId="77777777" w:rsidR="007C5F3A" w:rsidRDefault="00971591">
            <w:r>
              <w:rPr>
                <w:b/>
                <w:bCs/>
                <w:color w:val="FFFFFF"/>
                <w:sz w:val="20"/>
                <w:szCs w:val="20"/>
              </w:rPr>
              <w:t>Fix</w:t>
            </w:r>
          </w:p>
        </w:tc>
      </w:tr>
      <w:tr w:rsidR="007C5F3A" w14:paraId="4F2FA4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A0" w14:textId="77777777" w:rsidR="007C5F3A" w:rsidRDefault="00971591">
            <w:r>
              <w:rPr>
                <w:sz w:val="20"/>
                <w:szCs w:val="20"/>
              </w:rPr>
              <w:t>Auto-</w:t>
            </w:r>
            <w:proofErr w:type="gramStart"/>
            <w:r>
              <w:rPr>
                <w:sz w:val="20"/>
                <w:szCs w:val="20"/>
              </w:rPr>
              <w:t>assign</w:t>
            </w:r>
            <w:proofErr w:type="gramEnd"/>
            <w:r>
              <w:rPr>
                <w:sz w:val="20"/>
                <w:szCs w:val="20"/>
              </w:rPr>
              <w:t xml:space="preserve"> opposite role on Preferred click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A1" w14:textId="77777777" w:rsidR="007C5F3A" w:rsidRDefault="00971591">
            <w:r>
              <w:rPr>
                <w:sz w:val="20"/>
                <w:szCs w:val="20"/>
              </w:rPr>
              <w:t xml:space="preserve">Mutual exclusion logic was inverted: clicking Preferred deselected </w:t>
            </w:r>
            <w:proofErr w:type="gramStart"/>
            <w:r>
              <w:rPr>
                <w:sz w:val="20"/>
                <w:szCs w:val="20"/>
              </w:rPr>
              <w:t>Non-preferred</w:t>
            </w:r>
            <w:proofErr w:type="gramEnd"/>
            <w:r>
              <w:rPr>
                <w:sz w:val="20"/>
                <w:szCs w:val="20"/>
              </w:rPr>
              <w:t xml:space="preserve"> instead of assigning it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A2" w14:textId="77777777" w:rsidR="007C5F3A" w:rsidRDefault="00971591">
            <w:r>
              <w:rPr>
                <w:sz w:val="20"/>
                <w:szCs w:val="20"/>
              </w:rPr>
              <w:t>Reversed condition in role-assignment block (v1.3.1)</w:t>
            </w:r>
          </w:p>
        </w:tc>
      </w:tr>
      <w:tr w:rsidR="007C5F3A" w14:paraId="4F2FA4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A4" w14:textId="77777777" w:rsidR="007C5F3A" w:rsidRDefault="00971591">
            <w:r>
              <w:rPr>
                <w:sz w:val="20"/>
                <w:szCs w:val="20"/>
              </w:rPr>
              <w:t>Write Additional always disabled</w:t>
            </w:r>
          </w:p>
        </w:tc>
        <w:tc>
          <w:tcPr>
            <w:tcW w:w="30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A5" w14:textId="77777777" w:rsidR="007C5F3A" w:rsidRDefault="00971591">
            <w:proofErr w:type="spellStart"/>
            <w:proofErr w:type="gramStart"/>
            <w:r>
              <w:rPr>
                <w:sz w:val="20"/>
                <w:szCs w:val="20"/>
              </w:rPr>
              <w:t>updateWritePairEnabled</w:t>
            </w:r>
            <w:proofErr w:type="spellEnd"/>
            <w:r>
              <w:rPr>
                <w:sz w:val="20"/>
                <w:szCs w:val="20"/>
              </w:rPr>
              <w:t>(</w:t>
            </w:r>
            <w:proofErr w:type="gramEnd"/>
            <w:r>
              <w:rPr>
                <w:sz w:val="20"/>
                <w:szCs w:val="20"/>
              </w:rPr>
              <w:t>) only toggled Write Pair; Write Additional had no gate logic</w:t>
            </w:r>
          </w:p>
        </w:tc>
        <w:tc>
          <w:tcPr>
            <w:tcW w:w="30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A6" w14:textId="77777777" w:rsidR="007C5F3A" w:rsidRDefault="00971591">
            <w:r>
              <w:rPr>
                <w:sz w:val="20"/>
                <w:szCs w:val="20"/>
              </w:rPr>
              <w:t xml:space="preserve">Added </w:t>
            </w:r>
            <w:proofErr w:type="spellStart"/>
            <w:proofErr w:type="gramStart"/>
            <w:r>
              <w:rPr>
                <w:sz w:val="20"/>
                <w:szCs w:val="20"/>
              </w:rPr>
              <w:t>disableBoth</w:t>
            </w:r>
            <w:proofErr w:type="spellEnd"/>
            <w:r>
              <w:rPr>
                <w:sz w:val="20"/>
                <w:szCs w:val="20"/>
              </w:rPr>
              <w:t>(</w:t>
            </w:r>
            <w:proofErr w:type="gramEnd"/>
            <w:r>
              <w:rPr>
                <w:sz w:val="20"/>
                <w:szCs w:val="20"/>
              </w:rPr>
              <w:t>) helper; both buttons share gate logic (v1.3.1)</w:t>
            </w:r>
          </w:p>
        </w:tc>
      </w:tr>
      <w:tr w:rsidR="007C5F3A" w14:paraId="4F2FA4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A8" w14:textId="77777777" w:rsidR="007C5F3A" w:rsidRDefault="00971591">
            <w:r>
              <w:rPr>
                <w:sz w:val="20"/>
                <w:szCs w:val="20"/>
              </w:rPr>
              <w:t xml:space="preserve">Quill </w:t>
            </w:r>
            <w:proofErr w:type="gramStart"/>
            <w:r>
              <w:rPr>
                <w:sz w:val="20"/>
                <w:szCs w:val="20"/>
              </w:rPr>
              <w:t>edit</w:t>
            </w:r>
            <w:proofErr w:type="gramEnd"/>
            <w:r>
              <w:rPr>
                <w:sz w:val="20"/>
                <w:szCs w:val="20"/>
              </w:rPr>
              <w:t xml:space="preserve"> reverted on Preferred click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A9" w14:textId="77777777" w:rsidR="007C5F3A" w:rsidRDefault="00971591">
            <w:proofErr w:type="spellStart"/>
            <w:proofErr w:type="gramStart"/>
            <w:r>
              <w:rPr>
                <w:sz w:val="20"/>
                <w:szCs w:val="20"/>
              </w:rPr>
              <w:t>onPreferredSelected</w:t>
            </w:r>
            <w:proofErr w:type="spellEnd"/>
            <w:r>
              <w:rPr>
                <w:sz w:val="20"/>
                <w:szCs w:val="20"/>
              </w:rPr>
              <w:t>(</w:t>
            </w:r>
            <w:proofErr w:type="gramEnd"/>
            <w:r>
              <w:rPr>
                <w:sz w:val="20"/>
                <w:szCs w:val="20"/>
              </w:rPr>
              <w:t xml:space="preserve">) read from </w:t>
            </w:r>
            <w:proofErr w:type="spellStart"/>
            <w:r>
              <w:rPr>
                <w:sz w:val="20"/>
                <w:szCs w:val="20"/>
              </w:rPr>
              <w:t>slotState.fullText</w:t>
            </w:r>
            <w:proofErr w:type="spellEnd"/>
            <w:r>
              <w:rPr>
                <w:sz w:val="20"/>
                <w:szCs w:val="20"/>
              </w:rPr>
              <w:t xml:space="preserve"> (original), not current Quill content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AA" w14:textId="77777777" w:rsidR="007C5F3A" w:rsidRDefault="00971591">
            <w:r>
              <w:rPr>
                <w:sz w:val="20"/>
                <w:szCs w:val="20"/>
              </w:rPr>
              <w:t xml:space="preserve">Flush Quill to </w:t>
            </w:r>
            <w:proofErr w:type="spellStart"/>
            <w:r>
              <w:rPr>
                <w:sz w:val="20"/>
                <w:szCs w:val="20"/>
              </w:rPr>
              <w:t>slotState</w:t>
            </w:r>
            <w:proofErr w:type="spellEnd"/>
            <w:r>
              <w:rPr>
                <w:sz w:val="20"/>
                <w:szCs w:val="20"/>
              </w:rPr>
              <w:t xml:space="preserve"> before reading in </w:t>
            </w:r>
            <w:proofErr w:type="spellStart"/>
            <w:proofErr w:type="gramStart"/>
            <w:r>
              <w:rPr>
                <w:sz w:val="20"/>
                <w:szCs w:val="20"/>
              </w:rPr>
              <w:t>fireCortexReview</w:t>
            </w:r>
            <w:proofErr w:type="spellEnd"/>
            <w:r>
              <w:rPr>
                <w:sz w:val="20"/>
                <w:szCs w:val="20"/>
              </w:rPr>
              <w:t>(</w:t>
            </w:r>
            <w:proofErr w:type="gramEnd"/>
            <w:r>
              <w:rPr>
                <w:sz w:val="20"/>
                <w:szCs w:val="20"/>
              </w:rPr>
              <w:t>) (v1.3.2)</w:t>
            </w:r>
          </w:p>
        </w:tc>
      </w:tr>
      <w:tr w:rsidR="007C5F3A" w14:paraId="4F2FA4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AC" w14:textId="77777777" w:rsidR="007C5F3A" w:rsidRDefault="00971591">
            <w:r>
              <w:rPr>
                <w:sz w:val="20"/>
                <w:szCs w:val="20"/>
              </w:rPr>
              <w:t>Edited VAI text reverted after exiting edit mode</w:t>
            </w:r>
          </w:p>
        </w:tc>
        <w:tc>
          <w:tcPr>
            <w:tcW w:w="30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AD" w14:textId="77777777" w:rsidR="007C5F3A" w:rsidRDefault="00971591">
            <w:proofErr w:type="spellStart"/>
            <w:proofErr w:type="gramStart"/>
            <w:r>
              <w:rPr>
                <w:sz w:val="20"/>
                <w:szCs w:val="20"/>
              </w:rPr>
              <w:t>exitVaiEditMode</w:t>
            </w:r>
            <w:proofErr w:type="spellEnd"/>
            <w:r>
              <w:rPr>
                <w:sz w:val="20"/>
                <w:szCs w:val="20"/>
              </w:rPr>
              <w:t>(</w:t>
            </w:r>
            <w:proofErr w:type="gramEnd"/>
            <w:r>
              <w:rPr>
                <w:sz w:val="20"/>
                <w:szCs w:val="20"/>
              </w:rPr>
              <w:t xml:space="preserve">) re-rendered VAI panel using original </w:t>
            </w:r>
            <w:proofErr w:type="spellStart"/>
            <w:r>
              <w:rPr>
                <w:sz w:val="20"/>
                <w:szCs w:val="20"/>
              </w:rPr>
              <w:t>slotState</w:t>
            </w:r>
            <w:proofErr w:type="spellEnd"/>
            <w:r>
              <w:rPr>
                <w:sz w:val="20"/>
                <w:szCs w:val="20"/>
              </w:rPr>
              <w:t>, discarding edits</w:t>
            </w:r>
          </w:p>
        </w:tc>
        <w:tc>
          <w:tcPr>
            <w:tcW w:w="30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AE" w14:textId="77777777" w:rsidR="007C5F3A" w:rsidRDefault="00971591">
            <w:r>
              <w:rPr>
                <w:sz w:val="20"/>
                <w:szCs w:val="20"/>
              </w:rPr>
              <w:t xml:space="preserve">Re-render panel with edited text after </w:t>
            </w:r>
            <w:proofErr w:type="spellStart"/>
            <w:proofErr w:type="gramStart"/>
            <w:r>
              <w:rPr>
                <w:sz w:val="20"/>
                <w:szCs w:val="20"/>
              </w:rPr>
              <w:t>exitVaiEditMode</w:t>
            </w:r>
            <w:proofErr w:type="spellEnd"/>
            <w:r>
              <w:rPr>
                <w:sz w:val="20"/>
                <w:szCs w:val="20"/>
              </w:rPr>
              <w:t>(</w:t>
            </w:r>
            <w:proofErr w:type="gramEnd"/>
            <w:r>
              <w:rPr>
                <w:sz w:val="20"/>
                <w:szCs w:val="20"/>
              </w:rPr>
              <w:t>) (v1.3.3)</w:t>
            </w:r>
          </w:p>
        </w:tc>
      </w:tr>
      <w:tr w:rsidR="007C5F3A" w14:paraId="4F2FA4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B0" w14:textId="77777777" w:rsidR="007C5F3A" w:rsidRDefault="00971591">
            <w:r>
              <w:rPr>
                <w:sz w:val="20"/>
                <w:szCs w:val="20"/>
              </w:rPr>
              <w:t>Queue release never called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B1" w14:textId="77777777" w:rsidR="007C5F3A" w:rsidRDefault="00971591">
            <w:proofErr w:type="spellStart"/>
            <w:proofErr w:type="gramStart"/>
            <w:r>
              <w:rPr>
                <w:sz w:val="20"/>
                <w:szCs w:val="20"/>
              </w:rPr>
              <w:t>loadCase</w:t>
            </w:r>
            <w:proofErr w:type="spellEnd"/>
            <w:r>
              <w:rPr>
                <w:sz w:val="20"/>
                <w:szCs w:val="20"/>
              </w:rPr>
              <w:t>(</w:t>
            </w:r>
            <w:proofErr w:type="gramEnd"/>
            <w:r>
              <w:rPr>
                <w:sz w:val="20"/>
                <w:szCs w:val="20"/>
              </w:rPr>
              <w:t xml:space="preserve">) never invoked </w:t>
            </w:r>
            <w:proofErr w:type="spellStart"/>
            <w:proofErr w:type="gramStart"/>
            <w:r>
              <w:rPr>
                <w:sz w:val="20"/>
                <w:szCs w:val="20"/>
              </w:rPr>
              <w:t>queueRelease</w:t>
            </w:r>
            <w:proofErr w:type="spellEnd"/>
            <w:r>
              <w:rPr>
                <w:sz w:val="20"/>
                <w:szCs w:val="20"/>
              </w:rPr>
              <w:t>(</w:t>
            </w:r>
            <w:proofErr w:type="gramEnd"/>
            <w:r>
              <w:rPr>
                <w:sz w:val="20"/>
                <w:szCs w:val="20"/>
              </w:rPr>
              <w:t>); cases were held indefinitely by backend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B2" w14:textId="77777777" w:rsidR="007C5F3A" w:rsidRDefault="00971591">
            <w:r>
              <w:rPr>
                <w:sz w:val="20"/>
                <w:szCs w:val="20"/>
              </w:rPr>
              <w:t xml:space="preserve">Added </w:t>
            </w:r>
            <w:proofErr w:type="spellStart"/>
            <w:r>
              <w:rPr>
                <w:sz w:val="20"/>
                <w:szCs w:val="20"/>
              </w:rPr>
              <w:t>currentQueuedCaseNumber</w:t>
            </w:r>
            <w:proofErr w:type="spellEnd"/>
            <w:r>
              <w:rPr>
                <w:sz w:val="20"/>
                <w:szCs w:val="20"/>
              </w:rPr>
              <w:t xml:space="preserve"> tracking; release called on case load (v1.3.0)</w:t>
            </w:r>
          </w:p>
        </w:tc>
      </w:tr>
      <w:tr w:rsidR="007C5F3A" w14:paraId="4F2FA4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B4" w14:textId="77777777" w:rsidR="007C5F3A" w:rsidRDefault="00971591">
            <w:r>
              <w:rPr>
                <w:sz w:val="20"/>
                <w:szCs w:val="20"/>
              </w:rPr>
              <w:t>Queue-empty state reset by finally block</w:t>
            </w:r>
          </w:p>
        </w:tc>
        <w:tc>
          <w:tcPr>
            <w:tcW w:w="30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B5" w14:textId="77777777" w:rsidR="007C5F3A" w:rsidRDefault="00971591">
            <w:r>
              <w:rPr>
                <w:sz w:val="20"/>
                <w:szCs w:val="20"/>
              </w:rPr>
              <w:t xml:space="preserve">The </w:t>
            </w:r>
            <w:proofErr w:type="gramStart"/>
            <w:r>
              <w:rPr>
                <w:sz w:val="20"/>
                <w:szCs w:val="20"/>
              </w:rPr>
              <w:t>finally</w:t>
            </w:r>
            <w:proofErr w:type="gramEnd"/>
            <w:r>
              <w:rPr>
                <w:sz w:val="20"/>
                <w:szCs w:val="20"/>
              </w:rPr>
              <w:t xml:space="preserve"> block in </w:t>
            </w:r>
            <w:proofErr w:type="spellStart"/>
            <w:proofErr w:type="gramStart"/>
            <w:r>
              <w:rPr>
                <w:sz w:val="20"/>
                <w:szCs w:val="20"/>
              </w:rPr>
              <w:t>loadNextCase</w:t>
            </w:r>
            <w:proofErr w:type="spellEnd"/>
            <w:r>
              <w:rPr>
                <w:sz w:val="20"/>
                <w:szCs w:val="20"/>
              </w:rPr>
              <w:t>(</w:t>
            </w:r>
            <w:proofErr w:type="gramEnd"/>
            <w:r>
              <w:rPr>
                <w:sz w:val="20"/>
                <w:szCs w:val="20"/>
              </w:rPr>
              <w:t>) overwrote the queue-empty UI state on every exit</w:t>
            </w:r>
          </w:p>
        </w:tc>
        <w:tc>
          <w:tcPr>
            <w:tcW w:w="30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B6" w14:textId="77777777" w:rsidR="007C5F3A" w:rsidRDefault="00971591">
            <w:r>
              <w:rPr>
                <w:sz w:val="20"/>
                <w:szCs w:val="20"/>
              </w:rPr>
              <w:t xml:space="preserve">Added </w:t>
            </w:r>
            <w:proofErr w:type="spellStart"/>
            <w:r>
              <w:rPr>
                <w:sz w:val="20"/>
                <w:szCs w:val="20"/>
              </w:rPr>
              <w:t>queueExhausted</w:t>
            </w:r>
            <w:proofErr w:type="spellEnd"/>
            <w:r>
              <w:rPr>
                <w:sz w:val="20"/>
                <w:szCs w:val="20"/>
              </w:rPr>
              <w:t xml:space="preserve"> flag; finally block checks flag before re-enabling Next (v1.3.0)</w:t>
            </w:r>
          </w:p>
        </w:tc>
      </w:tr>
    </w:tbl>
    <w:p w14:paraId="4F2FA4B8" w14:textId="77777777" w:rsidR="007C5F3A" w:rsidRDefault="007C5F3A">
      <w:pPr>
        <w:spacing w:before="120" w:after="120"/>
      </w:pPr>
    </w:p>
    <w:p w14:paraId="4F2FA4B9" w14:textId="77777777" w:rsidR="007C5F3A" w:rsidRDefault="007C5F3A">
      <w:pPr>
        <w:pBdr>
          <w:bottom w:val="single" w:sz="4" w:space="1" w:color="2B5EA7"/>
        </w:pBdr>
        <w:spacing w:before="160" w:after="160"/>
      </w:pPr>
    </w:p>
    <w:p w14:paraId="4F2FA4BA" w14:textId="77777777" w:rsidR="007C5F3A" w:rsidRDefault="00971591">
      <w:pPr>
        <w:pStyle w:val="Heading1"/>
        <w:spacing w:before="320" w:after="160"/>
      </w:pPr>
      <w:r>
        <w:rPr>
          <w:b/>
          <w:bCs/>
          <w:color w:val="2B5EA7"/>
          <w:sz w:val="28"/>
          <w:szCs w:val="28"/>
        </w:rPr>
        <w:t>5. Design Decision: Cortex Gate on Write Pair</w:t>
      </w:r>
    </w:p>
    <w:p w14:paraId="4F2FA4BB" w14:textId="77777777" w:rsidR="007C5F3A" w:rsidRDefault="00971591">
      <w:pPr>
        <w:spacing w:before="80" w:after="80"/>
      </w:pPr>
      <w:r>
        <w:t>The final design decision of this session was to enforce a hard gate on Write Pair when the Axiological Cortex flags a VAI response that was manually edited. This was a deliberate data quality choice.</w:t>
      </w:r>
    </w:p>
    <w:p w14:paraId="4F2FA4BC" w14:textId="77777777" w:rsidR="007C5F3A" w:rsidRDefault="007C5F3A">
      <w:pPr>
        <w:spacing w:before="120" w:after="120"/>
      </w:pPr>
    </w:p>
    <w:p w14:paraId="4F2FA4BD" w14:textId="77777777" w:rsidR="007C5F3A" w:rsidRDefault="00971591">
      <w:pPr>
        <w:pStyle w:val="Heading2"/>
        <w:spacing w:before="240" w:after="120"/>
      </w:pPr>
      <w:r>
        <w:rPr>
          <w:b/>
          <w:bCs/>
          <w:color w:val="1A3A6B"/>
          <w:sz w:val="24"/>
          <w:szCs w:val="24"/>
        </w:rPr>
        <w:t>5.1 Rationale</w:t>
      </w:r>
    </w:p>
    <w:p w14:paraId="4F2FA4BE" w14:textId="77777777" w:rsidR="007C5F3A" w:rsidRDefault="00971591">
      <w:pPr>
        <w:pStyle w:val="ListParagraph"/>
        <w:numPr>
          <w:ilvl w:val="0"/>
          <w:numId w:val="2"/>
        </w:numPr>
        <w:spacing w:before="60" w:after="60"/>
      </w:pPr>
      <w:r>
        <w:t xml:space="preserve">DPO training pairs require the </w:t>
      </w:r>
      <w:proofErr w:type="gramStart"/>
      <w:r>
        <w:t>Non-preferred</w:t>
      </w:r>
      <w:proofErr w:type="gramEnd"/>
      <w:r>
        <w:t xml:space="preserve"> response to genuinely demonstrate a value inversion relative to the Preferred response.</w:t>
      </w:r>
    </w:p>
    <w:p w14:paraId="4F2FA4BF" w14:textId="77777777" w:rsidR="007C5F3A" w:rsidRDefault="00971591">
      <w:pPr>
        <w:pStyle w:val="ListParagraph"/>
        <w:numPr>
          <w:ilvl w:val="0"/>
          <w:numId w:val="2"/>
        </w:numPr>
        <w:spacing w:before="60" w:after="60"/>
      </w:pPr>
      <w:r>
        <w:t>If a human editor introduces or worsens a value inversion (intentionally or accidentally) and the Cortex detects it, allowing Write Pair would pollute the training corpus.</w:t>
      </w:r>
    </w:p>
    <w:p w14:paraId="4F2FA4C0" w14:textId="77777777" w:rsidR="007C5F3A" w:rsidRDefault="00971591">
      <w:pPr>
        <w:pStyle w:val="ListParagraph"/>
        <w:numPr>
          <w:ilvl w:val="0"/>
          <w:numId w:val="2"/>
        </w:numPr>
        <w:spacing w:before="60" w:after="60"/>
      </w:pPr>
      <w:r>
        <w:t>The override explanation field was removed because it created a path to bypass the gate without fixing the underlying issue. Skip and Flag for Review are the correct exits.</w:t>
      </w:r>
    </w:p>
    <w:p w14:paraId="4F2FA4C1" w14:textId="77777777" w:rsidR="007C5F3A" w:rsidRDefault="007C5F3A">
      <w:pPr>
        <w:spacing w:before="120" w:after="120"/>
      </w:pPr>
    </w:p>
    <w:p w14:paraId="4F2FA4C2" w14:textId="77777777" w:rsidR="007C5F3A" w:rsidRDefault="00971591">
      <w:pPr>
        <w:pStyle w:val="Heading2"/>
        <w:spacing w:before="240" w:after="120"/>
      </w:pPr>
      <w:r>
        <w:rPr>
          <w:b/>
          <w:bCs/>
          <w:color w:val="1A3A6B"/>
          <w:sz w:val="24"/>
          <w:szCs w:val="24"/>
        </w:rPr>
        <w:t>5.2 User Flow When Gate Is Active</w:t>
      </w:r>
    </w:p>
    <w:p w14:paraId="4F2FA4C3" w14:textId="77777777" w:rsidR="007C5F3A" w:rsidRDefault="00971591">
      <w:pPr>
        <w:pStyle w:val="ListParagraph"/>
        <w:numPr>
          <w:ilvl w:val="0"/>
          <w:numId w:val="2"/>
        </w:numPr>
        <w:spacing w:before="60" w:after="60"/>
      </w:pPr>
      <w:r>
        <w:t>Cortex runs automatically after VAI response is edited and Preferred is clicked.</w:t>
      </w:r>
    </w:p>
    <w:p w14:paraId="4F2FA4C4" w14:textId="77777777" w:rsidR="007C5F3A" w:rsidRDefault="00971591">
      <w:pPr>
        <w:pStyle w:val="ListParagraph"/>
        <w:numPr>
          <w:ilvl w:val="0"/>
          <w:numId w:val="2"/>
        </w:numPr>
        <w:spacing w:before="60" w:after="60"/>
      </w:pPr>
      <w:r>
        <w:t xml:space="preserve">If Cortex returns </w:t>
      </w:r>
      <w:proofErr w:type="spellStart"/>
      <w:r>
        <w:t>has_issues</w:t>
      </w:r>
      <w:proofErr w:type="spellEnd"/>
      <w:r>
        <w:t xml:space="preserve">: true and </w:t>
      </w:r>
      <w:proofErr w:type="spellStart"/>
      <w:r>
        <w:t>vaiWasEdited</w:t>
      </w:r>
      <w:proofErr w:type="spellEnd"/>
      <w:r>
        <w:t>: true, Write Pair is disabled.</w:t>
      </w:r>
    </w:p>
    <w:p w14:paraId="4F2FA4C5" w14:textId="77777777" w:rsidR="007C5F3A" w:rsidRDefault="00971591">
      <w:pPr>
        <w:pStyle w:val="ListParagraph"/>
        <w:numPr>
          <w:ilvl w:val="0"/>
          <w:numId w:val="2"/>
        </w:numPr>
        <w:spacing w:before="60" w:after="60"/>
      </w:pPr>
      <w:r>
        <w:lastRenderedPageBreak/>
        <w:t>Amber guidance box replaces override explanation field: 'Cortex detected a value inversion in the edited response. Use Skip to pass or Flag for Review to escalate.'</w:t>
      </w:r>
    </w:p>
    <w:p w14:paraId="4F2FA4C6" w14:textId="77777777" w:rsidR="007C5F3A" w:rsidRDefault="00971591">
      <w:pPr>
        <w:pStyle w:val="ListParagraph"/>
        <w:numPr>
          <w:ilvl w:val="0"/>
          <w:numId w:val="2"/>
        </w:numPr>
        <w:spacing w:before="60" w:after="60"/>
      </w:pPr>
      <w:r>
        <w:t xml:space="preserve">Write Additional is also disabled (same gate logic via </w:t>
      </w:r>
      <w:proofErr w:type="spellStart"/>
      <w:proofErr w:type="gramStart"/>
      <w:r>
        <w:t>disableBoth</w:t>
      </w:r>
      <w:proofErr w:type="spellEnd"/>
      <w:r>
        <w:t>(</w:t>
      </w:r>
      <w:proofErr w:type="gramEnd"/>
      <w:r>
        <w:t>)).</w:t>
      </w:r>
    </w:p>
    <w:p w14:paraId="4F2FA4C7" w14:textId="77777777" w:rsidR="007C5F3A" w:rsidRDefault="00971591">
      <w:pPr>
        <w:pStyle w:val="ListParagraph"/>
        <w:numPr>
          <w:ilvl w:val="0"/>
          <w:numId w:val="2"/>
        </w:numPr>
        <w:spacing w:before="60" w:after="60"/>
      </w:pPr>
      <w:r>
        <w:t>Skip and Flag for Review remain fully available.</w:t>
      </w:r>
    </w:p>
    <w:p w14:paraId="4F2FA4C8" w14:textId="77777777" w:rsidR="007C5F3A" w:rsidRDefault="007C5F3A">
      <w:pPr>
        <w:spacing w:before="120" w:after="120"/>
      </w:pPr>
    </w:p>
    <w:p w14:paraId="4F2FA4C9" w14:textId="77777777" w:rsidR="007C5F3A" w:rsidRDefault="007C5F3A">
      <w:pPr>
        <w:pBdr>
          <w:bottom w:val="single" w:sz="4" w:space="1" w:color="2B5EA7"/>
        </w:pBdr>
        <w:spacing w:before="160" w:after="160"/>
      </w:pPr>
    </w:p>
    <w:p w14:paraId="4F2FA4CA" w14:textId="77777777" w:rsidR="007C5F3A" w:rsidRDefault="00971591">
      <w:pPr>
        <w:pStyle w:val="Heading1"/>
        <w:spacing w:before="320" w:after="160"/>
      </w:pPr>
      <w:r>
        <w:rPr>
          <w:b/>
          <w:bCs/>
          <w:color w:val="2B5EA7"/>
          <w:sz w:val="28"/>
          <w:szCs w:val="28"/>
        </w:rPr>
        <w:t>6. Integration Test Results (Codex Audit)</w:t>
      </w:r>
    </w:p>
    <w:p w14:paraId="4F2FA4CB" w14:textId="77777777" w:rsidR="007C5F3A" w:rsidRDefault="00971591">
      <w:pPr>
        <w:spacing w:before="80" w:after="80"/>
      </w:pPr>
      <w:r>
        <w:t>All seven tests from the Codex integration audit passed at v1.4.0.</w:t>
      </w:r>
    </w:p>
    <w:p w14:paraId="4F2FA4CC" w14:textId="77777777" w:rsidR="007C5F3A" w:rsidRDefault="007C5F3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960"/>
        <w:gridCol w:w="4000"/>
        <w:gridCol w:w="1000"/>
      </w:tblGrid>
      <w:tr w:rsidR="007C5F3A" w14:paraId="4F2FA4D1" w14:textId="77777777">
        <w:tblPrEx>
          <w:tblCellMar>
            <w:top w:w="0" w:type="dxa"/>
            <w:bottom w:w="0" w:type="dxa"/>
          </w:tblCellMar>
        </w:tblPrEx>
        <w:tc>
          <w:tcPr>
            <w:tcW w:w="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CD" w14:textId="77777777" w:rsidR="007C5F3A" w:rsidRDefault="00971591">
            <w:r>
              <w:rPr>
                <w:b/>
                <w:bCs/>
                <w:color w:val="FFFFFF"/>
                <w:sz w:val="20"/>
                <w:szCs w:val="20"/>
              </w:rPr>
              <w:t>#</w:t>
            </w:r>
          </w:p>
        </w:tc>
        <w:tc>
          <w:tcPr>
            <w:tcW w:w="39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CE" w14:textId="77777777" w:rsidR="007C5F3A" w:rsidRDefault="00971591">
            <w:r>
              <w:rPr>
                <w:b/>
                <w:bCs/>
                <w:color w:val="FFFFFF"/>
                <w:sz w:val="20"/>
                <w:szCs w:val="20"/>
              </w:rPr>
              <w:t>Test</w:t>
            </w:r>
          </w:p>
        </w:tc>
        <w:tc>
          <w:tcPr>
            <w:tcW w:w="40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CF" w14:textId="77777777" w:rsidR="007C5F3A" w:rsidRDefault="00971591">
            <w:r>
              <w:rPr>
                <w:b/>
                <w:bCs/>
                <w:color w:val="FFFFFF"/>
                <w:sz w:val="20"/>
                <w:szCs w:val="20"/>
              </w:rPr>
              <w:t>Result</w:t>
            </w:r>
          </w:p>
        </w:tc>
        <w:tc>
          <w:tcPr>
            <w:tcW w:w="10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D0" w14:textId="77777777" w:rsidR="007C5F3A" w:rsidRDefault="00971591">
            <w:r>
              <w:rPr>
                <w:b/>
                <w:bCs/>
                <w:color w:val="FFFFFF"/>
                <w:sz w:val="20"/>
                <w:szCs w:val="20"/>
              </w:rPr>
              <w:t>Version</w:t>
            </w:r>
          </w:p>
        </w:tc>
      </w:tr>
      <w:tr w:rsidR="007C5F3A" w14:paraId="4F2FA4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2" w14:textId="77777777" w:rsidR="007C5F3A" w:rsidRDefault="00971591">
            <w:r>
              <w:rPr>
                <w:sz w:val="20"/>
                <w:szCs w:val="20"/>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3" w14:textId="77777777" w:rsidR="007C5F3A" w:rsidRDefault="00971591">
            <w:r>
              <w:rPr>
                <w:sz w:val="20"/>
                <w:szCs w:val="20"/>
              </w:rPr>
              <w:t>Generate responses for a case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4" w14:textId="77777777" w:rsidR="007C5F3A" w:rsidRDefault="00971591">
            <w:r>
              <w:rPr>
                <w:sz w:val="20"/>
                <w:szCs w:val="20"/>
              </w:rPr>
              <w:t>Both STD and VAI responses stream successfully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5" w14:textId="77777777" w:rsidR="007C5F3A" w:rsidRDefault="00971591">
            <w:r>
              <w:rPr>
                <w:sz w:val="20"/>
                <w:szCs w:val="20"/>
              </w:rPr>
              <w:t>v1.3.0</w:t>
            </w:r>
          </w:p>
        </w:tc>
      </w:tr>
      <w:tr w:rsidR="007C5F3A" w14:paraId="4F2FA4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D7" w14:textId="77777777" w:rsidR="007C5F3A" w:rsidRDefault="00971591">
            <w:r>
              <w:rPr>
                <w:sz w:val="20"/>
                <w:szCs w:val="2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D8" w14:textId="77777777" w:rsidR="007C5F3A" w:rsidRDefault="00971591">
            <w:r>
              <w:rPr>
                <w:sz w:val="20"/>
                <w:szCs w:val="20"/>
              </w:rPr>
              <w:t>Assign roles and confirm Write Pair enables</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D9" w14:textId="77777777" w:rsidR="007C5F3A" w:rsidRDefault="00971591">
            <w:r>
              <w:rPr>
                <w:sz w:val="20"/>
                <w:szCs w:val="20"/>
              </w:rPr>
              <w:t xml:space="preserve">Preferred click auto-assigns </w:t>
            </w:r>
            <w:proofErr w:type="gramStart"/>
            <w:r>
              <w:rPr>
                <w:sz w:val="20"/>
                <w:szCs w:val="20"/>
              </w:rPr>
              <w:t>Non-preferred</w:t>
            </w:r>
            <w:proofErr w:type="gramEnd"/>
            <w:r>
              <w:rPr>
                <w:sz w:val="20"/>
                <w:szCs w:val="20"/>
              </w:rPr>
              <w:t xml:space="preserve"> to opposite slot; Write Pair enables</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DA" w14:textId="77777777" w:rsidR="007C5F3A" w:rsidRDefault="00971591">
            <w:r>
              <w:rPr>
                <w:sz w:val="20"/>
                <w:szCs w:val="20"/>
              </w:rPr>
              <w:t>v1.3.1</w:t>
            </w:r>
          </w:p>
        </w:tc>
      </w:tr>
      <w:tr w:rsidR="007C5F3A" w14:paraId="4F2FA4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C" w14:textId="77777777" w:rsidR="007C5F3A" w:rsidRDefault="00971591">
            <w:r>
              <w:rPr>
                <w:sz w:val="20"/>
                <w:szCs w:val="2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D" w14:textId="77777777" w:rsidR="007C5F3A" w:rsidRDefault="00971591">
            <w:r>
              <w:rPr>
                <w:sz w:val="20"/>
                <w:szCs w:val="20"/>
              </w:rPr>
              <w:t>Write Pair submits and advances queue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E" w14:textId="77777777" w:rsidR="007C5F3A" w:rsidRDefault="00971591">
            <w:r>
              <w:rPr>
                <w:sz w:val="20"/>
                <w:szCs w:val="20"/>
              </w:rPr>
              <w:t xml:space="preserve">Pair </w:t>
            </w:r>
            <w:proofErr w:type="spellStart"/>
            <w:r>
              <w:rPr>
                <w:sz w:val="20"/>
                <w:szCs w:val="20"/>
              </w:rPr>
              <w:t>POSTed</w:t>
            </w:r>
            <w:proofErr w:type="spellEnd"/>
            <w:r>
              <w:rPr>
                <w:sz w:val="20"/>
                <w:szCs w:val="20"/>
              </w:rPr>
              <w:t xml:space="preserve">; next case loaded; </w:t>
            </w:r>
            <w:proofErr w:type="spellStart"/>
            <w:r>
              <w:rPr>
                <w:sz w:val="20"/>
                <w:szCs w:val="20"/>
              </w:rPr>
              <w:t>currentQueuedCaseNumber</w:t>
            </w:r>
            <w:proofErr w:type="spellEnd"/>
            <w:r>
              <w:rPr>
                <w:sz w:val="20"/>
                <w:szCs w:val="20"/>
              </w:rPr>
              <w:t xml:space="preserve"> tracked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DF" w14:textId="77777777" w:rsidR="007C5F3A" w:rsidRDefault="00971591">
            <w:r>
              <w:rPr>
                <w:sz w:val="20"/>
                <w:szCs w:val="20"/>
              </w:rPr>
              <w:t>v1.3.0</w:t>
            </w:r>
          </w:p>
        </w:tc>
      </w:tr>
      <w:tr w:rsidR="007C5F3A" w14:paraId="4F2FA4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1" w14:textId="77777777" w:rsidR="007C5F3A" w:rsidRDefault="00971591">
            <w:r>
              <w:rPr>
                <w:sz w:val="20"/>
                <w:szCs w:val="20"/>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2" w14:textId="77777777" w:rsidR="007C5F3A" w:rsidRDefault="00971591">
            <w:r>
              <w:rPr>
                <w:sz w:val="20"/>
                <w:szCs w:val="20"/>
              </w:rPr>
              <w:t>Skip advances queue without writing pair</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3" w14:textId="77777777" w:rsidR="007C5F3A" w:rsidRDefault="00971591">
            <w:proofErr w:type="spellStart"/>
            <w:r>
              <w:rPr>
                <w:sz w:val="20"/>
                <w:szCs w:val="20"/>
              </w:rPr>
              <w:t>sessionProgress.skipped</w:t>
            </w:r>
            <w:proofErr w:type="spellEnd"/>
            <w:r>
              <w:rPr>
                <w:sz w:val="20"/>
                <w:szCs w:val="20"/>
              </w:rPr>
              <w:t xml:space="preserve"> incremented; queue released; next case loaded</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4" w14:textId="77777777" w:rsidR="007C5F3A" w:rsidRDefault="00971591">
            <w:r>
              <w:rPr>
                <w:sz w:val="20"/>
                <w:szCs w:val="20"/>
              </w:rPr>
              <w:t>v1.3.0</w:t>
            </w:r>
          </w:p>
        </w:tc>
      </w:tr>
      <w:tr w:rsidR="007C5F3A" w14:paraId="4F2FA4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E6" w14:textId="77777777" w:rsidR="007C5F3A" w:rsidRDefault="00971591">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E7" w14:textId="77777777" w:rsidR="007C5F3A" w:rsidRDefault="00971591">
            <w:r>
              <w:rPr>
                <w:sz w:val="20"/>
                <w:szCs w:val="20"/>
              </w:rPr>
              <w:t>Queue exhaustion handled gracefully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E8" w14:textId="77777777" w:rsidR="007C5F3A" w:rsidRDefault="00971591">
            <w:r>
              <w:rPr>
                <w:sz w:val="20"/>
                <w:szCs w:val="20"/>
              </w:rPr>
              <w:t>At case 3195, clicking Next shows 'Queue empty' without resetting (</w:t>
            </w:r>
            <w:proofErr w:type="spellStart"/>
            <w:r>
              <w:rPr>
                <w:sz w:val="20"/>
                <w:szCs w:val="20"/>
              </w:rPr>
              <w:t>queueExhausted</w:t>
            </w:r>
            <w:proofErr w:type="spellEnd"/>
            <w:r>
              <w:rPr>
                <w:sz w:val="20"/>
                <w:szCs w:val="20"/>
              </w:rPr>
              <w:t xml:space="preserve"> flag)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E9" w14:textId="77777777" w:rsidR="007C5F3A" w:rsidRDefault="00971591">
            <w:r>
              <w:rPr>
                <w:sz w:val="20"/>
                <w:szCs w:val="20"/>
              </w:rPr>
              <w:t>v1.3.0</w:t>
            </w:r>
          </w:p>
        </w:tc>
      </w:tr>
      <w:tr w:rsidR="007C5F3A" w14:paraId="4F2FA4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B" w14:textId="77777777" w:rsidR="007C5F3A" w:rsidRDefault="00971591">
            <w:r>
              <w:rPr>
                <w:sz w:val="20"/>
                <w:szCs w:val="20"/>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C" w14:textId="77777777" w:rsidR="007C5F3A" w:rsidRDefault="00971591">
            <w:r>
              <w:rPr>
                <w:sz w:val="20"/>
                <w:szCs w:val="20"/>
              </w:rPr>
              <w:t>Edit VAI, trigger Cortex flag, confirm block</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D" w14:textId="77777777" w:rsidR="007C5F3A" w:rsidRDefault="00971591">
            <w:r>
              <w:rPr>
                <w:sz w:val="20"/>
                <w:szCs w:val="20"/>
              </w:rPr>
              <w:t>After editing to create value inversion: Cortex fires, Write Pair disabled, amber guidance shown</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4EE" w14:textId="77777777" w:rsidR="007C5F3A" w:rsidRDefault="00971591">
            <w:r>
              <w:rPr>
                <w:sz w:val="20"/>
                <w:szCs w:val="20"/>
              </w:rPr>
              <w:t>v1.4.0</w:t>
            </w:r>
          </w:p>
        </w:tc>
      </w:tr>
      <w:tr w:rsidR="007C5F3A" w14:paraId="4F2FA4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F0" w14:textId="77777777" w:rsidR="007C5F3A" w:rsidRDefault="00971591">
            <w:r>
              <w:rPr>
                <w:sz w:val="20"/>
                <w:szCs w:val="20"/>
              </w:rPr>
              <w:t>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F1" w14:textId="77777777" w:rsidR="007C5F3A" w:rsidRDefault="00971591">
            <w:r>
              <w:rPr>
                <w:sz w:val="20"/>
                <w:szCs w:val="20"/>
              </w:rPr>
              <w:t>Flag for Review with Cortex context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F2" w14:textId="77777777" w:rsidR="007C5F3A" w:rsidRDefault="00971591">
            <w:r>
              <w:rPr>
                <w:sz w:val="20"/>
                <w:szCs w:val="20"/>
              </w:rPr>
              <w:t xml:space="preserve">Flag carries full pair + Cortex analysis; </w:t>
            </w:r>
            <w:proofErr w:type="spellStart"/>
            <w:r>
              <w:rPr>
                <w:sz w:val="20"/>
                <w:szCs w:val="20"/>
              </w:rPr>
              <w:t>sessionProgress.flagged</w:t>
            </w:r>
            <w:proofErr w:type="spellEnd"/>
            <w:r>
              <w:rPr>
                <w:sz w:val="20"/>
                <w:szCs w:val="20"/>
              </w:rPr>
              <w:t xml:space="preserve"> incremented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F3" w14:textId="77777777" w:rsidR="007C5F3A" w:rsidRDefault="00971591">
            <w:r>
              <w:rPr>
                <w:sz w:val="20"/>
                <w:szCs w:val="20"/>
              </w:rPr>
              <w:t>v1.4.0</w:t>
            </w:r>
          </w:p>
        </w:tc>
      </w:tr>
    </w:tbl>
    <w:p w14:paraId="4F2FA4F5" w14:textId="77777777" w:rsidR="007C5F3A" w:rsidRDefault="007C5F3A">
      <w:pPr>
        <w:spacing w:before="120" w:after="120"/>
      </w:pPr>
    </w:p>
    <w:p w14:paraId="4F2FA4F6" w14:textId="77777777" w:rsidR="007C5F3A" w:rsidRDefault="007C5F3A">
      <w:pPr>
        <w:pBdr>
          <w:bottom w:val="single" w:sz="4" w:space="1" w:color="2B5EA7"/>
        </w:pBdr>
        <w:spacing w:before="160" w:after="160"/>
      </w:pPr>
    </w:p>
    <w:p w14:paraId="4F2FA4F7" w14:textId="77777777" w:rsidR="007C5F3A" w:rsidRDefault="00971591">
      <w:pPr>
        <w:pStyle w:val="Heading1"/>
        <w:spacing w:before="320" w:after="160"/>
      </w:pPr>
      <w:r>
        <w:rPr>
          <w:b/>
          <w:bCs/>
          <w:color w:val="2B5EA7"/>
          <w:sz w:val="28"/>
          <w:szCs w:val="28"/>
        </w:rPr>
        <w:t>7. Current File State</w:t>
      </w:r>
    </w:p>
    <w:p w14:paraId="4F2FA4F8" w14:textId="77777777" w:rsidR="007C5F3A" w:rsidRDefault="00971591">
      <w:pPr>
        <w:spacing w:before="80" w:after="80"/>
      </w:pPr>
      <w:r>
        <w:t>Key files modified during this block:</w:t>
      </w:r>
    </w:p>
    <w:p w14:paraId="4F2FA4F9" w14:textId="77777777" w:rsidR="007C5F3A" w:rsidRDefault="007C5F3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5F3A" w14:paraId="4F2FA4FC" w14:textId="77777777">
        <w:tblPrEx>
          <w:tblCellMar>
            <w:top w:w="0" w:type="dxa"/>
            <w:bottom w:w="0" w:type="dxa"/>
          </w:tblCellMar>
        </w:tblPrEx>
        <w:tc>
          <w:tcPr>
            <w:tcW w:w="3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FA" w14:textId="77777777" w:rsidR="007C5F3A" w:rsidRDefault="00971591">
            <w:r>
              <w:rPr>
                <w:b/>
                <w:bCs/>
                <w:color w:val="FFFFFF"/>
                <w:sz w:val="20"/>
                <w:szCs w:val="20"/>
              </w:rPr>
              <w:t>File</w:t>
            </w:r>
          </w:p>
        </w:tc>
        <w:tc>
          <w:tcPr>
            <w:tcW w:w="61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4FB" w14:textId="77777777" w:rsidR="007C5F3A" w:rsidRDefault="00971591">
            <w:r>
              <w:rPr>
                <w:b/>
                <w:bCs/>
                <w:color w:val="FFFFFF"/>
                <w:sz w:val="20"/>
                <w:szCs w:val="20"/>
              </w:rPr>
              <w:t>Changes</w:t>
            </w:r>
          </w:p>
        </w:tc>
      </w:tr>
      <w:tr w:rsidR="007C5F3A" w14:paraId="4F2FA4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FD" w14:textId="77777777" w:rsidR="007C5F3A" w:rsidRDefault="00971591">
            <w:r>
              <w:rPr>
                <w:sz w:val="20"/>
                <w:szCs w:val="20"/>
              </w:rPr>
              <w:t>renderer/renderer.js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4FE" w14:textId="77777777" w:rsidR="007C5F3A" w:rsidRDefault="00971591">
            <w:proofErr w:type="spellStart"/>
            <w:proofErr w:type="gramStart"/>
            <w:r>
              <w:rPr>
                <w:sz w:val="20"/>
                <w:szCs w:val="20"/>
              </w:rPr>
              <w:t>updateWritePairEnabled</w:t>
            </w:r>
            <w:proofErr w:type="spellEnd"/>
            <w:r>
              <w:rPr>
                <w:sz w:val="20"/>
                <w:szCs w:val="20"/>
              </w:rPr>
              <w:t>(</w:t>
            </w:r>
            <w:proofErr w:type="gramEnd"/>
            <w:r>
              <w:rPr>
                <w:sz w:val="20"/>
                <w:szCs w:val="20"/>
              </w:rPr>
              <w:t xml:space="preserve">) with </w:t>
            </w:r>
            <w:proofErr w:type="spellStart"/>
            <w:proofErr w:type="gramStart"/>
            <w:r>
              <w:rPr>
                <w:sz w:val="20"/>
                <w:szCs w:val="20"/>
              </w:rPr>
              <w:t>disableBoth</w:t>
            </w:r>
            <w:proofErr w:type="spellEnd"/>
            <w:r>
              <w:rPr>
                <w:sz w:val="20"/>
                <w:szCs w:val="20"/>
              </w:rPr>
              <w:t>(</w:t>
            </w:r>
            <w:proofErr w:type="gramEnd"/>
            <w:r>
              <w:rPr>
                <w:sz w:val="20"/>
                <w:szCs w:val="20"/>
              </w:rPr>
              <w:t xml:space="preserve">); Preferred auto-assign; flush Quill to </w:t>
            </w:r>
            <w:proofErr w:type="spellStart"/>
            <w:r>
              <w:rPr>
                <w:sz w:val="20"/>
                <w:szCs w:val="20"/>
              </w:rPr>
              <w:t>slotState</w:t>
            </w:r>
            <w:proofErr w:type="spellEnd"/>
            <w:r>
              <w:rPr>
                <w:sz w:val="20"/>
                <w:szCs w:val="20"/>
              </w:rPr>
              <w:t xml:space="preserve">; re-render after edit exit; Write Pair / Write Additional / Skip / Flag handlers; </w:t>
            </w:r>
            <w:proofErr w:type="spellStart"/>
            <w:proofErr w:type="gramStart"/>
            <w:r>
              <w:rPr>
                <w:sz w:val="20"/>
                <w:szCs w:val="20"/>
              </w:rPr>
              <w:t>fireCortexReview</w:t>
            </w:r>
            <w:proofErr w:type="spellEnd"/>
            <w:r>
              <w:rPr>
                <w:sz w:val="20"/>
                <w:szCs w:val="20"/>
              </w:rPr>
              <w:t>(</w:t>
            </w:r>
            <w:proofErr w:type="gramEnd"/>
            <w:r>
              <w:rPr>
                <w:sz w:val="20"/>
                <w:szCs w:val="20"/>
              </w:rPr>
              <w:t xml:space="preserve">); Cortex gate logic; </w:t>
            </w:r>
            <w:proofErr w:type="spellStart"/>
            <w:r>
              <w:rPr>
                <w:sz w:val="20"/>
                <w:szCs w:val="20"/>
              </w:rPr>
              <w:t>queueExhausted</w:t>
            </w:r>
            <w:proofErr w:type="spellEnd"/>
            <w:r>
              <w:rPr>
                <w:sz w:val="20"/>
                <w:szCs w:val="20"/>
              </w:rPr>
              <w:t xml:space="preserve"> flag; </w:t>
            </w:r>
            <w:proofErr w:type="spellStart"/>
            <w:r>
              <w:rPr>
                <w:sz w:val="20"/>
                <w:szCs w:val="20"/>
              </w:rPr>
              <w:t>currentQueuedCaseNumber</w:t>
            </w:r>
            <w:proofErr w:type="spellEnd"/>
            <w:r>
              <w:rPr>
                <w:sz w:val="20"/>
                <w:szCs w:val="20"/>
              </w:rPr>
              <w:t xml:space="preserve"> tracking</w:t>
            </w:r>
          </w:p>
        </w:tc>
      </w:tr>
      <w:tr w:rsidR="007C5F3A" w14:paraId="4F2FA5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00" w14:textId="77777777" w:rsidR="007C5F3A" w:rsidRDefault="00971591">
            <w:r>
              <w:rPr>
                <w:sz w:val="20"/>
                <w:szCs w:val="20"/>
              </w:rPr>
              <w:lastRenderedPageBreak/>
              <w:t>renderer/index.html</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01" w14:textId="77777777" w:rsidR="007C5F3A" w:rsidRDefault="00971591">
            <w:r>
              <w:rPr>
                <w:sz w:val="20"/>
                <w:szCs w:val="20"/>
              </w:rPr>
              <w:t xml:space="preserve">Submit button below prompt </w:t>
            </w:r>
            <w:proofErr w:type="spellStart"/>
            <w:r>
              <w:rPr>
                <w:sz w:val="20"/>
                <w:szCs w:val="20"/>
              </w:rPr>
              <w:t>textarea</w:t>
            </w:r>
            <w:proofErr w:type="spellEnd"/>
            <w:r>
              <w:rPr>
                <w:sz w:val="20"/>
                <w:szCs w:val="20"/>
              </w:rPr>
              <w:t>; amber guidance box (replaces override explanation); static version text v1.4.0; model option tags updated</w:t>
            </w:r>
          </w:p>
        </w:tc>
      </w:tr>
      <w:tr w:rsidR="007C5F3A" w14:paraId="4F2FA5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03" w14:textId="77777777" w:rsidR="007C5F3A" w:rsidRDefault="00971591">
            <w:r>
              <w:rPr>
                <w:sz w:val="20"/>
                <w:szCs w:val="20"/>
              </w:rPr>
              <w:t>main.js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04" w14:textId="77777777" w:rsidR="007C5F3A" w:rsidRDefault="00971591">
            <w:r>
              <w:rPr>
                <w:sz w:val="20"/>
                <w:szCs w:val="20"/>
              </w:rPr>
              <w:t xml:space="preserve">Intensity </w:t>
            </w:r>
            <w:proofErr w:type="gramStart"/>
            <w:r>
              <w:rPr>
                <w:sz w:val="20"/>
                <w:szCs w:val="20"/>
              </w:rPr>
              <w:t>override</w:t>
            </w:r>
            <w:proofErr w:type="gramEnd"/>
            <w:r>
              <w:rPr>
                <w:sz w:val="20"/>
                <w:szCs w:val="20"/>
              </w:rPr>
              <w:t xml:space="preserve"> NOTE after injection; </w:t>
            </w:r>
            <w:proofErr w:type="spellStart"/>
            <w:proofErr w:type="gramStart"/>
            <w:r>
              <w:rPr>
                <w:sz w:val="20"/>
                <w:szCs w:val="20"/>
              </w:rPr>
              <w:t>cortex:review</w:t>
            </w:r>
            <w:proofErr w:type="spellEnd"/>
            <w:proofErr w:type="gramEnd"/>
            <w:r>
              <w:rPr>
                <w:sz w:val="20"/>
                <w:szCs w:val="20"/>
              </w:rPr>
              <w:t xml:space="preserve"> passes </w:t>
            </w:r>
            <w:proofErr w:type="spellStart"/>
            <w:r>
              <w:rPr>
                <w:sz w:val="20"/>
                <w:szCs w:val="20"/>
              </w:rPr>
              <w:t>cortex_model</w:t>
            </w:r>
            <w:proofErr w:type="spellEnd"/>
            <w:r>
              <w:rPr>
                <w:sz w:val="20"/>
                <w:szCs w:val="20"/>
              </w:rPr>
              <w:t xml:space="preserve"> from config; MODEL_UNAVAILABLE structured error; Cortex model fix</w:t>
            </w:r>
          </w:p>
        </w:tc>
      </w:tr>
      <w:tr w:rsidR="007C5F3A" w14:paraId="4F2FA5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06" w14:textId="77777777" w:rsidR="007C5F3A" w:rsidRDefault="00971591">
            <w:r>
              <w:rPr>
                <w:sz w:val="20"/>
                <w:szCs w:val="20"/>
              </w:rPr>
              <w:t>api/main.py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07" w14:textId="77777777" w:rsidR="007C5F3A" w:rsidRDefault="00971591">
            <w:r>
              <w:rPr>
                <w:sz w:val="20"/>
                <w:szCs w:val="20"/>
              </w:rPr>
              <w:t>/</w:t>
            </w:r>
            <w:proofErr w:type="gramStart"/>
            <w:r>
              <w:rPr>
                <w:sz w:val="20"/>
                <w:szCs w:val="20"/>
              </w:rPr>
              <w:t>review</w:t>
            </w:r>
            <w:proofErr w:type="gramEnd"/>
            <w:r>
              <w:rPr>
                <w:sz w:val="20"/>
                <w:szCs w:val="20"/>
              </w:rPr>
              <w:t xml:space="preserve"> </w:t>
            </w:r>
            <w:proofErr w:type="gramStart"/>
            <w:r>
              <w:rPr>
                <w:sz w:val="20"/>
                <w:szCs w:val="20"/>
              </w:rPr>
              <w:t>endpoint:</w:t>
            </w:r>
            <w:proofErr w:type="gramEnd"/>
            <w:r>
              <w:rPr>
                <w:sz w:val="20"/>
                <w:szCs w:val="20"/>
              </w:rPr>
              <w:t xml:space="preserve"> detects Together AI 503/</w:t>
            </w:r>
            <w:proofErr w:type="spellStart"/>
            <w:r>
              <w:rPr>
                <w:sz w:val="20"/>
                <w:szCs w:val="20"/>
              </w:rPr>
              <w:t>service_unavailable</w:t>
            </w:r>
            <w:proofErr w:type="spellEnd"/>
            <w:r>
              <w:rPr>
                <w:sz w:val="20"/>
                <w:szCs w:val="20"/>
              </w:rPr>
              <w:t xml:space="preserve">, returns structured HTTP 503 with error: </w:t>
            </w:r>
            <w:proofErr w:type="spellStart"/>
            <w:r>
              <w:rPr>
                <w:sz w:val="20"/>
                <w:szCs w:val="20"/>
              </w:rPr>
              <w:t>model_unavailable</w:t>
            </w:r>
            <w:proofErr w:type="spellEnd"/>
            <w:r>
              <w:rPr>
                <w:sz w:val="20"/>
                <w:szCs w:val="20"/>
              </w:rPr>
              <w:t>; default model updated to Llama 3.3 70B Turbo</w:t>
            </w:r>
          </w:p>
        </w:tc>
      </w:tr>
      <w:tr w:rsidR="007C5F3A" w14:paraId="4F2FA5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09" w14:textId="77777777" w:rsidR="007C5F3A" w:rsidRDefault="00971591">
            <w:r>
              <w:rPr>
                <w:sz w:val="20"/>
                <w:szCs w:val="20"/>
              </w:rPr>
              <w:t>prompts.js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0A" w14:textId="77777777" w:rsidR="007C5F3A" w:rsidRDefault="00971591">
            <w:r>
              <w:rPr>
                <w:sz w:val="20"/>
                <w:szCs w:val="20"/>
              </w:rPr>
              <w:t>HUMANIZING PIPELINE name-request section: two-case system (parental never ask; everyone else asks once). This rule holds at ALL intensity levels.</w:t>
            </w:r>
          </w:p>
        </w:tc>
      </w:tr>
      <w:tr w:rsidR="007C5F3A" w14:paraId="4F2FA5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0C" w14:textId="77777777" w:rsidR="007C5F3A" w:rsidRDefault="00971591">
            <w:proofErr w:type="gramStart"/>
            <w:r>
              <w:rPr>
                <w:sz w:val="20"/>
                <w:szCs w:val="20"/>
              </w:rPr>
              <w:t>.</w:t>
            </w:r>
            <w:proofErr w:type="spellStart"/>
            <w:r>
              <w:rPr>
                <w:sz w:val="20"/>
                <w:szCs w:val="20"/>
              </w:rPr>
              <w:t>claude</w:t>
            </w:r>
            <w:proofErr w:type="spellEnd"/>
            <w:r>
              <w:rPr>
                <w:sz w:val="20"/>
                <w:szCs w:val="20"/>
              </w:rPr>
              <w:t>/CLAUDE.md</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0D" w14:textId="77777777" w:rsidR="007C5F3A" w:rsidRDefault="00971591">
            <w:proofErr w:type="spellStart"/>
            <w:r>
              <w:rPr>
                <w:sz w:val="20"/>
                <w:szCs w:val="20"/>
              </w:rPr>
              <w:t>SemVer</w:t>
            </w:r>
            <w:proofErr w:type="spellEnd"/>
            <w:r>
              <w:rPr>
                <w:sz w:val="20"/>
                <w:szCs w:val="20"/>
              </w:rPr>
              <w:t xml:space="preserve"> rule added: mandatory before every commit with declaration statement. File location rule: local folders, not OneDrive.</w:t>
            </w:r>
          </w:p>
        </w:tc>
      </w:tr>
    </w:tbl>
    <w:p w14:paraId="4F2FA50F" w14:textId="77777777" w:rsidR="007C5F3A" w:rsidRDefault="007C5F3A">
      <w:pPr>
        <w:spacing w:before="120" w:after="120"/>
      </w:pPr>
    </w:p>
    <w:p w14:paraId="4F2FA510" w14:textId="77777777" w:rsidR="007C5F3A" w:rsidRDefault="007C5F3A">
      <w:pPr>
        <w:pBdr>
          <w:bottom w:val="single" w:sz="4" w:space="1" w:color="2B5EA7"/>
        </w:pBdr>
        <w:spacing w:before="160" w:after="160"/>
      </w:pPr>
    </w:p>
    <w:p w14:paraId="4F2FA511" w14:textId="77777777" w:rsidR="007C5F3A" w:rsidRDefault="00971591">
      <w:pPr>
        <w:pStyle w:val="Heading1"/>
        <w:spacing w:before="320" w:after="160"/>
      </w:pPr>
      <w:r>
        <w:rPr>
          <w:b/>
          <w:bCs/>
          <w:color w:val="2B5EA7"/>
          <w:sz w:val="28"/>
          <w:szCs w:val="28"/>
        </w:rPr>
        <w:t>8. Pending Work (Next Session)</w:t>
      </w:r>
    </w:p>
    <w:p w14:paraId="4F2FA512" w14:textId="77777777" w:rsidR="007C5F3A" w:rsidRDefault="00971591">
      <w:pPr>
        <w:spacing w:before="80" w:after="80"/>
      </w:pPr>
      <w:r>
        <w:t>The following items are queued but not started. Note: two code/docs inconsistencies identified by post-session Codex audit are documented in §9 (Known Issues) and should be addressed first.</w:t>
      </w:r>
    </w:p>
    <w:p w14:paraId="4F2FA513" w14:textId="77777777" w:rsidR="007C5F3A" w:rsidRDefault="007C5F3A">
      <w:pPr>
        <w:spacing w:before="120" w:after="120"/>
      </w:pPr>
    </w:p>
    <w:p w14:paraId="4F2FA514" w14:textId="77777777" w:rsidR="007C5F3A" w:rsidRDefault="00971591">
      <w:pPr>
        <w:pStyle w:val="Heading2"/>
        <w:spacing w:before="240" w:after="120"/>
      </w:pPr>
      <w:r>
        <w:rPr>
          <w:b/>
          <w:bCs/>
          <w:color w:val="1A3A6B"/>
          <w:sz w:val="24"/>
          <w:szCs w:val="24"/>
        </w:rPr>
        <w:t>8.1 UX Enhancements (Queued)</w:t>
      </w:r>
    </w:p>
    <w:p w14:paraId="4F2FA515" w14:textId="77777777" w:rsidR="007C5F3A" w:rsidRDefault="00971591">
      <w:pPr>
        <w:pStyle w:val="ListParagraph"/>
        <w:numPr>
          <w:ilvl w:val="0"/>
          <w:numId w:val="2"/>
        </w:numPr>
        <w:spacing w:before="60" w:after="60"/>
      </w:pPr>
      <w:r>
        <w:t>Case status indicator: green dot (written), yellow (skipped), red (flagged) in right sidebar above Write Pair, below CVA notes.</w:t>
      </w:r>
    </w:p>
    <w:p w14:paraId="4F2FA516" w14:textId="77777777" w:rsidR="007C5F3A" w:rsidRDefault="00971591">
      <w:pPr>
        <w:pStyle w:val="ListParagraph"/>
        <w:numPr>
          <w:ilvl w:val="0"/>
          <w:numId w:val="2"/>
        </w:numPr>
        <w:spacing w:before="60" w:after="60"/>
      </w:pPr>
      <w:r>
        <w:t>CVA notes field enlargement.</w:t>
      </w:r>
    </w:p>
    <w:p w14:paraId="4F2FA517" w14:textId="77777777" w:rsidR="007C5F3A" w:rsidRDefault="00971591">
      <w:pPr>
        <w:pStyle w:val="ListParagraph"/>
        <w:numPr>
          <w:ilvl w:val="0"/>
          <w:numId w:val="2"/>
        </w:numPr>
        <w:spacing w:before="60" w:after="60"/>
      </w:pPr>
      <w:r>
        <w:t>Re-display prior preferred/non-preferred responses for cases already completed.</w:t>
      </w:r>
    </w:p>
    <w:p w14:paraId="4F2FA518" w14:textId="77777777" w:rsidR="007C5F3A" w:rsidRDefault="00971591">
      <w:pPr>
        <w:pStyle w:val="ListParagraph"/>
        <w:numPr>
          <w:ilvl w:val="0"/>
          <w:numId w:val="2"/>
        </w:numPr>
        <w:spacing w:before="60" w:after="60"/>
      </w:pPr>
      <w:r>
        <w:t>Re-write/Replace option for previously submitted pairs.</w:t>
      </w:r>
    </w:p>
    <w:p w14:paraId="4F2FA519" w14:textId="77777777" w:rsidR="007C5F3A" w:rsidRDefault="007C5F3A">
      <w:pPr>
        <w:spacing w:before="120" w:after="120"/>
      </w:pPr>
    </w:p>
    <w:p w14:paraId="4F2FA51A" w14:textId="77777777" w:rsidR="007C5F3A" w:rsidRDefault="00971591">
      <w:pPr>
        <w:pStyle w:val="Heading2"/>
        <w:spacing w:before="240" w:after="120"/>
      </w:pPr>
      <w:r>
        <w:rPr>
          <w:b/>
          <w:bCs/>
          <w:color w:val="1A3A6B"/>
          <w:sz w:val="24"/>
          <w:szCs w:val="24"/>
        </w:rPr>
        <w:t>8.2 Infrastructure (Required Before SHU Pilot)</w:t>
      </w:r>
    </w:p>
    <w:p w14:paraId="4F2FA51B" w14:textId="77777777" w:rsidR="007C5F3A" w:rsidRDefault="00971591">
      <w:pPr>
        <w:pStyle w:val="ListParagraph"/>
        <w:numPr>
          <w:ilvl w:val="0"/>
          <w:numId w:val="2"/>
        </w:numPr>
        <w:spacing w:before="60" w:after="60"/>
      </w:pPr>
      <w:r>
        <w:t>JWT authentication — must be implemented before Sacred Heart University (SHU) pilot go-live. $10K LOI confirmed, FERPA data use agreement required.</w:t>
      </w:r>
    </w:p>
    <w:p w14:paraId="4F2FA51C" w14:textId="77777777" w:rsidR="007C5F3A" w:rsidRDefault="00971591">
      <w:pPr>
        <w:pStyle w:val="ListParagraph"/>
        <w:numPr>
          <w:ilvl w:val="0"/>
          <w:numId w:val="2"/>
        </w:numPr>
        <w:spacing w:before="60" w:after="60"/>
      </w:pPr>
      <w:r>
        <w:t>PostgreSQL migration — encryption at rest for healthcare/education verticals.</w:t>
      </w:r>
    </w:p>
    <w:p w14:paraId="4F2FA51D" w14:textId="77777777" w:rsidR="007C5F3A" w:rsidRDefault="007C5F3A">
      <w:pPr>
        <w:spacing w:before="120" w:after="120"/>
      </w:pPr>
    </w:p>
    <w:p w14:paraId="4F2FA51E" w14:textId="77777777" w:rsidR="007C5F3A" w:rsidRDefault="00971591">
      <w:pPr>
        <w:pStyle w:val="Heading2"/>
        <w:spacing w:before="240" w:after="120"/>
      </w:pPr>
      <w:r>
        <w:rPr>
          <w:b/>
          <w:bCs/>
          <w:color w:val="1A3A6B"/>
          <w:sz w:val="24"/>
          <w:szCs w:val="24"/>
        </w:rPr>
        <w:t>8.3 Model Monitoring</w:t>
      </w:r>
    </w:p>
    <w:p w14:paraId="4F2FA51F" w14:textId="77777777" w:rsidR="007C5F3A" w:rsidRDefault="00971591">
      <w:pPr>
        <w:pStyle w:val="ListParagraph"/>
        <w:numPr>
          <w:ilvl w:val="0"/>
          <w:numId w:val="2"/>
        </w:numPr>
        <w:spacing w:before="60" w:after="60"/>
      </w:pPr>
      <w:r>
        <w:t>Together AI model availability is fragile. Both Maverick FP8 and Mistral Small 24B went down during this session. Monitor: Llama 3.3 70B Turbo (current for both generation and Cortex review).</w:t>
      </w:r>
    </w:p>
    <w:p w14:paraId="4F2FA520" w14:textId="77777777" w:rsidR="007C5F3A" w:rsidRDefault="00971591">
      <w:pPr>
        <w:pStyle w:val="ListParagraph"/>
        <w:numPr>
          <w:ilvl w:val="0"/>
          <w:numId w:val="2"/>
        </w:numPr>
        <w:spacing w:before="60" w:after="60"/>
      </w:pPr>
      <w:r>
        <w:t>MODEL_UNAVAILABLE structured error is now in place; users see amber warnings rather than raw 502s.</w:t>
      </w:r>
    </w:p>
    <w:p w14:paraId="4F2FA521" w14:textId="77777777" w:rsidR="007C5F3A" w:rsidRDefault="007C5F3A">
      <w:pPr>
        <w:spacing w:before="120" w:after="120"/>
      </w:pPr>
    </w:p>
    <w:p w14:paraId="4F2FA522" w14:textId="77777777" w:rsidR="007C5F3A" w:rsidRDefault="007C5F3A">
      <w:pPr>
        <w:pBdr>
          <w:bottom w:val="single" w:sz="4" w:space="1" w:color="2B5EA7"/>
        </w:pBdr>
        <w:spacing w:before="160" w:after="160"/>
      </w:pPr>
    </w:p>
    <w:p w14:paraId="4F2FA523" w14:textId="77777777" w:rsidR="007C5F3A" w:rsidRDefault="00971591">
      <w:pPr>
        <w:pStyle w:val="Heading1"/>
        <w:spacing w:before="320" w:after="160"/>
      </w:pPr>
      <w:r>
        <w:rPr>
          <w:b/>
          <w:bCs/>
          <w:color w:val="2B5EA7"/>
          <w:sz w:val="28"/>
          <w:szCs w:val="28"/>
        </w:rPr>
        <w:t>9. Known Issues — Codex Audit Findings</w:t>
      </w:r>
    </w:p>
    <w:p w14:paraId="4F2FA524" w14:textId="77777777" w:rsidR="007C5F3A" w:rsidRDefault="00971591">
      <w:pPr>
        <w:spacing w:before="80" w:after="80"/>
      </w:pPr>
      <w:r>
        <w:t>Two P1 and one P2 issue identified by post-session Codex audit. None are resolved in v1.4.0. The P1 items must be fixed before any data is written in a FERPA-regulated context (i.e., before SHU pilot go-live).</w:t>
      </w:r>
    </w:p>
    <w:p w14:paraId="4F2FA525" w14:textId="77777777" w:rsidR="007C5F3A" w:rsidRDefault="007C5F3A">
      <w:pPr>
        <w:spacing w:before="120" w:after="120"/>
      </w:pPr>
    </w:p>
    <w:p w14:paraId="4F2FA526" w14:textId="77777777" w:rsidR="007C5F3A" w:rsidRDefault="00971591">
      <w:pPr>
        <w:pStyle w:val="Heading2"/>
        <w:spacing w:before="240" w:after="120"/>
      </w:pPr>
      <w:r>
        <w:rPr>
          <w:b/>
          <w:bCs/>
          <w:color w:val="1A3A6B"/>
          <w:sz w:val="24"/>
          <w:szCs w:val="24"/>
        </w:rPr>
        <w:t xml:space="preserve">[P1] 9.1 </w:t>
      </w:r>
      <w:proofErr w:type="spellStart"/>
      <w:r>
        <w:rPr>
          <w:b/>
          <w:bCs/>
          <w:color w:val="1A3A6B"/>
          <w:sz w:val="24"/>
          <w:szCs w:val="24"/>
        </w:rPr>
        <w:t>data_classification</w:t>
      </w:r>
      <w:proofErr w:type="spellEnd"/>
      <w:r>
        <w:rPr>
          <w:b/>
          <w:bCs/>
          <w:color w:val="1A3A6B"/>
          <w:sz w:val="24"/>
          <w:szCs w:val="24"/>
        </w:rPr>
        <w:t xml:space="preserve"> Dropped in </w:t>
      </w:r>
      <w:proofErr w:type="spellStart"/>
      <w:proofErr w:type="gramStart"/>
      <w:r>
        <w:rPr>
          <w:b/>
          <w:bCs/>
          <w:color w:val="1A3A6B"/>
          <w:sz w:val="24"/>
          <w:szCs w:val="24"/>
        </w:rPr>
        <w:t>assemblePairPayload</w:t>
      </w:r>
      <w:proofErr w:type="spellEnd"/>
      <w:r>
        <w:rPr>
          <w:b/>
          <w:bCs/>
          <w:color w:val="1A3A6B"/>
          <w:sz w:val="24"/>
          <w:szCs w:val="24"/>
        </w:rPr>
        <w:t>(</w:t>
      </w:r>
      <w:proofErr w:type="gramEnd"/>
      <w:r>
        <w:rPr>
          <w:b/>
          <w:bCs/>
          <w:color w:val="1A3A6B"/>
          <w:sz w:val="24"/>
          <w:szCs w:val="24"/>
        </w:rPr>
        <w:t>)</w:t>
      </w:r>
    </w:p>
    <w:p w14:paraId="4F2FA527" w14:textId="77777777" w:rsidR="007C5F3A" w:rsidRDefault="00971591">
      <w:pPr>
        <w:pStyle w:val="ListParagraph"/>
        <w:numPr>
          <w:ilvl w:val="0"/>
          <w:numId w:val="2"/>
        </w:numPr>
        <w:spacing w:before="60" w:after="60"/>
      </w:pPr>
      <w:r>
        <w:t>Severity: P1 — compliance/data-routing failure.</w:t>
      </w:r>
    </w:p>
    <w:p w14:paraId="4F2FA528" w14:textId="77777777" w:rsidR="007C5F3A" w:rsidRDefault="00971591">
      <w:pPr>
        <w:pStyle w:val="ListParagraph"/>
        <w:numPr>
          <w:ilvl w:val="0"/>
          <w:numId w:val="2"/>
        </w:numPr>
        <w:spacing w:before="60" w:after="60"/>
      </w:pPr>
      <w:r>
        <w:t xml:space="preserve">Symptom: </w:t>
      </w:r>
      <w:proofErr w:type="spellStart"/>
      <w:proofErr w:type="gramStart"/>
      <w:r>
        <w:t>assemblePairPayload</w:t>
      </w:r>
      <w:proofErr w:type="spellEnd"/>
      <w:r>
        <w:t>(</w:t>
      </w:r>
      <w:proofErr w:type="gramEnd"/>
      <w:r>
        <w:t xml:space="preserve">) in renderer/renderer.js does not include </w:t>
      </w:r>
      <w:proofErr w:type="spellStart"/>
      <w:r>
        <w:t>data_classification</w:t>
      </w:r>
      <w:proofErr w:type="spellEnd"/>
      <w:r>
        <w:t xml:space="preserve"> in the pair payload it POSTs to the backend. The renderer comment says the field is 'not yet in </w:t>
      </w:r>
      <w:proofErr w:type="gramStart"/>
      <w:r>
        <w:t>corpus' —</w:t>
      </w:r>
      <w:proofErr w:type="gramEnd"/>
      <w:r>
        <w:t xml:space="preserve"> but that is no longer true. The backend now injects </w:t>
      </w:r>
      <w:proofErr w:type="spellStart"/>
      <w:r>
        <w:t>data_classification</w:t>
      </w:r>
      <w:proofErr w:type="spellEnd"/>
      <w:r>
        <w:t xml:space="preserve"> into every corpus case, and the /pairs endpoint uses it to route education cases into </w:t>
      </w:r>
      <w:proofErr w:type="spellStart"/>
      <w:r>
        <w:t>arlaf_pending_</w:t>
      </w:r>
      <w:proofErr w:type="gramStart"/>
      <w:r>
        <w:t>review.jsonl</w:t>
      </w:r>
      <w:proofErr w:type="spellEnd"/>
      <w:proofErr w:type="gramEnd"/>
      <w:r>
        <w:t xml:space="preserve"> for FERPA staging.</w:t>
      </w:r>
    </w:p>
    <w:p w14:paraId="4F2FA529" w14:textId="77777777" w:rsidR="007C5F3A" w:rsidRDefault="00971591">
      <w:pPr>
        <w:pStyle w:val="ListParagraph"/>
        <w:numPr>
          <w:ilvl w:val="0"/>
          <w:numId w:val="2"/>
        </w:numPr>
        <w:spacing w:before="60" w:after="60"/>
      </w:pPr>
      <w:r>
        <w:t>Impact: Every pair written via Step 8 falls back to the backend default ('general'), regardless of what the corpus says. Education cases from SHU will bypass the FERPA staging path entirely and be written directly to the main training corpus. This is a compliance risk that silently affects all Step 8 writes.</w:t>
      </w:r>
    </w:p>
    <w:p w14:paraId="4F2FA52A" w14:textId="77777777" w:rsidR="007C5F3A" w:rsidRDefault="00971591">
      <w:pPr>
        <w:pStyle w:val="ListParagraph"/>
        <w:numPr>
          <w:ilvl w:val="0"/>
          <w:numId w:val="2"/>
        </w:numPr>
        <w:spacing w:before="60" w:after="60"/>
      </w:pPr>
      <w:r>
        <w:t xml:space="preserve">Fix: In renderer/renderer.js, </w:t>
      </w:r>
      <w:proofErr w:type="spellStart"/>
      <w:proofErr w:type="gramStart"/>
      <w:r>
        <w:t>assemblePairPayload</w:t>
      </w:r>
      <w:proofErr w:type="spellEnd"/>
      <w:r>
        <w:t>(</w:t>
      </w:r>
      <w:proofErr w:type="gramEnd"/>
      <w:r>
        <w:t xml:space="preserve">) must read </w:t>
      </w:r>
      <w:proofErr w:type="spellStart"/>
      <w:r>
        <w:t>data_classification</w:t>
      </w:r>
      <w:proofErr w:type="spellEnd"/>
      <w:r>
        <w:t xml:space="preserve"> from the current case object (already present in the loaded corpus record) and include it in the payload. Remove or correct the stale 'not yet in corpus' comment. No backend change is needed — the routing logic is already correct.</w:t>
      </w:r>
    </w:p>
    <w:p w14:paraId="4F2FA52B" w14:textId="77777777" w:rsidR="007C5F3A" w:rsidRDefault="00971591">
      <w:pPr>
        <w:pStyle w:val="ListParagraph"/>
        <w:numPr>
          <w:ilvl w:val="0"/>
          <w:numId w:val="2"/>
        </w:numPr>
        <w:spacing w:before="60" w:after="60"/>
      </w:pPr>
      <w:r>
        <w:t xml:space="preserve">Claude Code prompt: In renderer/renderer.js, find </w:t>
      </w:r>
      <w:proofErr w:type="spellStart"/>
      <w:proofErr w:type="gramStart"/>
      <w:r>
        <w:t>assemblePairPayload</w:t>
      </w:r>
      <w:proofErr w:type="spellEnd"/>
      <w:r>
        <w:t>(</w:t>
      </w:r>
      <w:proofErr w:type="gramEnd"/>
      <w:r>
        <w:t xml:space="preserve">). Locate the current case data object (the one loaded from the ARLAF corpus record). Add </w:t>
      </w:r>
      <w:proofErr w:type="spellStart"/>
      <w:r>
        <w:t>data_classification</w:t>
      </w:r>
      <w:proofErr w:type="spellEnd"/>
      <w:r>
        <w:t xml:space="preserve"> from that object to the returned payload, using 'general' as the fallback if the field is absent. Remove the comment that says </w:t>
      </w:r>
      <w:proofErr w:type="spellStart"/>
      <w:r>
        <w:t>data_classification</w:t>
      </w:r>
      <w:proofErr w:type="spellEnd"/>
      <w:r>
        <w:t xml:space="preserve"> is 'not yet in </w:t>
      </w:r>
      <w:proofErr w:type="gramStart"/>
      <w:r>
        <w:t>corpus' —</w:t>
      </w:r>
      <w:proofErr w:type="gramEnd"/>
      <w:r>
        <w:t xml:space="preserve"> it is now present. Do not change </w:t>
      </w:r>
      <w:proofErr w:type="spellStart"/>
      <w:r>
        <w:t>api</w:t>
      </w:r>
      <w:proofErr w:type="spellEnd"/>
      <w:r>
        <w:t>/main.py; the backend routing logic is correct. Increment the patch version and commit.</w:t>
      </w:r>
    </w:p>
    <w:p w14:paraId="4F2FA52C" w14:textId="77777777" w:rsidR="007C5F3A" w:rsidRDefault="007C5F3A">
      <w:pPr>
        <w:spacing w:before="120" w:after="120"/>
      </w:pPr>
    </w:p>
    <w:p w14:paraId="4F2FA52D" w14:textId="77777777" w:rsidR="007C5F3A" w:rsidRDefault="00971591">
      <w:pPr>
        <w:pStyle w:val="Heading2"/>
        <w:spacing w:before="240" w:after="120"/>
      </w:pPr>
      <w:r>
        <w:rPr>
          <w:b/>
          <w:bCs/>
          <w:color w:val="1A3A6B"/>
          <w:sz w:val="24"/>
          <w:szCs w:val="24"/>
        </w:rPr>
        <w:t>[P1] 9.2 Flagged Cases Are a Dead-</w:t>
      </w:r>
      <w:proofErr w:type="gramStart"/>
      <w:r>
        <w:rPr>
          <w:b/>
          <w:bCs/>
          <w:color w:val="1A3A6B"/>
          <w:sz w:val="24"/>
          <w:szCs w:val="24"/>
        </w:rPr>
        <w:t>End —</w:t>
      </w:r>
      <w:proofErr w:type="gramEnd"/>
      <w:r>
        <w:rPr>
          <w:b/>
          <w:bCs/>
          <w:color w:val="1A3A6B"/>
          <w:sz w:val="24"/>
          <w:szCs w:val="24"/>
        </w:rPr>
        <w:t xml:space="preserve"> No Recovery Path Exists</w:t>
      </w:r>
    </w:p>
    <w:p w14:paraId="4F2FA52E" w14:textId="77777777" w:rsidR="007C5F3A" w:rsidRDefault="00971591">
      <w:pPr>
        <w:pStyle w:val="ListParagraph"/>
        <w:numPr>
          <w:ilvl w:val="0"/>
          <w:numId w:val="2"/>
        </w:numPr>
        <w:spacing w:before="60" w:after="60"/>
      </w:pPr>
      <w:r>
        <w:t>Severity: P1 — operational dead-end for flagged cases.</w:t>
      </w:r>
    </w:p>
    <w:p w14:paraId="4F2FA52F" w14:textId="77777777" w:rsidR="007C5F3A" w:rsidRDefault="00971591">
      <w:pPr>
        <w:pStyle w:val="ListParagraph"/>
        <w:numPr>
          <w:ilvl w:val="0"/>
          <w:numId w:val="2"/>
        </w:numPr>
        <w:spacing w:before="60" w:after="60"/>
      </w:pPr>
      <w:r>
        <w:t>Symptom: POST /flags in api/main.py never removes the case from _</w:t>
      </w:r>
      <w:proofErr w:type="spellStart"/>
      <w:r>
        <w:t>in_flight</w:t>
      </w:r>
      <w:proofErr w:type="spellEnd"/>
      <w:r>
        <w:t>. The renderer explicitly preserves this behavior. renderer/review.js, which would be the reviewer recovery path, is still a stub.</w:t>
      </w:r>
    </w:p>
    <w:p w14:paraId="4F2FA530" w14:textId="77777777" w:rsidR="007C5F3A" w:rsidRDefault="00971591">
      <w:pPr>
        <w:pStyle w:val="ListParagraph"/>
        <w:numPr>
          <w:ilvl w:val="0"/>
          <w:numId w:val="2"/>
        </w:numPr>
        <w:spacing w:before="60" w:after="60"/>
      </w:pPr>
      <w:r>
        <w:t>Impact: Flagged cases are permanently removed from the active CVA queue with no way to recover, re-review, or re-queue them. They exist in the flags file but cannot be acted on. In a real curation run, every Flag click is effectively a permanent deletion from the queue. This is operationally acceptable only if flagged cases are few; at scale it becomes a data loss risk.</w:t>
      </w:r>
    </w:p>
    <w:p w14:paraId="4F2FA531" w14:textId="77777777" w:rsidR="007C5F3A" w:rsidRDefault="00971591">
      <w:pPr>
        <w:pStyle w:val="ListParagraph"/>
        <w:numPr>
          <w:ilvl w:val="0"/>
          <w:numId w:val="2"/>
        </w:numPr>
        <w:spacing w:before="60" w:after="60"/>
      </w:pPr>
      <w:r>
        <w:t>Immediate mitigation (before review mode): Add a call to the queue release path inside POST /flags, so the case is returned to the pool rather than held in _</w:t>
      </w:r>
      <w:proofErr w:type="spellStart"/>
      <w:r>
        <w:t>in_flight</w:t>
      </w:r>
      <w:proofErr w:type="spellEnd"/>
      <w:r>
        <w:t xml:space="preserve"> indefinitely. The flag record is still written — the case is not lost — but it becomes available for re-assignment. Document this as 'flag-and-release' behavior pending full review mode.</w:t>
      </w:r>
    </w:p>
    <w:p w14:paraId="4F2FA532" w14:textId="77777777" w:rsidR="007C5F3A" w:rsidRDefault="00971591">
      <w:pPr>
        <w:pStyle w:val="ListParagraph"/>
        <w:numPr>
          <w:ilvl w:val="0"/>
          <w:numId w:val="2"/>
        </w:numPr>
        <w:spacing w:before="60" w:after="60"/>
      </w:pPr>
      <w:r>
        <w:t>Longer-term fix: Implement renderer/review.js as a reviewer queue that shows flagged cases with their Cortex analysis, and allows a human reviewer to approve, rewrite, or discard each one. This is the full review mode referenced throughout the codebase.</w:t>
      </w:r>
    </w:p>
    <w:p w14:paraId="4F2FA533" w14:textId="77777777" w:rsidR="007C5F3A" w:rsidRDefault="00971591">
      <w:pPr>
        <w:pStyle w:val="ListParagraph"/>
        <w:numPr>
          <w:ilvl w:val="0"/>
          <w:numId w:val="2"/>
        </w:numPr>
        <w:spacing w:before="60" w:after="60"/>
      </w:pPr>
      <w:r>
        <w:lastRenderedPageBreak/>
        <w:t xml:space="preserve">Claude Code prompt (immediate mitigation): In </w:t>
      </w:r>
      <w:proofErr w:type="spellStart"/>
      <w:r>
        <w:t>api</w:t>
      </w:r>
      <w:proofErr w:type="spellEnd"/>
      <w:r>
        <w:t>/main.py, update POST /flags to call the same queue-release path used by POST /skip after writing the flag record. This changes behavior from 'hold indefinitely' to 'flag-and-release.' In renderer/renderer.js, update any comment that describes the intentional _</w:t>
      </w:r>
      <w:proofErr w:type="spellStart"/>
      <w:r>
        <w:t>in_flight</w:t>
      </w:r>
      <w:proofErr w:type="spellEnd"/>
      <w:r>
        <w:t xml:space="preserve"> hold to reflect the new flag-and-release behavior. Add a TODO comment noting that renderer/review.js must be implemented for full reviewer workflow. Increment the minor version (this is a behavior change) and commit.</w:t>
      </w:r>
    </w:p>
    <w:p w14:paraId="4F2FA534" w14:textId="77777777" w:rsidR="007C5F3A" w:rsidRDefault="007C5F3A">
      <w:pPr>
        <w:spacing w:before="120" w:after="120"/>
      </w:pPr>
    </w:p>
    <w:p w14:paraId="4F2FA535" w14:textId="77777777" w:rsidR="007C5F3A" w:rsidRDefault="00971591">
      <w:pPr>
        <w:pStyle w:val="Heading2"/>
        <w:spacing w:before="240" w:after="120"/>
      </w:pPr>
      <w:r>
        <w:rPr>
          <w:b/>
          <w:bCs/>
          <w:color w:val="1A3A6B"/>
          <w:sz w:val="24"/>
          <w:szCs w:val="24"/>
        </w:rPr>
        <w:t>[P2] 9.3 Cortex Model Default Is Still Mistral in Code</w:t>
      </w:r>
    </w:p>
    <w:p w14:paraId="4F2FA536" w14:textId="77777777" w:rsidR="007C5F3A" w:rsidRDefault="00971591">
      <w:pPr>
        <w:pStyle w:val="ListParagraph"/>
        <w:numPr>
          <w:ilvl w:val="0"/>
          <w:numId w:val="2"/>
        </w:numPr>
        <w:spacing w:before="60" w:after="60"/>
      </w:pPr>
      <w:r>
        <w:t>Severity: P2 — affects fresh installs and config resets only.</w:t>
      </w:r>
    </w:p>
    <w:p w14:paraId="4F2FA537" w14:textId="77777777" w:rsidR="007C5F3A" w:rsidRDefault="00971591">
      <w:pPr>
        <w:pStyle w:val="ListParagraph"/>
        <w:numPr>
          <w:ilvl w:val="0"/>
          <w:numId w:val="2"/>
        </w:numPr>
        <w:spacing w:before="60" w:after="60"/>
      </w:pPr>
      <w:r>
        <w:t xml:space="preserve">Symptom: main.js and api/main.py still hardcode </w:t>
      </w:r>
      <w:proofErr w:type="spellStart"/>
      <w:r>
        <w:t>mistralai</w:t>
      </w:r>
      <w:proofErr w:type="spellEnd"/>
      <w:r>
        <w:t>/Mistral-Small-24B-Instruct-2501 as the default Cortex review model. Runtime behavior is overridden by config/</w:t>
      </w:r>
      <w:proofErr w:type="spellStart"/>
      <w:r>
        <w:t>api_keys.json</w:t>
      </w:r>
      <w:proofErr w:type="spellEnd"/>
      <w:r>
        <w:t>, but a fresh install or config reset will attempt to use Mistral.</w:t>
      </w:r>
    </w:p>
    <w:p w14:paraId="4F2FA538" w14:textId="77777777" w:rsidR="007C5F3A" w:rsidRDefault="00971591">
      <w:pPr>
        <w:pStyle w:val="ListParagraph"/>
        <w:numPr>
          <w:ilvl w:val="0"/>
          <w:numId w:val="2"/>
        </w:numPr>
        <w:spacing w:before="60" w:after="60"/>
      </w:pPr>
      <w:r>
        <w:t xml:space="preserve">Impact: Mistral Small 24B was down during this session. A clean-install user will hit </w:t>
      </w:r>
      <w:proofErr w:type="spellStart"/>
      <w:r>
        <w:t>model_unavailable</w:t>
      </w:r>
      <w:proofErr w:type="spellEnd"/>
      <w:r>
        <w:t xml:space="preserve"> errors on Cortex review until they manually change the setting. The handoff </w:t>
      </w:r>
      <w:proofErr w:type="gramStart"/>
      <w:r>
        <w:t>claim</w:t>
      </w:r>
      <w:proofErr w:type="gramEnd"/>
      <w:r>
        <w:t xml:space="preserve"> that Llama 3.3 70B Turbo is 'current for Cortex' is accurate at runtime but inaccurate at the code-default level.</w:t>
      </w:r>
    </w:p>
    <w:p w14:paraId="4F2FA539" w14:textId="77777777" w:rsidR="007C5F3A" w:rsidRDefault="00971591">
      <w:pPr>
        <w:pStyle w:val="ListParagraph"/>
        <w:numPr>
          <w:ilvl w:val="0"/>
          <w:numId w:val="2"/>
        </w:numPr>
        <w:spacing w:before="60" w:after="60"/>
      </w:pPr>
      <w:r>
        <w:t xml:space="preserve">Claude Code prompt: In main.js, find the </w:t>
      </w:r>
      <w:proofErr w:type="spellStart"/>
      <w:proofErr w:type="gramStart"/>
      <w:r>
        <w:t>cortex:review</w:t>
      </w:r>
      <w:proofErr w:type="spellEnd"/>
      <w:proofErr w:type="gramEnd"/>
      <w:r>
        <w:t xml:space="preserve"> IPC handler. Replace the fallback/default value for the Cortex model (currently </w:t>
      </w:r>
      <w:proofErr w:type="spellStart"/>
      <w:r>
        <w:t>mistralai</w:t>
      </w:r>
      <w:proofErr w:type="spellEnd"/>
      <w:r>
        <w:t>/Mistral-Small-24B-Instruct-2501) with meta-llama/Llama-3.3-70B-Instruct-Turbo. Make the same replacement in api/main.py in the /review endpoint's default parameter. If renderer/index.html contains a &lt;select&gt; or &lt;option&gt; that hardcodes the Mistral model ID as the first or selected option for Cortex model choice, update that too. Do not change any display label text — only the model ID strings used in API c</w:t>
      </w:r>
      <w:r>
        <w:t>alls. Increment patch version and commit.</w:t>
      </w:r>
    </w:p>
    <w:p w14:paraId="4F2FA53A" w14:textId="77777777" w:rsidR="007C5F3A" w:rsidRDefault="007C5F3A">
      <w:pPr>
        <w:spacing w:before="120" w:after="120"/>
      </w:pPr>
    </w:p>
    <w:p w14:paraId="4F2FA53B" w14:textId="77777777" w:rsidR="007C5F3A" w:rsidRDefault="007C5F3A">
      <w:pPr>
        <w:pBdr>
          <w:bottom w:val="single" w:sz="4" w:space="1" w:color="2B5EA7"/>
        </w:pBdr>
        <w:spacing w:before="160" w:after="160"/>
      </w:pPr>
    </w:p>
    <w:p w14:paraId="4F2FA53C" w14:textId="77777777" w:rsidR="007C5F3A" w:rsidRDefault="00971591">
      <w:pPr>
        <w:pStyle w:val="Heading1"/>
        <w:spacing w:before="320" w:after="160"/>
      </w:pPr>
      <w:r>
        <w:rPr>
          <w:b/>
          <w:bCs/>
          <w:color w:val="2B5EA7"/>
          <w:sz w:val="28"/>
          <w:szCs w:val="28"/>
        </w:rPr>
        <w:t>10. Handoff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C5F3A" w14:paraId="4F2FA53F" w14:textId="77777777">
        <w:tblPrEx>
          <w:tblCellMar>
            <w:top w:w="0" w:type="dxa"/>
            <w:bottom w:w="0" w:type="dxa"/>
          </w:tblCellMar>
        </w:tblPrEx>
        <w:tc>
          <w:tcPr>
            <w:tcW w:w="6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53D" w14:textId="77777777" w:rsidR="007C5F3A" w:rsidRDefault="007C5F3A"/>
        </w:tc>
        <w:tc>
          <w:tcPr>
            <w:tcW w:w="87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FA53E" w14:textId="77777777" w:rsidR="007C5F3A" w:rsidRDefault="00971591">
            <w:r>
              <w:rPr>
                <w:b/>
                <w:bCs/>
                <w:color w:val="FFFFFF"/>
                <w:sz w:val="20"/>
                <w:szCs w:val="20"/>
              </w:rPr>
              <w:t>Item</w:t>
            </w:r>
          </w:p>
        </w:tc>
      </w:tr>
      <w:tr w:rsidR="007C5F3A" w14:paraId="4F2FA5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40"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41" w14:textId="77777777" w:rsidR="007C5F3A" w:rsidRDefault="00971591">
            <w:r>
              <w:rPr>
                <w:sz w:val="20"/>
                <w:szCs w:val="20"/>
              </w:rPr>
              <w:t>v1.4.0 committed and pushed to GitHub</w:t>
            </w:r>
          </w:p>
        </w:tc>
      </w:tr>
      <w:tr w:rsidR="007C5F3A" w14:paraId="4F2FA5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43"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44" w14:textId="77777777" w:rsidR="007C5F3A" w:rsidRDefault="00971591">
            <w:r>
              <w:rPr>
                <w:sz w:val="20"/>
                <w:szCs w:val="20"/>
              </w:rPr>
              <w:t xml:space="preserve">Railway </w:t>
            </w:r>
            <w:proofErr w:type="gramStart"/>
            <w:r>
              <w:rPr>
                <w:sz w:val="20"/>
                <w:szCs w:val="20"/>
              </w:rPr>
              <w:t>auto-deployed</w:t>
            </w:r>
            <w:proofErr w:type="gramEnd"/>
            <w:r>
              <w:rPr>
                <w:sz w:val="20"/>
                <w:szCs w:val="20"/>
              </w:rPr>
              <w:t xml:space="preserve"> and healthy (confirmed)</w:t>
            </w:r>
          </w:p>
        </w:tc>
      </w:tr>
      <w:tr w:rsidR="007C5F3A" w14:paraId="4F2FA5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46"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47" w14:textId="77777777" w:rsidR="007C5F3A" w:rsidRDefault="00971591">
            <w:r>
              <w:rPr>
                <w:sz w:val="20"/>
                <w:szCs w:val="20"/>
              </w:rPr>
              <w:t>All 7 Codex integration tests passed</w:t>
            </w:r>
          </w:p>
        </w:tc>
      </w:tr>
      <w:tr w:rsidR="007C5F3A" w14:paraId="4F2FA5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49"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4A" w14:textId="77777777" w:rsidR="007C5F3A" w:rsidRDefault="00971591">
            <w:r>
              <w:rPr>
                <w:sz w:val="20"/>
                <w:szCs w:val="20"/>
              </w:rPr>
              <w:t xml:space="preserve">CLAUDE.md </w:t>
            </w:r>
            <w:proofErr w:type="spellStart"/>
            <w:r>
              <w:rPr>
                <w:sz w:val="20"/>
                <w:szCs w:val="20"/>
              </w:rPr>
              <w:t>SemVer</w:t>
            </w:r>
            <w:proofErr w:type="spellEnd"/>
            <w:r>
              <w:rPr>
                <w:sz w:val="20"/>
                <w:szCs w:val="20"/>
              </w:rPr>
              <w:t xml:space="preserve"> rule active in both projects (</w:t>
            </w:r>
            <w:proofErr w:type="spellStart"/>
            <w:r>
              <w:rPr>
                <w:sz w:val="20"/>
                <w:szCs w:val="20"/>
              </w:rPr>
              <w:t>ivai</w:t>
            </w:r>
            <w:proofErr w:type="spellEnd"/>
            <w:r>
              <w:rPr>
                <w:sz w:val="20"/>
                <w:szCs w:val="20"/>
              </w:rPr>
              <w:t>-</w:t>
            </w:r>
            <w:proofErr w:type="spellStart"/>
            <w:r>
              <w:rPr>
                <w:sz w:val="20"/>
                <w:szCs w:val="20"/>
              </w:rPr>
              <w:t>cva</w:t>
            </w:r>
            <w:proofErr w:type="spellEnd"/>
            <w:r>
              <w:rPr>
                <w:sz w:val="20"/>
                <w:szCs w:val="20"/>
              </w:rPr>
              <w:t xml:space="preserve">-tool and </w:t>
            </w:r>
            <w:proofErr w:type="spellStart"/>
            <w:r>
              <w:rPr>
                <w:sz w:val="20"/>
                <w:szCs w:val="20"/>
              </w:rPr>
              <w:t>vaidemo</w:t>
            </w:r>
            <w:proofErr w:type="spellEnd"/>
            <w:r>
              <w:rPr>
                <w:sz w:val="20"/>
                <w:szCs w:val="20"/>
              </w:rPr>
              <w:t>)</w:t>
            </w:r>
          </w:p>
        </w:tc>
      </w:tr>
      <w:tr w:rsidR="007C5F3A" w14:paraId="4F2FA5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4C"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4D" w14:textId="77777777" w:rsidR="007C5F3A" w:rsidRDefault="00971591">
            <w:r>
              <w:rPr>
                <w:sz w:val="20"/>
                <w:szCs w:val="20"/>
              </w:rPr>
              <w:t xml:space="preserve">File location rule (local, not OneDrive) added </w:t>
            </w:r>
            <w:proofErr w:type="gramStart"/>
            <w:r>
              <w:rPr>
                <w:sz w:val="20"/>
                <w:szCs w:val="20"/>
              </w:rPr>
              <w:t>to .auto</w:t>
            </w:r>
            <w:proofErr w:type="gramEnd"/>
            <w:r>
              <w:rPr>
                <w:sz w:val="20"/>
                <w:szCs w:val="20"/>
              </w:rPr>
              <w:t>-memory and CLAUDE.md</w:t>
            </w:r>
          </w:p>
        </w:tc>
      </w:tr>
      <w:tr w:rsidR="007C5F3A" w14:paraId="4F2FA5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4F"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50" w14:textId="77777777" w:rsidR="007C5F3A" w:rsidRDefault="00971591">
            <w:r>
              <w:rPr>
                <w:sz w:val="20"/>
                <w:szCs w:val="20"/>
              </w:rPr>
              <w:t>CoachBot.ai prospect (two tracks) saved to project memory</w:t>
            </w:r>
          </w:p>
        </w:tc>
      </w:tr>
      <w:tr w:rsidR="007C5F3A" w14:paraId="4F2FA5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52"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53" w14:textId="77777777" w:rsidR="007C5F3A" w:rsidRDefault="00971591">
            <w:r>
              <w:rPr>
                <w:sz w:val="20"/>
                <w:szCs w:val="20"/>
              </w:rPr>
              <w:t xml:space="preserve">[P1] </w:t>
            </w:r>
            <w:proofErr w:type="spellStart"/>
            <w:r>
              <w:rPr>
                <w:sz w:val="20"/>
                <w:szCs w:val="20"/>
              </w:rPr>
              <w:t>data_classification</w:t>
            </w:r>
            <w:proofErr w:type="spellEnd"/>
            <w:r>
              <w:rPr>
                <w:sz w:val="20"/>
                <w:szCs w:val="20"/>
              </w:rPr>
              <w:t xml:space="preserve"> fixed in </w:t>
            </w:r>
            <w:proofErr w:type="spellStart"/>
            <w:proofErr w:type="gramStart"/>
            <w:r>
              <w:rPr>
                <w:sz w:val="20"/>
                <w:szCs w:val="20"/>
              </w:rPr>
              <w:t>assemblePairPayload</w:t>
            </w:r>
            <w:proofErr w:type="spellEnd"/>
            <w:r>
              <w:rPr>
                <w:sz w:val="20"/>
                <w:szCs w:val="20"/>
              </w:rPr>
              <w:t>(</w:t>
            </w:r>
            <w:proofErr w:type="gramEnd"/>
            <w:r>
              <w:rPr>
                <w:sz w:val="20"/>
                <w:szCs w:val="20"/>
              </w:rPr>
              <w:t>) — FERPA staging now active (dabfc1d, v1.4.1)</w:t>
            </w:r>
          </w:p>
        </w:tc>
      </w:tr>
      <w:tr w:rsidR="007C5F3A" w14:paraId="4F2FA5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55"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56" w14:textId="77777777" w:rsidR="007C5F3A" w:rsidRDefault="00971591">
            <w:r>
              <w:rPr>
                <w:sz w:val="20"/>
                <w:szCs w:val="20"/>
              </w:rPr>
              <w:t>[P1] Flag-and-release implemented — POST /flags calls _</w:t>
            </w:r>
            <w:proofErr w:type="spellStart"/>
            <w:r>
              <w:rPr>
                <w:sz w:val="20"/>
                <w:szCs w:val="20"/>
              </w:rPr>
              <w:t>in_</w:t>
            </w:r>
            <w:proofErr w:type="gramStart"/>
            <w:r>
              <w:rPr>
                <w:sz w:val="20"/>
                <w:szCs w:val="20"/>
              </w:rPr>
              <w:t>flight.discard</w:t>
            </w:r>
            <w:proofErr w:type="spellEnd"/>
            <w:proofErr w:type="gramEnd"/>
            <w:r>
              <w:rPr>
                <w:sz w:val="20"/>
                <w:szCs w:val="20"/>
              </w:rPr>
              <w:t>(); review.js TODO added (de3457d, v1.5.0)</w:t>
            </w:r>
          </w:p>
        </w:tc>
      </w:tr>
      <w:tr w:rsidR="007C5F3A" w14:paraId="4F2FA5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58"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59" w14:textId="77777777" w:rsidR="007C5F3A" w:rsidRDefault="00971591">
            <w:r>
              <w:rPr>
                <w:sz w:val="20"/>
                <w:szCs w:val="20"/>
              </w:rPr>
              <w:t xml:space="preserve">[P2] Cortex model default updated to Llama 3.3 70B Turbo in main.js, </w:t>
            </w:r>
            <w:proofErr w:type="spellStart"/>
            <w:r>
              <w:rPr>
                <w:sz w:val="20"/>
                <w:szCs w:val="20"/>
              </w:rPr>
              <w:t>api</w:t>
            </w:r>
            <w:proofErr w:type="spellEnd"/>
            <w:r>
              <w:rPr>
                <w:sz w:val="20"/>
                <w:szCs w:val="20"/>
              </w:rPr>
              <w:t>/main.py, index.html (v1.5.1)</w:t>
            </w:r>
          </w:p>
        </w:tc>
      </w:tr>
      <w:tr w:rsidR="007C5F3A" w14:paraId="4F2FA5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5B" w14:textId="77777777" w:rsidR="007C5F3A" w:rsidRDefault="00971591">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2FA55C" w14:textId="77777777" w:rsidR="007C5F3A" w:rsidRDefault="00971591">
            <w:r>
              <w:rPr>
                <w:sz w:val="20"/>
                <w:szCs w:val="20"/>
              </w:rPr>
              <w:t>JWT auth not yet implemented — do not go live with SHU until complete</w:t>
            </w:r>
          </w:p>
        </w:tc>
      </w:tr>
      <w:tr w:rsidR="007C5F3A" w14:paraId="4F2FA5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5E" w14:textId="77777777" w:rsidR="007C5F3A" w:rsidRDefault="00971591">
            <w:r>
              <w:rPr>
                <w:sz w:val="20"/>
                <w:szCs w:val="20"/>
              </w:rPr>
              <w:lastRenderedPageBreak/>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55F" w14:textId="77777777" w:rsidR="007C5F3A" w:rsidRDefault="00971591">
            <w:r>
              <w:rPr>
                <w:sz w:val="20"/>
                <w:szCs w:val="20"/>
              </w:rPr>
              <w:t>PostgreSQL migration pending — required for FERPA/HIPAA compliance</w:t>
            </w:r>
          </w:p>
        </w:tc>
      </w:tr>
    </w:tbl>
    <w:p w14:paraId="4F2FA561" w14:textId="77777777" w:rsidR="007C5F3A" w:rsidRDefault="007C5F3A">
      <w:pPr>
        <w:spacing w:before="120" w:after="120"/>
      </w:pPr>
    </w:p>
    <w:p w14:paraId="4F2FA562" w14:textId="77777777" w:rsidR="007C5F3A" w:rsidRDefault="007C5F3A">
      <w:pPr>
        <w:pBdr>
          <w:bottom w:val="single" w:sz="4" w:space="1" w:color="2B5EA7"/>
        </w:pBdr>
        <w:spacing w:before="160" w:after="160"/>
      </w:pPr>
    </w:p>
    <w:p w14:paraId="4F2FA563" w14:textId="77777777" w:rsidR="007C5F3A" w:rsidRDefault="007C5F3A">
      <w:pPr>
        <w:spacing w:before="120" w:after="120"/>
      </w:pPr>
    </w:p>
    <w:p w14:paraId="4F2FA564" w14:textId="77777777" w:rsidR="007C5F3A" w:rsidRDefault="00971591">
      <w:pPr>
        <w:spacing w:before="80" w:after="80"/>
      </w:pPr>
      <w:r>
        <w:rPr>
          <w:i/>
          <w:iCs/>
          <w:color w:val="888888"/>
          <w:sz w:val="20"/>
          <w:szCs w:val="20"/>
        </w:rPr>
        <w:t>Prepared by Claude (</w:t>
      </w:r>
      <w:proofErr w:type="gramStart"/>
      <w:r>
        <w:rPr>
          <w:i/>
          <w:iCs/>
          <w:color w:val="888888"/>
          <w:sz w:val="20"/>
          <w:szCs w:val="20"/>
        </w:rPr>
        <w:t>Anthropic)  —</w:t>
      </w:r>
      <w:proofErr w:type="gramEnd"/>
      <w:r>
        <w:rPr>
          <w:i/>
          <w:iCs/>
          <w:color w:val="888888"/>
          <w:sz w:val="20"/>
          <w:szCs w:val="20"/>
        </w:rPr>
        <w:t xml:space="preserve">  April 9, </w:t>
      </w:r>
      <w:proofErr w:type="gramStart"/>
      <w:r>
        <w:rPr>
          <w:i/>
          <w:iCs/>
          <w:color w:val="888888"/>
          <w:sz w:val="20"/>
          <w:szCs w:val="20"/>
        </w:rPr>
        <w:t>2026  —</w:t>
      </w:r>
      <w:proofErr w:type="gramEnd"/>
      <w:r>
        <w:rPr>
          <w:i/>
          <w:iCs/>
          <w:color w:val="888888"/>
          <w:sz w:val="20"/>
          <w:szCs w:val="20"/>
        </w:rPr>
        <w:t xml:space="preserve">  End of session handoff. Codex audit completed post-session. </w:t>
      </w:r>
      <w:r>
        <w:rPr>
          <w:b/>
          <w:bCs/>
          <w:i/>
          <w:iCs/>
          <w:color w:val="1A6B3A"/>
          <w:sz w:val="20"/>
          <w:szCs w:val="20"/>
        </w:rPr>
        <w:t>All audit findings resolved. Infrastructure items (JWT, PostgreSQL) remain before SHU pilot. Next: UX enhancements.</w:t>
      </w:r>
    </w:p>
    <w:sectPr w:rsidR="007C5F3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1944" w14:textId="77777777" w:rsidR="00971591" w:rsidRDefault="00971591">
      <w:r>
        <w:separator/>
      </w:r>
    </w:p>
  </w:endnote>
  <w:endnote w:type="continuationSeparator" w:id="0">
    <w:p w14:paraId="71C7E808" w14:textId="77777777" w:rsidR="00971591" w:rsidRDefault="00971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A566" w14:textId="1AE510BD" w:rsidR="007C5F3A" w:rsidRDefault="00971591">
    <w:pPr>
      <w:pBdr>
        <w:top w:val="single" w:sz="4" w:space="4" w:color="2B5EA7"/>
      </w:pBdr>
      <w:jc w:val="center"/>
    </w:pPr>
    <w:r>
      <w:rPr>
        <w:color w:val="666666"/>
        <w:sz w:val="18"/>
        <w:szCs w:val="18"/>
      </w:rPr>
      <w:t>Institute for Value-Generative AI (</w:t>
    </w:r>
    <w:proofErr w:type="gramStart"/>
    <w:r>
      <w:rPr>
        <w:color w:val="666666"/>
        <w:sz w:val="18"/>
        <w:szCs w:val="18"/>
      </w:rPr>
      <w:t>IVAI)  —</w:t>
    </w:r>
    <w:proofErr w:type="gramEnd"/>
    <w:r>
      <w:rPr>
        <w:color w:val="666666"/>
        <w:sz w:val="18"/>
        <w:szCs w:val="18"/>
      </w:rPr>
      <w:t xml:space="preserve">  </w:t>
    </w:r>
    <w:proofErr w:type="gramStart"/>
    <w:r>
      <w:rPr>
        <w:color w:val="666666"/>
        <w:sz w:val="18"/>
        <w:szCs w:val="18"/>
      </w:rPr>
      <w:t>CONFIDENTIAL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376B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209F" w14:textId="77777777" w:rsidR="00971591" w:rsidRDefault="00971591">
      <w:r>
        <w:separator/>
      </w:r>
    </w:p>
  </w:footnote>
  <w:footnote w:type="continuationSeparator" w:id="0">
    <w:p w14:paraId="53E48147" w14:textId="77777777" w:rsidR="00971591" w:rsidRDefault="00971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A565" w14:textId="77777777" w:rsidR="007C5F3A" w:rsidRDefault="00971591">
    <w:pPr>
      <w:pBdr>
        <w:bottom w:val="single" w:sz="4" w:space="4" w:color="2B5EA7"/>
      </w:pBdr>
    </w:pPr>
    <w:r>
      <w:rPr>
        <w:b/>
        <w:bCs/>
        <w:color w:val="2B5EA7"/>
        <w:sz w:val="20"/>
        <w:szCs w:val="20"/>
      </w:rPr>
      <w:t>IVAI — CVA Curation Tool</w:t>
    </w:r>
    <w:r>
      <w:rPr>
        <w:color w:val="666666"/>
        <w:sz w:val="20"/>
        <w:szCs w:val="20"/>
      </w:rPr>
      <w:t xml:space="preserve">   |   Build Session Handoff — April 9, 2026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54193"/>
    <w:multiLevelType w:val="hybridMultilevel"/>
    <w:tmpl w:val="ED8A76F8"/>
    <w:lvl w:ilvl="0" w:tplc="8F1A5824">
      <w:start w:val="1"/>
      <w:numFmt w:val="decimal"/>
      <w:lvlText w:val="%1."/>
      <w:lvlJc w:val="left"/>
      <w:pPr>
        <w:ind w:left="720" w:hanging="360"/>
      </w:pPr>
    </w:lvl>
    <w:lvl w:ilvl="1" w:tplc="E3B643CC">
      <w:numFmt w:val="decimal"/>
      <w:lvlText w:val=""/>
      <w:lvlJc w:val="left"/>
    </w:lvl>
    <w:lvl w:ilvl="2" w:tplc="44D63384">
      <w:numFmt w:val="decimal"/>
      <w:lvlText w:val=""/>
      <w:lvlJc w:val="left"/>
    </w:lvl>
    <w:lvl w:ilvl="3" w:tplc="CF3CBD50">
      <w:numFmt w:val="decimal"/>
      <w:lvlText w:val=""/>
      <w:lvlJc w:val="left"/>
    </w:lvl>
    <w:lvl w:ilvl="4" w:tplc="300A683A">
      <w:numFmt w:val="decimal"/>
      <w:lvlText w:val=""/>
      <w:lvlJc w:val="left"/>
    </w:lvl>
    <w:lvl w:ilvl="5" w:tplc="154EAD58">
      <w:numFmt w:val="decimal"/>
      <w:lvlText w:val=""/>
      <w:lvlJc w:val="left"/>
    </w:lvl>
    <w:lvl w:ilvl="6" w:tplc="9168CDC0">
      <w:numFmt w:val="decimal"/>
      <w:lvlText w:val=""/>
      <w:lvlJc w:val="left"/>
    </w:lvl>
    <w:lvl w:ilvl="7" w:tplc="E33E58DA">
      <w:numFmt w:val="decimal"/>
      <w:lvlText w:val=""/>
      <w:lvlJc w:val="left"/>
    </w:lvl>
    <w:lvl w:ilvl="8" w:tplc="1B6A0D1C">
      <w:numFmt w:val="decimal"/>
      <w:lvlText w:val=""/>
      <w:lvlJc w:val="left"/>
    </w:lvl>
  </w:abstractNum>
  <w:abstractNum w:abstractNumId="1" w15:restartNumberingAfterBreak="0">
    <w:nsid w:val="71BB66C3"/>
    <w:multiLevelType w:val="hybridMultilevel"/>
    <w:tmpl w:val="37EA7E40"/>
    <w:lvl w:ilvl="0" w:tplc="FA1C976C">
      <w:start w:val="1"/>
      <w:numFmt w:val="bullet"/>
      <w:lvlText w:val="●"/>
      <w:lvlJc w:val="left"/>
      <w:pPr>
        <w:ind w:left="720" w:hanging="360"/>
      </w:pPr>
    </w:lvl>
    <w:lvl w:ilvl="1" w:tplc="A04E42CC">
      <w:start w:val="1"/>
      <w:numFmt w:val="bullet"/>
      <w:lvlText w:val="○"/>
      <w:lvlJc w:val="left"/>
      <w:pPr>
        <w:ind w:left="1440" w:hanging="360"/>
      </w:pPr>
    </w:lvl>
    <w:lvl w:ilvl="2" w:tplc="F26CCB1C">
      <w:start w:val="1"/>
      <w:numFmt w:val="bullet"/>
      <w:lvlText w:val="■"/>
      <w:lvlJc w:val="left"/>
      <w:pPr>
        <w:ind w:left="2160" w:hanging="360"/>
      </w:pPr>
    </w:lvl>
    <w:lvl w:ilvl="3" w:tplc="71066D2C">
      <w:start w:val="1"/>
      <w:numFmt w:val="bullet"/>
      <w:lvlText w:val="●"/>
      <w:lvlJc w:val="left"/>
      <w:pPr>
        <w:ind w:left="2880" w:hanging="360"/>
      </w:pPr>
    </w:lvl>
    <w:lvl w:ilvl="4" w:tplc="9C003A2E">
      <w:start w:val="1"/>
      <w:numFmt w:val="bullet"/>
      <w:lvlText w:val="○"/>
      <w:lvlJc w:val="left"/>
      <w:pPr>
        <w:ind w:left="3600" w:hanging="360"/>
      </w:pPr>
    </w:lvl>
    <w:lvl w:ilvl="5" w:tplc="8A08D938">
      <w:start w:val="1"/>
      <w:numFmt w:val="bullet"/>
      <w:lvlText w:val="■"/>
      <w:lvlJc w:val="left"/>
      <w:pPr>
        <w:ind w:left="4320" w:hanging="360"/>
      </w:pPr>
    </w:lvl>
    <w:lvl w:ilvl="6" w:tplc="F7C86E9C">
      <w:start w:val="1"/>
      <w:numFmt w:val="bullet"/>
      <w:lvlText w:val="●"/>
      <w:lvlJc w:val="left"/>
      <w:pPr>
        <w:ind w:left="5040" w:hanging="360"/>
      </w:pPr>
    </w:lvl>
    <w:lvl w:ilvl="7" w:tplc="B5749E1A">
      <w:start w:val="1"/>
      <w:numFmt w:val="bullet"/>
      <w:lvlText w:val="●"/>
      <w:lvlJc w:val="left"/>
      <w:pPr>
        <w:ind w:left="5760" w:hanging="360"/>
      </w:pPr>
    </w:lvl>
    <w:lvl w:ilvl="8" w:tplc="D2909A18">
      <w:start w:val="1"/>
      <w:numFmt w:val="bullet"/>
      <w:lvlText w:val="●"/>
      <w:lvlJc w:val="left"/>
      <w:pPr>
        <w:ind w:left="6480" w:hanging="360"/>
      </w:pPr>
    </w:lvl>
  </w:abstractNum>
  <w:abstractNum w:abstractNumId="2" w15:restartNumberingAfterBreak="0">
    <w:nsid w:val="792302C4"/>
    <w:multiLevelType w:val="hybridMultilevel"/>
    <w:tmpl w:val="8716BB30"/>
    <w:lvl w:ilvl="0" w:tplc="A5926278">
      <w:start w:val="1"/>
      <w:numFmt w:val="bullet"/>
      <w:lvlText w:val="•"/>
      <w:lvlJc w:val="left"/>
      <w:pPr>
        <w:ind w:left="720" w:hanging="360"/>
      </w:pPr>
    </w:lvl>
    <w:lvl w:ilvl="1" w:tplc="0816A730">
      <w:numFmt w:val="decimal"/>
      <w:lvlText w:val=""/>
      <w:lvlJc w:val="left"/>
    </w:lvl>
    <w:lvl w:ilvl="2" w:tplc="7F72C52A">
      <w:numFmt w:val="decimal"/>
      <w:lvlText w:val=""/>
      <w:lvlJc w:val="left"/>
    </w:lvl>
    <w:lvl w:ilvl="3" w:tplc="6BA622AE">
      <w:numFmt w:val="decimal"/>
      <w:lvlText w:val=""/>
      <w:lvlJc w:val="left"/>
    </w:lvl>
    <w:lvl w:ilvl="4" w:tplc="E220A658">
      <w:numFmt w:val="decimal"/>
      <w:lvlText w:val=""/>
      <w:lvlJc w:val="left"/>
    </w:lvl>
    <w:lvl w:ilvl="5" w:tplc="F698BDA4">
      <w:numFmt w:val="decimal"/>
      <w:lvlText w:val=""/>
      <w:lvlJc w:val="left"/>
    </w:lvl>
    <w:lvl w:ilvl="6" w:tplc="E9A64E04">
      <w:numFmt w:val="decimal"/>
      <w:lvlText w:val=""/>
      <w:lvlJc w:val="left"/>
    </w:lvl>
    <w:lvl w:ilvl="7" w:tplc="41060D16">
      <w:numFmt w:val="decimal"/>
      <w:lvlText w:val=""/>
      <w:lvlJc w:val="left"/>
    </w:lvl>
    <w:lvl w:ilvl="8" w:tplc="44EA5C2A">
      <w:numFmt w:val="decimal"/>
      <w:lvlText w:val=""/>
      <w:lvlJc w:val="left"/>
    </w:lvl>
  </w:abstractNum>
  <w:num w:numId="1" w16cid:durableId="2078503976">
    <w:abstractNumId w:val="1"/>
    <w:lvlOverride w:ilvl="0">
      <w:startOverride w:val="1"/>
    </w:lvlOverride>
  </w:num>
  <w:num w:numId="2" w16cid:durableId="101582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F3A"/>
    <w:rsid w:val="005F0A4A"/>
    <w:rsid w:val="007C5F3A"/>
    <w:rsid w:val="00971591"/>
    <w:rsid w:val="00B3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A43C"/>
  <w15:docId w15:val="{E81F4465-8D52-4A18-AFF9-0FE5D9A5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6761</TotalTime>
  <Pages>8</Pages>
  <Words>2345</Words>
  <Characters>13373</Characters>
  <Application>Microsoft Office Word</Application>
  <DocSecurity>0</DocSecurity>
  <Lines>111</Lines>
  <Paragraphs>31</Paragraphs>
  <ScaleCrop>false</ScaleCrop>
  <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Demarest</cp:lastModifiedBy>
  <cp:revision>2</cp:revision>
  <dcterms:created xsi:type="dcterms:W3CDTF">2026-04-14T15:16:00Z</dcterms:created>
  <dcterms:modified xsi:type="dcterms:W3CDTF">2026-04-14T15:16:00Z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27b46e92-4a60-4b97-b327-f472e8d9d563</vt:lpwstr>
  </property>
</Properties>
</file>