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d</w:t>
      </w:r>
      <w:r>
        <w:t>ay 01</w:t>
      </w:r>
      <w:r>
        <w:rPr>
          <w:rFonts w:hint="eastAsia"/>
        </w:rPr>
        <w:t>控制语句练习</w:t>
      </w:r>
    </w:p>
    <w:p>
      <w:pPr>
        <w:pStyle w:val="3"/>
      </w:pPr>
      <w:r>
        <w:rPr>
          <w:rFonts w:hint="eastAsia"/>
        </w:rPr>
        <w:t>每月天数计算</w:t>
      </w:r>
    </w:p>
    <w:p>
      <w:r>
        <w:rPr>
          <w:rFonts w:hint="eastAsia"/>
        </w:rPr>
        <w:t>通常一个月有30天或者31天，二月份有28天或者29天（闰年）。</w:t>
      </w:r>
    </w:p>
    <w:p>
      <w:pPr>
        <w:rPr>
          <w:rFonts w:hint="eastAsia"/>
        </w:rPr>
      </w:pPr>
      <w:r>
        <w:rPr>
          <w:rFonts w:hint="eastAsia"/>
        </w:rPr>
        <w:t>写一个程序，从命令行传入年份和月份，打印该月份有多少天。使用switch语句对月份进行判断。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CircleOne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=2008;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5: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7: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8: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"的"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"月有31天"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6: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9: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"的"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"月有30天"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%4==0)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"的"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"月有29天"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"的"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"月有28天"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10953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计算一元二次方程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使用下面的公式求一元二次方程</w:t>
      </w:r>
      <m:oMath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w:rPr>
                <w:rFonts w:ascii="Cambria Math" w:hAnsi="Cambria Math" w:eastAsia="Cambria Math"/>
              </w:rPr>
              <m:t>ax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  <m:r>
          <w:rPr>
            <w:rFonts w:ascii="Cambria Math" w:hAnsi="Cambria Math" w:eastAsia="Cambria Math"/>
          </w:rPr>
          <m:t>+bx+c=</m:t>
        </m:r>
        <m:r>
          <m:rPr>
            <m:sty m:val="p"/>
          </m:rPr>
          <w:rPr>
            <w:rFonts w:ascii="Cambria Math" w:hAnsi="Cambria Math" w:eastAsia="Cambria Math"/>
          </w:rPr>
          <m:t>0</m:t>
        </m:r>
      </m:oMath>
      <w:r>
        <w:rPr>
          <w:rFonts w:hint="eastAsia" w:ascii="微软雅黑" w:hAnsi="微软雅黑"/>
        </w:rPr>
        <w:t>的两个根 ：</w:t>
      </w:r>
    </w:p>
    <w:p>
      <w:pPr>
        <w:rPr>
          <w:rFonts w:ascii="微软雅黑" w:hAnsi="微软雅黑"/>
        </w:rPr>
      </w:pPr>
      <m:oMathPara>
        <m:oMath>
          <m:r>
            <w:rPr>
              <w:rFonts w:ascii="Cambria Math" w:hAnsi="Cambria Math" w:eastAsia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eastAsia="Cambria Math" w:cs="Cambria Math"/>
            </w:rPr>
            <m:t>=</m:t>
          </m:r>
          <m:f>
            <m:fPr>
              <m:ctrlPr>
                <w:rPr>
                  <w:rFonts w:ascii="Cambria Math" w:hAnsi="Cambria Math" w:eastAsia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-</m:t>
              </m:r>
              <m:r>
                <w:rPr>
                  <w:rFonts w:ascii="Cambria Math" w:hAnsi="Cambria Math" w:eastAsia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eastAsia="Cambria Math"/>
                    </w:rPr>
                  </m:ctrlPr>
                </m:radPr>
                <m:deg>
                  <m:ctrlPr>
                    <w:rPr>
                      <w:rFonts w:ascii="Cambria Math" w:hAnsi="Cambria Math" w:eastAsia="Cambria Math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t>b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-4</m:t>
                  </m:r>
                  <m:r>
                    <w:rPr>
                      <w:rFonts w:ascii="Cambria Math" w:hAnsi="Cambria Math" w:eastAsia="Cambria Math" w:cs="Cambria Math"/>
                    </w:rPr>
                    <m:t>ac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</m:rad>
              <m:ctrlPr>
                <w:rPr>
                  <w:rFonts w:ascii="Cambria Math" w:hAnsi="Cambria Math" w:eastAsia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2</m:t>
              </m:r>
              <m:r>
                <w:rPr>
                  <w:rFonts w:ascii="Cambria Math" w:hAnsi="Cambria Math" w:eastAsia="Cambria Math" w:cs="Cambria Math"/>
                </w:rPr>
                <m:t>a</m:t>
              </m:r>
              <m:ctrlPr>
                <w:rPr>
                  <w:rFonts w:ascii="Cambria Math" w:hAnsi="Cambria Math" w:eastAsia="Cambria Math"/>
                </w:rPr>
              </m:ctrlPr>
            </m:den>
          </m:f>
        </m:oMath>
      </m:oMathPara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如果</w:t>
      </w:r>
      <m:oMath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-4</m:t>
        </m:r>
        <m:r>
          <w:rPr>
            <w:rFonts w:ascii="Cambria Math" w:hAnsi="Cambria Math" w:eastAsia="Cambria Math" w:cs="Cambria Math"/>
          </w:rPr>
          <m:t>ac&lt;0</m:t>
        </m:r>
      </m:oMath>
      <w:r>
        <w:rPr>
          <w:rFonts w:hint="eastAsia" w:ascii="微软雅黑" w:hAnsi="微软雅黑"/>
        </w:rPr>
        <w:t>,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则方程无实数解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day02;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CircleTwo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=1.0;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=-4.0;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=4.0;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"a="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b="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c="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 2)-4*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&lt;0)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"方程无解"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=(-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+Math.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))/(2*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=(-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-Math.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))/(2*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"方程的解为"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","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137160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·</w:t>
      </w:r>
    </w:p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</w:rPr>
        <w:t>求最大公约数</w:t>
      </w:r>
      <w:r>
        <w:rPr>
          <w:rFonts w:hint="eastAsia"/>
          <w:lang w:val="en-US" w:eastAsia="zh-CN"/>
        </w:rPr>
        <w:tab/>
      </w:r>
    </w:p>
    <w:p>
      <w:r>
        <w:rPr>
          <w:rFonts w:hint="eastAsia"/>
        </w:rPr>
        <w:t>输入两个整数，然后计算他们的最大公约数。</w:t>
      </w:r>
    </w:p>
    <w:p>
      <w:pPr>
        <w:rPr>
          <w:rFonts w:hint="eastAsia"/>
        </w:rPr>
      </w:pPr>
      <w:r>
        <w:rPr>
          <w:rFonts w:hint="eastAsia"/>
        </w:rPr>
        <w:t>公约数是指能同时被两个数整除的数。4和8的最大公约数是4，16和24的最大公约数是8.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day02;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CircleThree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=36;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>=Math.</w:t>
      </w:r>
      <w:r>
        <w:rPr>
          <w:rFonts w:hint="eastAsia" w:ascii="Consolas" w:hAnsi="Consolas" w:eastAsia="Consolas"/>
          <w:i/>
          <w:color w:val="000000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%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==0&amp;&amp;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%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"和"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"的最大公约数是"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1304925" cy="3048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计算素数</w:t>
      </w:r>
    </w:p>
    <w:p>
      <w:r>
        <w:rPr>
          <w:rFonts w:hint="eastAsia"/>
        </w:rPr>
        <w:t>素数（Prime，又叫质数）定义：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大于1的自然数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只能被1和自身整除</w:t>
      </w:r>
    </w:p>
    <w:p>
      <w:pPr>
        <w:rPr>
          <w:rFonts w:hint="eastAsia"/>
        </w:rPr>
      </w:pPr>
      <w:r>
        <w:rPr>
          <w:rFonts w:hint="eastAsia"/>
        </w:rPr>
        <w:t>练习一：写一个程序，从命令行传入一个数，最终打印它是否是素数。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day02;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CircleFour1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%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"是素数"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"不是素数"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809625" cy="2571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练习二：写一个程序，打印100以内的所有素数。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day02;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CircleFour2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=2;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&lt;=100;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%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230" cy="240665"/>
            <wp:effectExtent l="0" t="0" r="762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练习三：写一个程序，打印出来50个素数。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day02;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CircleFour3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=2;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&lt;=5)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%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==10)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3399790" cy="79057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使用坐标法打印形状</w:t>
      </w:r>
    </w:p>
    <w:p>
      <w:r>
        <w:rPr>
          <w:rFonts w:hint="eastAsia"/>
        </w:rPr>
        <w:t>使用两个嵌套的for循环，加上if语句，打印以下形状：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 w:val="0"/>
              <w:autoSpaceDE w:val="0"/>
              <w:autoSpaceDN w:val="0"/>
              <w:adjustRightInd w:val="0"/>
              <w:rPr>
                <w:rFonts w:hint="eastAsia" w:ascii="幼圆" w:eastAsia="幼圆" w:cs="YaHei Consolas Hybrid"/>
                <w:kern w:val="0"/>
                <w:sz w:val="22"/>
                <w:szCs w:val="22"/>
              </w:rPr>
            </w:pPr>
            <w:r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幼圆" w:eastAsia="幼圆" w:cs="YaHei Consolas Hybrid"/>
                <w:color w:val="000000"/>
                <w:kern w:val="0"/>
                <w:sz w:val="22"/>
                <w:szCs w:val="22"/>
              </w:rPr>
              <w:t>* . . . *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hint="eastAsia" w:ascii="幼圆" w:eastAsia="幼圆" w:cs="YaHei Consolas Hybrid"/>
                <w:kern w:val="0"/>
                <w:sz w:val="22"/>
                <w:szCs w:val="22"/>
              </w:rPr>
            </w:pPr>
            <w:r>
              <w:rPr>
                <w:rFonts w:hint="eastAsia"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. * . * 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hint="eastAsia" w:ascii="幼圆" w:eastAsia="幼圆" w:cs="YaHei Consolas Hybrid"/>
                <w:kern w:val="0"/>
                <w:sz w:val="22"/>
                <w:szCs w:val="22"/>
              </w:rPr>
            </w:pPr>
            <w:r>
              <w:rPr>
                <w:rFonts w:hint="eastAsia"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. . * . 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hint="eastAsia" w:ascii="幼圆" w:eastAsia="幼圆" w:cs="YaHei Consolas Hybrid"/>
                <w:kern w:val="0"/>
                <w:sz w:val="22"/>
                <w:szCs w:val="22"/>
              </w:rPr>
            </w:pPr>
            <w:r>
              <w:rPr>
                <w:rFonts w:hint="eastAsia"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. * . * .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* . . . *</w:t>
            </w:r>
          </w:p>
        </w:tc>
        <w:tc>
          <w:tcPr>
            <w:tcW w:w="2765" w:type="dxa"/>
          </w:tcPr>
          <w:p>
            <w:pPr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 xml:space="preserve"> * . . . *</w:t>
            </w:r>
          </w:p>
          <w:p>
            <w:pPr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 xml:space="preserve"> * * . * *</w:t>
            </w:r>
          </w:p>
          <w:p>
            <w:pPr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 xml:space="preserve"> * * * * *</w:t>
            </w:r>
          </w:p>
          <w:p>
            <w:pPr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 xml:space="preserve"> * * . * *</w:t>
            </w:r>
          </w:p>
          <w:p>
            <w:pPr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 xml:space="preserve"> * . . . *</w:t>
            </w:r>
          </w:p>
        </w:tc>
        <w:tc>
          <w:tcPr>
            <w:tcW w:w="2766" w:type="dxa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</w:pPr>
            <w:r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. . * . 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</w:pPr>
            <w:r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. * * * 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</w:pPr>
            <w:r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* * * * *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</w:pPr>
            <w:r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. * * * .</w:t>
            </w:r>
          </w:p>
          <w:p>
            <w:pPr>
              <w:rPr>
                <w:rFonts w:hint="eastAsia"/>
              </w:rPr>
            </w:pPr>
            <w:r>
              <w:rPr>
                <w:rFonts w:ascii="幼圆" w:eastAsia="幼圆" w:cs="YaHei Consolas Hybrid"/>
                <w:color w:val="000000"/>
                <w:kern w:val="0"/>
                <w:sz w:val="22"/>
                <w:szCs w:val="22"/>
              </w:rPr>
              <w:t xml:space="preserve"> . . * . .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day02;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CircleFive1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-2;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&lt;=2;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-2;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&lt;=2;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||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==-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 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 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r>
        <w:drawing>
          <wp:inline distT="0" distB="0" distL="114300" distR="114300">
            <wp:extent cx="1038225" cy="8477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day02;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CircleFive2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=-2;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=-2;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&lt;=2;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&gt;=-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&amp;&amp;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||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&lt;=-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&amp;&amp;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&gt;=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drawing>
          <wp:inline distT="0" distB="0" distL="114300" distR="114300">
            <wp:extent cx="571500" cy="7810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day02;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CircleFive3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=-2;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=-2;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&lt;=2;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+2&amp;&amp;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&gt;=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-2&amp;&amp;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&lt;=-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+2&amp;&amp;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&gt;=-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590550" cy="7620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hint="eastAsia"/>
        </w:rPr>
        <w:t>判断题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以下程序打印什么？</w:t>
      </w:r>
    </w:p>
    <w:p>
      <w:pPr>
        <w:pStyle w:val="17"/>
        <w:ind w:left="420"/>
      </w:pP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 = -1;</w:t>
      </w:r>
    </w:p>
    <w:p>
      <w:pPr>
        <w:pStyle w:val="17"/>
        <w:ind w:left="420"/>
      </w:pP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  <w:u w:val="single"/>
        </w:rPr>
        <w:t>isPositive</w:t>
      </w:r>
      <w:r>
        <w:t xml:space="preserve"> = </w:t>
      </w:r>
      <w:r>
        <w:rPr>
          <w:color w:val="6A3E3E"/>
        </w:rPr>
        <w:t>x</w:t>
      </w:r>
      <w:r>
        <w:t xml:space="preserve"> &gt; 0;</w:t>
      </w:r>
    </w:p>
    <w:p>
      <w:pPr>
        <w:pStyle w:val="17"/>
        <w:ind w:left="420"/>
      </w:pP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isPositive</w:t>
      </w:r>
      <w:r>
        <w:t xml:space="preserve"> = </w:t>
      </w:r>
      <w:r>
        <w:rPr>
          <w:b/>
          <w:bCs/>
          <w:color w:val="7F0055"/>
        </w:rPr>
        <w:t>true</w:t>
      </w:r>
      <w:r>
        <w:t>) {</w:t>
      </w:r>
    </w:p>
    <w:p>
      <w:pPr>
        <w:pStyle w:val="17"/>
        <w:ind w:left="420"/>
      </w:pP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"positive!"</w:t>
      </w:r>
      <w:r>
        <w:t>);</w:t>
      </w:r>
    </w:p>
    <w:p>
      <w:pPr>
        <w:pStyle w:val="17"/>
        <w:ind w:left="420"/>
      </w:pPr>
      <w:r>
        <w:t xml:space="preserve">} 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17"/>
        <w:ind w:left="420"/>
      </w:pP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"Negtive!"</w:t>
      </w:r>
      <w:r>
        <w:t>);</w:t>
      </w:r>
    </w:p>
    <w:p>
      <w:pPr>
        <w:pStyle w:val="17"/>
        <w:ind w:left="420"/>
      </w:pPr>
      <w:r>
        <w:t>}</w:t>
      </w:r>
    </w:p>
    <w:p>
      <w:pPr>
        <w:spacing w:beforeLines="0" w:afterLines="0"/>
        <w:ind w:firstLine="400" w:firstLineChars="200"/>
        <w:jc w:val="left"/>
        <w:rPr>
          <w:color w:val="00B0F0"/>
        </w:rPr>
      </w:pPr>
      <w:r>
        <w:rPr>
          <w:rFonts w:hint="eastAsia" w:ascii="Consolas" w:hAnsi="Consolas" w:eastAsia="Consolas"/>
          <w:color w:val="00B0F0"/>
          <w:sz w:val="20"/>
        </w:rPr>
        <w:t>positive!</w:t>
      </w:r>
    </w:p>
    <w:p>
      <w:pPr>
        <w:pStyle w:val="17"/>
        <w:ind w:left="420"/>
      </w:pP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year</w:t>
      </w:r>
      <w:r>
        <w:t xml:space="preserve"> = 201</w:t>
      </w:r>
      <w:r>
        <w:rPr>
          <w:rFonts w:hint="eastAsia"/>
        </w:rPr>
        <w:t>8</w:t>
      </w:r>
      <w:r>
        <w:t>;</w:t>
      </w:r>
    </w:p>
    <w:p>
      <w:pPr>
        <w:pStyle w:val="17"/>
        <w:ind w:left="420"/>
      </w:pP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year</w:t>
      </w:r>
      <w:r>
        <w:t xml:space="preserve"> &lt; 201</w:t>
      </w:r>
      <w:r>
        <w:rPr>
          <w:rFonts w:hint="eastAsia"/>
        </w:rPr>
        <w:t>8</w:t>
      </w:r>
      <w:r>
        <w:t>);</w:t>
      </w:r>
    </w:p>
    <w:p>
      <w:pPr>
        <w:pStyle w:val="17"/>
        <w:ind w:left="420"/>
      </w:pP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"2017"</w:t>
      </w:r>
      <w:r>
        <w:t>);</w:t>
      </w:r>
    </w:p>
    <w:p>
      <w:pPr>
        <w:pStyle w:val="22"/>
        <w:ind w:left="360" w:firstLine="0" w:firstLineChars="0"/>
        <w:rPr>
          <w:rFonts w:hint="eastAsia"/>
          <w:color w:val="00B0F0"/>
        </w:rPr>
      </w:pPr>
      <w:r>
        <w:rPr>
          <w:rFonts w:hint="eastAsia" w:ascii="Consolas" w:hAnsi="Consolas" w:eastAsia="Consolas"/>
          <w:color w:val="00B0F0"/>
          <w:sz w:val="20"/>
        </w:rPr>
        <w:t>2017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YaHei Consolas Hybrid">
    <w:altName w:val="宋体"/>
    <w:panose1 w:val="020B0509020204020204"/>
    <w:charset w:val="86"/>
    <w:family w:val="modern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06DA"/>
    <w:multiLevelType w:val="multilevel"/>
    <w:tmpl w:val="110B06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97DDA"/>
    <w:multiLevelType w:val="multilevel"/>
    <w:tmpl w:val="4EF97DDA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onsolas" w:hAnsi="Consolas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47F"/>
    <w:rsid w:val="000526F5"/>
    <w:rsid w:val="00095C99"/>
    <w:rsid w:val="000D3927"/>
    <w:rsid w:val="000D788B"/>
    <w:rsid w:val="000F60E1"/>
    <w:rsid w:val="000F6A9B"/>
    <w:rsid w:val="00106121"/>
    <w:rsid w:val="00124274"/>
    <w:rsid w:val="00151FE1"/>
    <w:rsid w:val="00163A2C"/>
    <w:rsid w:val="001836B4"/>
    <w:rsid w:val="001A6710"/>
    <w:rsid w:val="001B1F7A"/>
    <w:rsid w:val="00231F1A"/>
    <w:rsid w:val="002710CC"/>
    <w:rsid w:val="00293230"/>
    <w:rsid w:val="002A28C1"/>
    <w:rsid w:val="002D1937"/>
    <w:rsid w:val="002D1B76"/>
    <w:rsid w:val="002F4742"/>
    <w:rsid w:val="0035377B"/>
    <w:rsid w:val="00370755"/>
    <w:rsid w:val="00373950"/>
    <w:rsid w:val="0038478D"/>
    <w:rsid w:val="003C484E"/>
    <w:rsid w:val="003F05A6"/>
    <w:rsid w:val="003F44D3"/>
    <w:rsid w:val="00405ED4"/>
    <w:rsid w:val="004078BF"/>
    <w:rsid w:val="00426593"/>
    <w:rsid w:val="00462BD2"/>
    <w:rsid w:val="004B42EF"/>
    <w:rsid w:val="004C0021"/>
    <w:rsid w:val="004D39A2"/>
    <w:rsid w:val="00522C0D"/>
    <w:rsid w:val="00526BA4"/>
    <w:rsid w:val="005B5505"/>
    <w:rsid w:val="005C2F03"/>
    <w:rsid w:val="005C3C7B"/>
    <w:rsid w:val="005D1607"/>
    <w:rsid w:val="005E6337"/>
    <w:rsid w:val="005F3CBB"/>
    <w:rsid w:val="005F74A6"/>
    <w:rsid w:val="006007D8"/>
    <w:rsid w:val="0063339E"/>
    <w:rsid w:val="00646614"/>
    <w:rsid w:val="00651F11"/>
    <w:rsid w:val="0068210E"/>
    <w:rsid w:val="006A6984"/>
    <w:rsid w:val="006B3EF9"/>
    <w:rsid w:val="006D4A86"/>
    <w:rsid w:val="006E2D95"/>
    <w:rsid w:val="006E48D9"/>
    <w:rsid w:val="007261FD"/>
    <w:rsid w:val="00736C3F"/>
    <w:rsid w:val="0076501D"/>
    <w:rsid w:val="0079191B"/>
    <w:rsid w:val="00793D5C"/>
    <w:rsid w:val="00794B06"/>
    <w:rsid w:val="007C0E6F"/>
    <w:rsid w:val="007E1BEB"/>
    <w:rsid w:val="00826477"/>
    <w:rsid w:val="008267A6"/>
    <w:rsid w:val="008D606B"/>
    <w:rsid w:val="008F7232"/>
    <w:rsid w:val="00905471"/>
    <w:rsid w:val="00935D77"/>
    <w:rsid w:val="0094527E"/>
    <w:rsid w:val="00965523"/>
    <w:rsid w:val="00976EA8"/>
    <w:rsid w:val="009A0F74"/>
    <w:rsid w:val="009D5422"/>
    <w:rsid w:val="00A002EA"/>
    <w:rsid w:val="00A349F6"/>
    <w:rsid w:val="00A35946"/>
    <w:rsid w:val="00A45BAE"/>
    <w:rsid w:val="00A47DD0"/>
    <w:rsid w:val="00A51BE6"/>
    <w:rsid w:val="00A84594"/>
    <w:rsid w:val="00AB732A"/>
    <w:rsid w:val="00AC7886"/>
    <w:rsid w:val="00AE0DED"/>
    <w:rsid w:val="00AE6361"/>
    <w:rsid w:val="00B127DA"/>
    <w:rsid w:val="00B8598F"/>
    <w:rsid w:val="00B9741A"/>
    <w:rsid w:val="00C46323"/>
    <w:rsid w:val="00C47554"/>
    <w:rsid w:val="00CA0457"/>
    <w:rsid w:val="00CC1760"/>
    <w:rsid w:val="00CF2D38"/>
    <w:rsid w:val="00CF6D55"/>
    <w:rsid w:val="00E04DB9"/>
    <w:rsid w:val="00E66D23"/>
    <w:rsid w:val="00E67DE6"/>
    <w:rsid w:val="00E866A4"/>
    <w:rsid w:val="00E95B3B"/>
    <w:rsid w:val="00EA44A6"/>
    <w:rsid w:val="00EB1068"/>
    <w:rsid w:val="00EC051E"/>
    <w:rsid w:val="00ED3005"/>
    <w:rsid w:val="00ED4E1C"/>
    <w:rsid w:val="00EE777A"/>
    <w:rsid w:val="00EF79AD"/>
    <w:rsid w:val="00F32A2D"/>
    <w:rsid w:val="00F37575"/>
    <w:rsid w:val="00F556E5"/>
    <w:rsid w:val="00F66F3F"/>
    <w:rsid w:val="00F72DFE"/>
    <w:rsid w:val="00F92D98"/>
    <w:rsid w:val="00FB1601"/>
    <w:rsid w:val="00FD1FE5"/>
    <w:rsid w:val="00FD331B"/>
    <w:rsid w:val="00FF4FB8"/>
    <w:rsid w:val="038C6E85"/>
    <w:rsid w:val="281C779A"/>
    <w:rsid w:val="3E81540D"/>
    <w:rsid w:val="60425164"/>
    <w:rsid w:val="62B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nsolas" w:hAnsi="Consolas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onsolas" w:hAnsi="Consolas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3 字符"/>
    <w:basedOn w:val="9"/>
    <w:link w:val="4"/>
    <w:qFormat/>
    <w:uiPriority w:val="9"/>
    <w:rPr>
      <w:bCs/>
      <w:sz w:val="32"/>
      <w:szCs w:val="32"/>
    </w:rPr>
  </w:style>
  <w:style w:type="character" w:customStyle="1" w:styleId="14">
    <w:name w:val="标题 字符"/>
    <w:basedOn w:val="9"/>
    <w:link w:val="8"/>
    <w:qFormat/>
    <w:uiPriority w:val="10"/>
    <w:rPr>
      <w:rFonts w:cstheme="majorBidi"/>
      <w:b/>
      <w:bCs/>
      <w:sz w:val="36"/>
      <w:szCs w:val="32"/>
    </w:rPr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9"/>
    <w:link w:val="3"/>
    <w:qFormat/>
    <w:uiPriority w:val="9"/>
    <w:rPr>
      <w:rFonts w:cstheme="majorBidi"/>
      <w:b/>
      <w:bCs/>
      <w:sz w:val="32"/>
      <w:szCs w:val="32"/>
    </w:rPr>
  </w:style>
  <w:style w:type="paragraph" w:customStyle="1" w:styleId="17">
    <w:name w:val="code"/>
    <w:basedOn w:val="1"/>
    <w:link w:val="18"/>
    <w:qFormat/>
    <w:uiPriority w:val="0"/>
    <w:pPr>
      <w:pBdr>
        <w:top w:val="single" w:color="auto" w:sz="4" w:space="5"/>
        <w:left w:val="single" w:color="auto" w:sz="4" w:space="4"/>
        <w:bottom w:val="single" w:color="auto" w:sz="4" w:space="5"/>
        <w:right w:val="single" w:color="auto" w:sz="4" w:space="4"/>
      </w:pBdr>
      <w:shd w:val="clear" w:color="auto" w:fill="BDD6EE" w:themeFill="accent5" w:themeFillTint="66"/>
      <w:ind w:left="200" w:leftChars="200"/>
    </w:pPr>
    <w:rPr>
      <w:rFonts w:cs="宋体"/>
      <w:color w:val="333333"/>
      <w:kern w:val="0"/>
      <w:sz w:val="18"/>
      <w:szCs w:val="18"/>
    </w:rPr>
  </w:style>
  <w:style w:type="character" w:customStyle="1" w:styleId="18">
    <w:name w:val="code 字符"/>
    <w:basedOn w:val="9"/>
    <w:link w:val="17"/>
    <w:qFormat/>
    <w:uiPriority w:val="0"/>
    <w:rPr>
      <w:rFonts w:cs="宋体"/>
      <w:color w:val="333333"/>
      <w:kern w:val="0"/>
      <w:sz w:val="18"/>
      <w:szCs w:val="18"/>
      <w:shd w:val="clear" w:color="auto" w:fill="BDD6EE" w:themeFill="accent5" w:themeFillTint="66"/>
    </w:rPr>
  </w:style>
  <w:style w:type="character" w:customStyle="1" w:styleId="19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20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21">
    <w:name w:val="副标题 字符"/>
    <w:basedOn w:val="9"/>
    <w:link w:val="7"/>
    <w:qFormat/>
    <w:uiPriority w:val="11"/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24">
    <w:name w:val="ex"/>
    <w:basedOn w:val="1"/>
    <w:link w:val="25"/>
    <w:qFormat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CECEC" w:themeFill="accent3" w:themeFillTint="33"/>
      <w:spacing w:line="400" w:lineRule="exact"/>
      <w:jc w:val="both"/>
    </w:pPr>
  </w:style>
  <w:style w:type="character" w:customStyle="1" w:styleId="25">
    <w:name w:val="ex 字符"/>
    <w:basedOn w:val="9"/>
    <w:link w:val="24"/>
    <w:qFormat/>
    <w:uiPriority w:val="0"/>
    <w:rPr>
      <w:shd w:val="clear" w:color="auto" w:fill="ECECEC" w:themeFill="accent3" w:themeFillTint="33"/>
    </w:rPr>
  </w:style>
  <w:style w:type="character" w:styleId="26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699</Characters>
  <Lines>5</Lines>
  <Paragraphs>1</Paragraphs>
  <TotalTime>127</TotalTime>
  <ScaleCrop>false</ScaleCrop>
  <LinksUpToDate>false</LinksUpToDate>
  <CharactersWithSpaces>820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2018-07-03T23:00:00Z</dcterms:created>
  <dc:creator>hchaojie</dc:creator>
  <cp:lastModifiedBy>Administrator</cp:lastModifiedBy>
  <dcterms:modified xsi:type="dcterms:W3CDTF">2018-07-09T02:28:28Z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