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B0B" w:rsidRPr="00B3290F" w:rsidRDefault="00011B0B">
      <w:pPr>
        <w:rPr>
          <w:b/>
          <w:bCs/>
          <w:sz w:val="28"/>
          <w:szCs w:val="28"/>
          <w:u w:val="single"/>
        </w:rPr>
      </w:pPr>
      <w:r w:rsidRPr="00B3290F">
        <w:rPr>
          <w:b/>
          <w:bCs/>
          <w:sz w:val="28"/>
          <w:szCs w:val="28"/>
          <w:u w:val="single"/>
        </w:rPr>
        <w:t xml:space="preserve">ROUT53:- </w:t>
      </w:r>
    </w:p>
    <w:p w:rsidR="00011B0B" w:rsidRDefault="00011B0B">
      <w:r>
        <w:t>It is a global specific service</w:t>
      </w:r>
    </w:p>
    <w:p w:rsidR="00011B0B" w:rsidRDefault="00011B0B"/>
    <w:p w:rsidR="00AD18B5" w:rsidRDefault="0057544C">
      <w:r>
        <w:t>DNS port no 53</w:t>
      </w:r>
      <w:r w:rsidR="005F1531">
        <w:t xml:space="preserve"> :- we can purchase domain with the help of rout53 or we can configure the old domain</w:t>
      </w:r>
    </w:p>
    <w:p w:rsidR="00E04280" w:rsidRDefault="00E04280">
      <w:r>
        <w:t xml:space="preserve">We </w:t>
      </w:r>
      <w:r w:rsidR="00FB605A">
        <w:t>can co</w:t>
      </w:r>
      <w:r>
        <w:t xml:space="preserve">nfigure </w:t>
      </w:r>
      <w:r w:rsidR="00F31710">
        <w:t xml:space="preserve">DNS </w:t>
      </w:r>
      <w:r>
        <w:t>with the help of rout53</w:t>
      </w:r>
    </w:p>
    <w:p w:rsidR="00F31710" w:rsidRDefault="00F31710" w:rsidP="00F31710">
      <w:pPr>
        <w:pStyle w:val="ListParagraph"/>
        <w:numPr>
          <w:ilvl w:val="0"/>
          <w:numId w:val="1"/>
        </w:numPr>
      </w:pPr>
      <w:r>
        <w:t>Domain purchase</w:t>
      </w:r>
    </w:p>
    <w:p w:rsidR="00F31710" w:rsidRDefault="00F31710" w:rsidP="00F31710">
      <w:pPr>
        <w:pStyle w:val="ListParagraph"/>
        <w:numPr>
          <w:ilvl w:val="0"/>
          <w:numId w:val="1"/>
        </w:numPr>
      </w:pPr>
      <w:r>
        <w:t>Can do routing</w:t>
      </w:r>
    </w:p>
    <w:p w:rsidR="00C02A88" w:rsidRDefault="0008221E" w:rsidP="00A41DC8">
      <w:r>
        <w:t xml:space="preserve">Domain records:- </w:t>
      </w:r>
    </w:p>
    <w:p w:rsidR="0008221E" w:rsidRDefault="0008221E" w:rsidP="009A597A">
      <w:pPr>
        <w:pStyle w:val="NoSpacing"/>
      </w:pPr>
      <w:r>
        <w:t>A :-                       for IPV4</w:t>
      </w:r>
    </w:p>
    <w:p w:rsidR="0008221E" w:rsidRDefault="0008221E" w:rsidP="009A597A">
      <w:pPr>
        <w:pStyle w:val="NoSpacing"/>
      </w:pPr>
      <w:r>
        <w:t xml:space="preserve">AAAA:-     </w:t>
      </w:r>
      <w:r>
        <w:tab/>
        <w:t>for IPV6</w:t>
      </w:r>
    </w:p>
    <w:p w:rsidR="00526589" w:rsidRDefault="00526589" w:rsidP="009A597A">
      <w:pPr>
        <w:pStyle w:val="NoSpacing"/>
      </w:pPr>
      <w:r>
        <w:t>NS:-</w:t>
      </w:r>
      <w:r w:rsidR="009A597A">
        <w:t xml:space="preserve">                     </w:t>
      </w:r>
      <w:r>
        <w:t xml:space="preserve">(name server)   for </w:t>
      </w:r>
      <w:r w:rsidR="00D92868">
        <w:t>generate</w:t>
      </w:r>
      <w:r w:rsidR="00B960EC">
        <w:t xml:space="preserve"> path or route to access IP add</w:t>
      </w:r>
      <w:r w:rsidR="00D92868">
        <w:t>r</w:t>
      </w:r>
      <w:r w:rsidR="00B960EC">
        <w:t>e</w:t>
      </w:r>
      <w:r w:rsidR="00D92868">
        <w:t>ss</w:t>
      </w:r>
    </w:p>
    <w:p w:rsidR="0008221E" w:rsidRDefault="00CF766F" w:rsidP="009A597A">
      <w:pPr>
        <w:pStyle w:val="NoSpacing"/>
      </w:pPr>
      <w:r>
        <w:t>SOA:-</w:t>
      </w:r>
      <w:r w:rsidR="009A597A">
        <w:tab/>
      </w:r>
      <w:r w:rsidR="009A597A">
        <w:tab/>
      </w:r>
      <w:r>
        <w:t xml:space="preserve"> ( start or authority)</w:t>
      </w:r>
      <w:r w:rsidR="009D50F4">
        <w:t xml:space="preserve">    for  to get access of service</w:t>
      </w:r>
    </w:p>
    <w:p w:rsidR="00C45BD9" w:rsidRDefault="00C45BD9" w:rsidP="009A597A">
      <w:pPr>
        <w:pStyle w:val="NoSpacing"/>
      </w:pPr>
      <w:r>
        <w:t>CNAME:-</w:t>
      </w:r>
      <w:r w:rsidR="009A597A">
        <w:tab/>
      </w:r>
      <w:r>
        <w:t xml:space="preserve"> </w:t>
      </w:r>
      <w:r w:rsidR="009A597A">
        <w:t>(</w:t>
      </w:r>
      <w:r>
        <w:t xml:space="preserve"> to create shortcut (like facebook.com to fb)</w:t>
      </w:r>
    </w:p>
    <w:p w:rsidR="00195BB2" w:rsidRDefault="00195BB2" w:rsidP="009A597A">
      <w:pPr>
        <w:pStyle w:val="NoSpacing"/>
      </w:pPr>
      <w:r>
        <w:t xml:space="preserve">PTR :-  </w:t>
      </w:r>
      <w:r>
        <w:tab/>
      </w:r>
      <w:r>
        <w:tab/>
        <w:t xml:space="preserve"> (IP to domain</w:t>
      </w:r>
      <w:r w:rsidR="008A63A9">
        <w:t>/website</w:t>
      </w:r>
      <w:r>
        <w:t xml:space="preserve"> or vice versa)</w:t>
      </w:r>
    </w:p>
    <w:p w:rsidR="00A41DC8" w:rsidRDefault="00A41DC8" w:rsidP="00A41DC8"/>
    <w:p w:rsidR="00AF39A2" w:rsidRDefault="003F73C2" w:rsidP="00A41DC8">
      <w:hyperlink r:id="rId6" w:history="1">
        <w:r w:rsidR="00BC42F0" w:rsidRPr="002D3650">
          <w:rPr>
            <w:rStyle w:val="Hyperlink"/>
          </w:rPr>
          <w:t>https://greamio-my.sharepoint.com/:v:/g/personal/swapnil_nibrad_cloudblitz_in/EWe7ZNn67yxDuF-nMrMlqCkB7s2zl41fnpxurbOzAQ7OfQ?email=swapnil.nibrad%40cloudblitz.in</w:t>
        </w:r>
      </w:hyperlink>
    </w:p>
    <w:p w:rsidR="00BC42F0" w:rsidRDefault="00BC42F0" w:rsidP="00A41DC8">
      <w:r>
        <w:t>video link</w:t>
      </w:r>
    </w:p>
    <w:p w:rsidR="00D47402" w:rsidRDefault="00D47402" w:rsidP="00A41DC8"/>
    <w:p w:rsidR="00D47402" w:rsidRDefault="00D47402" w:rsidP="00A41DC8"/>
    <w:p w:rsidR="00016169" w:rsidRPr="002261D0" w:rsidRDefault="009015ED" w:rsidP="00A41DC8">
      <w:pPr>
        <w:rPr>
          <w:b/>
          <w:bCs/>
          <w:u w:val="single"/>
        </w:rPr>
      </w:pPr>
      <w:r w:rsidRPr="002261D0">
        <w:rPr>
          <w:b/>
          <w:bCs/>
          <w:u w:val="single"/>
        </w:rPr>
        <w:t xml:space="preserve"> </w:t>
      </w:r>
      <w:r w:rsidR="00016169" w:rsidRPr="002261D0">
        <w:rPr>
          <w:b/>
          <w:bCs/>
          <w:u w:val="single"/>
        </w:rPr>
        <w:t xml:space="preserve">SSL  (secure socket layer) certificate :- </w:t>
      </w:r>
    </w:p>
    <w:p w:rsidR="00D47402" w:rsidRDefault="002261D0" w:rsidP="002261D0">
      <w:pPr>
        <w:pStyle w:val="ListParagraph"/>
        <w:numPr>
          <w:ilvl w:val="0"/>
          <w:numId w:val="1"/>
        </w:numPr>
      </w:pPr>
      <w:r>
        <w:t>To access our data on internet in secure form (encrypted form)</w:t>
      </w:r>
    </w:p>
    <w:p w:rsidR="00D1136E" w:rsidRDefault="00D1136E" w:rsidP="002261D0">
      <w:pPr>
        <w:pStyle w:val="ListParagraph"/>
        <w:numPr>
          <w:ilvl w:val="0"/>
          <w:numId w:val="1"/>
        </w:numPr>
      </w:pPr>
      <w:r>
        <w:t>Created domain should be secure for access</w:t>
      </w:r>
    </w:p>
    <w:p w:rsidR="00CE4139" w:rsidRDefault="00CE4139" w:rsidP="00CE4139"/>
    <w:p w:rsidR="00CE4139" w:rsidRDefault="00CE4139" w:rsidP="00CE4139">
      <w:r>
        <w:t>Difference between HTTP and HTTPS :-</w:t>
      </w:r>
    </w:p>
    <w:p w:rsidR="00CE4139" w:rsidRPr="00632C82" w:rsidRDefault="00CE4139" w:rsidP="00CE4139">
      <w:pPr>
        <w:rPr>
          <w:b/>
          <w:bCs/>
        </w:rPr>
      </w:pPr>
      <w:r w:rsidRPr="00632C82">
        <w:rPr>
          <w:b/>
          <w:bCs/>
        </w:rPr>
        <w:t>http :-</w:t>
      </w:r>
    </w:p>
    <w:p w:rsidR="00CE4139" w:rsidRDefault="00CE4139" w:rsidP="00CE4139">
      <w:pPr>
        <w:pStyle w:val="ListParagraph"/>
        <w:numPr>
          <w:ilvl w:val="0"/>
          <w:numId w:val="2"/>
        </w:numPr>
      </w:pPr>
      <w:r>
        <w:t xml:space="preserve">  work on 7</w:t>
      </w:r>
      <w:r w:rsidRPr="00CE4139">
        <w:rPr>
          <w:vertAlign w:val="superscript"/>
        </w:rPr>
        <w:t>th</w:t>
      </w:r>
      <w:r>
        <w:t xml:space="preserve"> layer</w:t>
      </w:r>
    </w:p>
    <w:p w:rsidR="00CE4139" w:rsidRDefault="00CE4139" w:rsidP="00CE4139">
      <w:pPr>
        <w:pStyle w:val="ListParagraph"/>
        <w:numPr>
          <w:ilvl w:val="0"/>
          <w:numId w:val="2"/>
        </w:numPr>
      </w:pPr>
      <w:r>
        <w:t>Plain text (not secure not in encrypted form)</w:t>
      </w:r>
    </w:p>
    <w:p w:rsidR="00CE4139" w:rsidRDefault="00CE4139" w:rsidP="00CE4139">
      <w:pPr>
        <w:pStyle w:val="ListParagraph"/>
        <w:numPr>
          <w:ilvl w:val="0"/>
          <w:numId w:val="2"/>
        </w:numPr>
      </w:pPr>
      <w:r>
        <w:t>Ssl certificate not required.</w:t>
      </w:r>
    </w:p>
    <w:p w:rsidR="00CE4139" w:rsidRDefault="00CE4139" w:rsidP="00CE4139">
      <w:pPr>
        <w:pStyle w:val="ListParagraph"/>
        <w:numPr>
          <w:ilvl w:val="0"/>
          <w:numId w:val="2"/>
        </w:numPr>
      </w:pPr>
      <w:r>
        <w:t xml:space="preserve"> Light weighted service</w:t>
      </w:r>
    </w:p>
    <w:p w:rsidR="00CE4139" w:rsidRDefault="00CE4139" w:rsidP="00CE4139"/>
    <w:p w:rsidR="00CE4139" w:rsidRDefault="00CE4139" w:rsidP="00CE4139"/>
    <w:p w:rsidR="00CE4139" w:rsidRDefault="00CE4139" w:rsidP="00CE4139"/>
    <w:p w:rsidR="00CE4139" w:rsidRPr="00632C82" w:rsidRDefault="00CE4139" w:rsidP="00CE4139">
      <w:pPr>
        <w:rPr>
          <w:b/>
          <w:bCs/>
        </w:rPr>
      </w:pPr>
      <w:r w:rsidRPr="00632C82">
        <w:rPr>
          <w:b/>
          <w:bCs/>
        </w:rPr>
        <w:t>https: -</w:t>
      </w:r>
    </w:p>
    <w:p w:rsidR="00CE4139" w:rsidRDefault="00CE4139" w:rsidP="00CE4139">
      <w:pPr>
        <w:pStyle w:val="ListParagraph"/>
        <w:numPr>
          <w:ilvl w:val="0"/>
          <w:numId w:val="3"/>
        </w:numPr>
      </w:pPr>
      <w:r>
        <w:t>Works on 4</w:t>
      </w:r>
      <w:r w:rsidRPr="00CE4139">
        <w:rPr>
          <w:vertAlign w:val="superscript"/>
        </w:rPr>
        <w:t>th</w:t>
      </w:r>
      <w:r>
        <w:t xml:space="preserve"> layer</w:t>
      </w:r>
    </w:p>
    <w:p w:rsidR="00CE4139" w:rsidRDefault="00CE4139" w:rsidP="00CE4139">
      <w:pPr>
        <w:pStyle w:val="ListParagraph"/>
        <w:numPr>
          <w:ilvl w:val="0"/>
          <w:numId w:val="3"/>
        </w:numPr>
      </w:pPr>
      <w:r>
        <w:t>Secured text (encrypted form)</w:t>
      </w:r>
    </w:p>
    <w:p w:rsidR="00CE4139" w:rsidRDefault="00CE4139" w:rsidP="00CE4139">
      <w:pPr>
        <w:pStyle w:val="ListParagraph"/>
        <w:numPr>
          <w:ilvl w:val="0"/>
          <w:numId w:val="3"/>
        </w:numPr>
      </w:pPr>
      <w:r>
        <w:t>Ssl certification required</w:t>
      </w:r>
    </w:p>
    <w:p w:rsidR="00CE4139" w:rsidRDefault="00CE4139" w:rsidP="00CE4139">
      <w:pPr>
        <w:pStyle w:val="ListParagraph"/>
        <w:numPr>
          <w:ilvl w:val="0"/>
          <w:numId w:val="3"/>
        </w:numPr>
      </w:pPr>
      <w:r>
        <w:t>Heavy weighted service</w:t>
      </w:r>
    </w:p>
    <w:p w:rsidR="00CE4139" w:rsidRDefault="00CE4139" w:rsidP="00CE4139"/>
    <w:p w:rsidR="005A4407" w:rsidRDefault="005A4407" w:rsidP="00CE4139">
      <w:r w:rsidRPr="00632C82">
        <w:rPr>
          <w:b/>
          <w:bCs/>
          <w:u w:val="single"/>
        </w:rPr>
        <w:t>TWO TYPES OF ENCRYPTION</w:t>
      </w:r>
      <w:r>
        <w:t xml:space="preserve">:- </w:t>
      </w:r>
    </w:p>
    <w:p w:rsidR="005A4407" w:rsidRDefault="005A4407" w:rsidP="005A4407">
      <w:pPr>
        <w:pStyle w:val="ListParagraph"/>
        <w:numPr>
          <w:ilvl w:val="0"/>
          <w:numId w:val="4"/>
        </w:numPr>
      </w:pPr>
      <w:r>
        <w:t xml:space="preserve">Symmetric </w:t>
      </w:r>
    </w:p>
    <w:p w:rsidR="005A4407" w:rsidRDefault="001311DB" w:rsidP="005A4407">
      <w:pPr>
        <w:pStyle w:val="ListParagraph"/>
        <w:numPr>
          <w:ilvl w:val="0"/>
          <w:numId w:val="4"/>
        </w:numPr>
      </w:pPr>
      <w:r>
        <w:t>Asymmetric</w:t>
      </w:r>
    </w:p>
    <w:p w:rsidR="001311DB" w:rsidRDefault="001311DB" w:rsidP="001311DB"/>
    <w:p w:rsidR="001311DB" w:rsidRDefault="001311DB" w:rsidP="001311DB">
      <w:r>
        <w:t>ACM (amazon certificate</w:t>
      </w:r>
      <w:r w:rsidR="00E63CC5">
        <w:t xml:space="preserve"> manager</w:t>
      </w:r>
      <w:r>
        <w:t xml:space="preserve">) </w:t>
      </w:r>
    </w:p>
    <w:p w:rsidR="001311DB" w:rsidRDefault="004E3D4C" w:rsidP="004E3D4C">
      <w:pPr>
        <w:pStyle w:val="ListParagraph"/>
        <w:numPr>
          <w:ilvl w:val="0"/>
          <w:numId w:val="5"/>
        </w:numPr>
      </w:pPr>
      <w:r>
        <w:t xml:space="preserve">Create instance </w:t>
      </w:r>
    </w:p>
    <w:p w:rsidR="004E3D4C" w:rsidRDefault="004E3D4C" w:rsidP="004E3D4C">
      <w:pPr>
        <w:pStyle w:val="ListParagraph"/>
        <w:numPr>
          <w:ilvl w:val="0"/>
          <w:numId w:val="5"/>
        </w:numPr>
      </w:pPr>
      <w:r>
        <w:t>Application load balancer attached to instance (we can attached any different load balancer also)</w:t>
      </w:r>
    </w:p>
    <w:p w:rsidR="00844A62" w:rsidRDefault="00844A62" w:rsidP="004E3D4C">
      <w:pPr>
        <w:pStyle w:val="ListParagraph"/>
        <w:numPr>
          <w:ilvl w:val="0"/>
          <w:numId w:val="5"/>
        </w:numPr>
      </w:pPr>
      <w:r>
        <w:t>Go on ACL</w:t>
      </w:r>
    </w:p>
    <w:p w:rsidR="00844A62" w:rsidRDefault="00844A62" w:rsidP="004E3D4C">
      <w:pPr>
        <w:pStyle w:val="ListParagraph"/>
        <w:numPr>
          <w:ilvl w:val="0"/>
          <w:numId w:val="5"/>
        </w:numPr>
      </w:pPr>
      <w:r>
        <w:t>Click request certificate</w:t>
      </w:r>
    </w:p>
    <w:p w:rsidR="00844A62" w:rsidRDefault="00844A62" w:rsidP="004E3D4C">
      <w:pPr>
        <w:pStyle w:val="ListParagraph"/>
        <w:numPr>
          <w:ilvl w:val="0"/>
          <w:numId w:val="5"/>
        </w:numPr>
      </w:pPr>
      <w:r>
        <w:t>Write domain name (that you have created)</w:t>
      </w:r>
    </w:p>
    <w:p w:rsidR="00844A62" w:rsidRDefault="00844A62" w:rsidP="004E3D4C">
      <w:pPr>
        <w:pStyle w:val="ListParagraph"/>
        <w:numPr>
          <w:ilvl w:val="0"/>
          <w:numId w:val="5"/>
        </w:numPr>
      </w:pPr>
      <w:r>
        <w:t>Select validation method</w:t>
      </w:r>
    </w:p>
    <w:p w:rsidR="00844A62" w:rsidRDefault="00844A62" w:rsidP="004E3D4C">
      <w:pPr>
        <w:pStyle w:val="ListParagraph"/>
        <w:numPr>
          <w:ilvl w:val="0"/>
          <w:numId w:val="5"/>
        </w:numPr>
      </w:pPr>
      <w:r>
        <w:t>Give tag</w:t>
      </w:r>
    </w:p>
    <w:p w:rsidR="00844A62" w:rsidRDefault="00844A62" w:rsidP="004E3D4C">
      <w:pPr>
        <w:pStyle w:val="ListParagraph"/>
        <w:numPr>
          <w:ilvl w:val="0"/>
          <w:numId w:val="5"/>
        </w:numPr>
      </w:pPr>
      <w:r>
        <w:t>Request certificate</w:t>
      </w:r>
    </w:p>
    <w:p w:rsidR="006E5179" w:rsidRDefault="002A35E6" w:rsidP="004E3D4C">
      <w:pPr>
        <w:pStyle w:val="ListParagraph"/>
        <w:numPr>
          <w:ilvl w:val="0"/>
          <w:numId w:val="5"/>
        </w:numPr>
      </w:pPr>
      <w:r>
        <w:t>Check the cname (that means you have created record)</w:t>
      </w:r>
    </w:p>
    <w:p w:rsidR="00844A62" w:rsidRDefault="006E5179" w:rsidP="004E3D4C">
      <w:pPr>
        <w:pStyle w:val="ListParagraph"/>
        <w:numPr>
          <w:ilvl w:val="0"/>
          <w:numId w:val="5"/>
        </w:numPr>
      </w:pPr>
      <w:r>
        <w:t xml:space="preserve">Do </w:t>
      </w:r>
      <w:r w:rsidR="00D16117">
        <w:t>entry of cname in route53</w:t>
      </w:r>
    </w:p>
    <w:p w:rsidR="00D16117" w:rsidRDefault="00D16117" w:rsidP="004E3D4C">
      <w:pPr>
        <w:pStyle w:val="ListParagraph"/>
        <w:numPr>
          <w:ilvl w:val="0"/>
          <w:numId w:val="5"/>
        </w:numPr>
      </w:pPr>
      <w:r>
        <w:t>Click on create record zone</w:t>
      </w:r>
    </w:p>
    <w:p w:rsidR="00D16117" w:rsidRDefault="00D16117" w:rsidP="004E3D4C">
      <w:pPr>
        <w:pStyle w:val="ListParagraph"/>
        <w:numPr>
          <w:ilvl w:val="0"/>
          <w:numId w:val="5"/>
        </w:numPr>
      </w:pPr>
      <w:r>
        <w:t xml:space="preserve">Create load balancer </w:t>
      </w:r>
    </w:p>
    <w:p w:rsidR="00D16117" w:rsidRDefault="00D16117" w:rsidP="004E3D4C">
      <w:pPr>
        <w:pStyle w:val="ListParagraph"/>
        <w:numPr>
          <w:ilvl w:val="0"/>
          <w:numId w:val="5"/>
        </w:numPr>
      </w:pPr>
      <w:r>
        <w:t xml:space="preserve">Select region </w:t>
      </w:r>
    </w:p>
    <w:p w:rsidR="00C82180" w:rsidRDefault="00D16117" w:rsidP="004E3D4C">
      <w:pPr>
        <w:pStyle w:val="ListParagraph"/>
        <w:numPr>
          <w:ilvl w:val="0"/>
          <w:numId w:val="5"/>
        </w:numPr>
      </w:pPr>
      <w:r>
        <w:t>Listening port :- select https</w:t>
      </w:r>
    </w:p>
    <w:p w:rsidR="00C82180" w:rsidRDefault="00C82180" w:rsidP="00C82180"/>
    <w:p w:rsidR="00C82180" w:rsidRDefault="00C82180" w:rsidP="00C82180"/>
    <w:p w:rsidR="00C82180" w:rsidRDefault="00C82180" w:rsidP="00C82180"/>
    <w:p w:rsidR="00C82180" w:rsidRDefault="00C82180" w:rsidP="00C82180"/>
    <w:p w:rsidR="0090159B" w:rsidRDefault="00C82180" w:rsidP="00C82180">
      <w:pPr>
        <w:rPr>
          <w:b/>
          <w:bCs/>
          <w:sz w:val="28"/>
          <w:szCs w:val="28"/>
          <w:u w:val="single"/>
        </w:rPr>
      </w:pPr>
      <w:r w:rsidRPr="0090159B">
        <w:rPr>
          <w:b/>
          <w:bCs/>
          <w:sz w:val="28"/>
          <w:szCs w:val="28"/>
          <w:u w:val="single"/>
        </w:rPr>
        <w:lastRenderedPageBreak/>
        <w:t xml:space="preserve">ROUT53 FROM YOUTUB:- </w:t>
      </w:r>
    </w:p>
    <w:p w:rsidR="0090159B" w:rsidRDefault="0090159B" w:rsidP="0090159B">
      <w:pPr>
        <w:pStyle w:val="ListParagraph"/>
        <w:numPr>
          <w:ilvl w:val="0"/>
          <w:numId w:val="6"/>
        </w:numPr>
      </w:pPr>
      <w:r>
        <w:t>a rout53 hosted zone is a collection of records for a specified domain</w:t>
      </w:r>
    </w:p>
    <w:p w:rsidR="0090159B" w:rsidRDefault="0090159B" w:rsidP="0090159B">
      <w:pPr>
        <w:pStyle w:val="ListParagraph"/>
        <w:numPr>
          <w:ilvl w:val="0"/>
          <w:numId w:val="6"/>
        </w:numPr>
      </w:pPr>
      <w:r>
        <w:t>you create a hosted zone for a domain and then you create records to tell the domain name system how you want traffic to be routed for host domain. (when you purchase domain from another domain provider that time you need to create manually hosted zone</w:t>
      </w:r>
      <w:r w:rsidR="005B00CE">
        <w:t>.</w:t>
      </w:r>
      <w:r w:rsidR="00EB2350">
        <w:t>)</w:t>
      </w:r>
    </w:p>
    <w:p w:rsidR="0090159B" w:rsidRDefault="0090159B" w:rsidP="00C82180">
      <w:pPr>
        <w:pStyle w:val="ListParagraph"/>
        <w:numPr>
          <w:ilvl w:val="0"/>
          <w:numId w:val="6"/>
        </w:numPr>
      </w:pPr>
      <w:r>
        <w:t xml:space="preserve">Basically a hosted </w:t>
      </w:r>
      <w:r w:rsidR="00EB2350">
        <w:t>zone is a container that holds information about how you want to rout traffic for a domain and its subdomain.</w:t>
      </w:r>
      <w:r w:rsidR="002E7D63">
        <w:t>(it will inform</w:t>
      </w:r>
      <w:r w:rsidR="001F3B66">
        <w:t xml:space="preserve"> the request that came where </w:t>
      </w:r>
      <w:r w:rsidR="002E7D63">
        <w:t>to go</w:t>
      </w:r>
      <w:r w:rsidR="001F3B66">
        <w:t xml:space="preserve"> here it store the hosted zone like :- www. </w:t>
      </w:r>
      <w:r w:rsidR="001F3B66" w:rsidRPr="001F3B66">
        <w:rPr>
          <w:b/>
          <w:bCs/>
        </w:rPr>
        <w:t>techguftgu.com</w:t>
      </w:r>
      <w:r w:rsidR="001F3B66">
        <w:rPr>
          <w:b/>
          <w:bCs/>
        </w:rPr>
        <w:t xml:space="preserve">, </w:t>
      </w:r>
      <w:hyperlink r:id="rId7" w:history="1">
        <w:r w:rsidR="001F3B66" w:rsidRPr="0041215A">
          <w:rPr>
            <w:rStyle w:val="Hyperlink"/>
          </w:rPr>
          <w:t>support@</w:t>
        </w:r>
        <w:r w:rsidR="001F3B66">
          <w:rPr>
            <w:rStyle w:val="Hyperlink"/>
          </w:rPr>
          <w:t xml:space="preserve"> </w:t>
        </w:r>
        <w:r w:rsidR="001F3B66" w:rsidRPr="001F3B66">
          <w:rPr>
            <w:rStyle w:val="Hyperlink"/>
            <w:b/>
            <w:bCs/>
            <w:u w:val="none"/>
          </w:rPr>
          <w:t>techguftgu.com</w:t>
        </w:r>
      </w:hyperlink>
      <w:r w:rsidR="001F3B66">
        <w:rPr>
          <w:b/>
          <w:bCs/>
        </w:rPr>
        <w:t xml:space="preserve">, </w:t>
      </w:r>
      <w:r w:rsidR="001F3B66">
        <w:t>info</w:t>
      </w:r>
      <w:r w:rsidR="001F3B66">
        <w:rPr>
          <w:b/>
          <w:bCs/>
        </w:rPr>
        <w:t xml:space="preserve">techguftgu.com </w:t>
      </w:r>
      <w:r w:rsidR="001F3B66">
        <w:t>…in all of the above there is techguftgu.com is a subdomain</w:t>
      </w:r>
      <w:r w:rsidR="001F3B66">
        <w:rPr>
          <w:b/>
          <w:bCs/>
        </w:rPr>
        <w:t xml:space="preserve"> </w:t>
      </w:r>
      <w:r w:rsidR="002E7D63">
        <w:t>)</w:t>
      </w:r>
    </w:p>
    <w:p w:rsidR="00D95BDA" w:rsidRPr="0090159B" w:rsidRDefault="00D95BDA" w:rsidP="00C82180">
      <w:pPr>
        <w:pStyle w:val="ListParagraph"/>
        <w:numPr>
          <w:ilvl w:val="0"/>
          <w:numId w:val="6"/>
        </w:numPr>
      </w:pPr>
      <w:r>
        <w:t>You can create a public (internet) hosted zone of private (internal DNS) hosted</w:t>
      </w:r>
      <w:r w:rsidR="00CC2AB7">
        <w:t xml:space="preserve"> zone</w:t>
      </w:r>
      <w:r w:rsidR="00100768">
        <w:t>.</w:t>
      </w:r>
    </w:p>
    <w:p w:rsidR="00D16117" w:rsidRDefault="00D16117" w:rsidP="00C82180">
      <w:r>
        <w:t xml:space="preserve"> </w:t>
      </w:r>
    </w:p>
    <w:p w:rsidR="00C00796" w:rsidRDefault="00C00796" w:rsidP="00C82180"/>
    <w:p w:rsidR="00C00796" w:rsidRDefault="00C00796" w:rsidP="00C82180"/>
    <w:p w:rsidR="00C00796" w:rsidRDefault="00C00796" w:rsidP="00C82180"/>
    <w:p w:rsidR="00C00796" w:rsidRDefault="00E420D7" w:rsidP="00C82180">
      <w:pPr>
        <w:rPr>
          <w:b/>
          <w:bCs/>
          <w:u w:val="single"/>
        </w:rPr>
      </w:pPr>
      <w:r>
        <w:rPr>
          <w:b/>
          <w:bCs/>
          <w:u w:val="single"/>
        </w:rPr>
        <w:t xml:space="preserve">Steps :- </w:t>
      </w:r>
    </w:p>
    <w:p w:rsidR="00805DCA" w:rsidRDefault="00805DCA" w:rsidP="00805DCA">
      <w:pPr>
        <w:pStyle w:val="ListParagraph"/>
        <w:numPr>
          <w:ilvl w:val="0"/>
          <w:numId w:val="7"/>
        </w:numPr>
      </w:pPr>
      <w:r>
        <w:t xml:space="preserve">Launch instances and enable http port </w:t>
      </w:r>
    </w:p>
    <w:p w:rsidR="00805DCA" w:rsidRDefault="00B538A9" w:rsidP="00805DCA">
      <w:pPr>
        <w:pStyle w:val="ListParagraph"/>
        <w:numPr>
          <w:ilvl w:val="0"/>
          <w:numId w:val="7"/>
        </w:numPr>
      </w:pPr>
      <w:r>
        <w:t>Rout53 -&gt; create host</w:t>
      </w:r>
      <w:r w:rsidR="00EC5185">
        <w:t>ed zone</w:t>
      </w:r>
      <w:r w:rsidR="00E17AFA">
        <w:t xml:space="preserve"> (domain name)</w:t>
      </w:r>
      <w:r>
        <w:t xml:space="preserve"> </w:t>
      </w:r>
    </w:p>
    <w:p w:rsidR="00B538A9" w:rsidRDefault="00B538A9" w:rsidP="00805DCA">
      <w:pPr>
        <w:pStyle w:val="ListParagraph"/>
        <w:numPr>
          <w:ilvl w:val="0"/>
          <w:numId w:val="7"/>
        </w:numPr>
      </w:pPr>
      <w:r>
        <w:t>Create  record</w:t>
      </w:r>
      <w:r w:rsidR="00F268DB">
        <w:t xml:space="preserve"> -</w:t>
      </w:r>
      <w:r w:rsidR="00F268DB">
        <w:sym w:font="Wingdings" w:char="F0E0"/>
      </w:r>
      <w:r w:rsidR="00F268DB">
        <w:t xml:space="preserve"> value instance ka public ip paste karo</w:t>
      </w:r>
    </w:p>
    <w:p w:rsidR="00445F07" w:rsidRDefault="00445F07" w:rsidP="00805DCA">
      <w:pPr>
        <w:pStyle w:val="ListParagraph"/>
        <w:numPr>
          <w:ilvl w:val="0"/>
          <w:numId w:val="7"/>
        </w:numPr>
      </w:pPr>
      <w:r>
        <w:t xml:space="preserve">Freenom web manage domain </w:t>
      </w:r>
      <w:r w:rsidR="00B04B9B">
        <w:t>me re</w:t>
      </w:r>
      <w:r w:rsidR="003F73C2">
        <w:t>cord add karna hai ( A record ka</w:t>
      </w:r>
      <w:bookmarkStart w:id="0" w:name="_GoBack"/>
      <w:bookmarkEnd w:id="0"/>
      <w:r w:rsidR="00B04B9B">
        <w:t xml:space="preserve"> matlab public IP paste karna hai)</w:t>
      </w:r>
    </w:p>
    <w:p w:rsidR="001B048E" w:rsidRPr="00805DCA" w:rsidRDefault="001B048E" w:rsidP="001B048E">
      <w:pPr>
        <w:pStyle w:val="ListParagraph"/>
      </w:pPr>
    </w:p>
    <w:sectPr w:rsidR="001B048E" w:rsidRPr="0080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167A"/>
    <w:multiLevelType w:val="hybridMultilevel"/>
    <w:tmpl w:val="D110F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41CDC"/>
    <w:multiLevelType w:val="hybridMultilevel"/>
    <w:tmpl w:val="FC144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F3164"/>
    <w:multiLevelType w:val="hybridMultilevel"/>
    <w:tmpl w:val="71D46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E6B41"/>
    <w:multiLevelType w:val="hybridMultilevel"/>
    <w:tmpl w:val="CBA0391C"/>
    <w:lvl w:ilvl="0" w:tplc="ACC0C8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C97DB8"/>
    <w:multiLevelType w:val="hybridMultilevel"/>
    <w:tmpl w:val="894E0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E6CD8"/>
    <w:multiLevelType w:val="hybridMultilevel"/>
    <w:tmpl w:val="CA4C6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E6759D"/>
    <w:multiLevelType w:val="hybridMultilevel"/>
    <w:tmpl w:val="EFDA3FC6"/>
    <w:lvl w:ilvl="0" w:tplc="EBDA92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89F"/>
    <w:rsid w:val="00011B0B"/>
    <w:rsid w:val="00016169"/>
    <w:rsid w:val="0008221E"/>
    <w:rsid w:val="00100768"/>
    <w:rsid w:val="001311DB"/>
    <w:rsid w:val="00195BB2"/>
    <w:rsid w:val="001B048E"/>
    <w:rsid w:val="001F3B66"/>
    <w:rsid w:val="002261D0"/>
    <w:rsid w:val="002A35E6"/>
    <w:rsid w:val="002E7D63"/>
    <w:rsid w:val="003F73C2"/>
    <w:rsid w:val="00445F07"/>
    <w:rsid w:val="004E3D4C"/>
    <w:rsid w:val="00526589"/>
    <w:rsid w:val="0057544C"/>
    <w:rsid w:val="005A4407"/>
    <w:rsid w:val="005B00CE"/>
    <w:rsid w:val="005F1531"/>
    <w:rsid w:val="00632C82"/>
    <w:rsid w:val="006E5179"/>
    <w:rsid w:val="007C589F"/>
    <w:rsid w:val="00805DCA"/>
    <w:rsid w:val="00844A62"/>
    <w:rsid w:val="008A63A9"/>
    <w:rsid w:val="0090159B"/>
    <w:rsid w:val="009015ED"/>
    <w:rsid w:val="0098432F"/>
    <w:rsid w:val="009A597A"/>
    <w:rsid w:val="009D50F4"/>
    <w:rsid w:val="00A41DC8"/>
    <w:rsid w:val="00AD18B5"/>
    <w:rsid w:val="00AF39A2"/>
    <w:rsid w:val="00B04B9B"/>
    <w:rsid w:val="00B3290F"/>
    <w:rsid w:val="00B538A9"/>
    <w:rsid w:val="00B960EC"/>
    <w:rsid w:val="00BC42F0"/>
    <w:rsid w:val="00C00796"/>
    <w:rsid w:val="00C02A88"/>
    <w:rsid w:val="00C45BD9"/>
    <w:rsid w:val="00C82180"/>
    <w:rsid w:val="00CC2AB7"/>
    <w:rsid w:val="00CE4139"/>
    <w:rsid w:val="00CF766F"/>
    <w:rsid w:val="00D1136E"/>
    <w:rsid w:val="00D16117"/>
    <w:rsid w:val="00D47402"/>
    <w:rsid w:val="00D92868"/>
    <w:rsid w:val="00D95BDA"/>
    <w:rsid w:val="00E04280"/>
    <w:rsid w:val="00E17AFA"/>
    <w:rsid w:val="00E420D7"/>
    <w:rsid w:val="00E63CC5"/>
    <w:rsid w:val="00EB2350"/>
    <w:rsid w:val="00EC5185"/>
    <w:rsid w:val="00F268DB"/>
    <w:rsid w:val="00F31710"/>
    <w:rsid w:val="00FB605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0"/>
    <w:pPr>
      <w:ind w:left="720"/>
      <w:contextualSpacing/>
    </w:pPr>
  </w:style>
  <w:style w:type="paragraph" w:styleId="NoSpacing">
    <w:name w:val="No Spacing"/>
    <w:uiPriority w:val="1"/>
    <w:qFormat/>
    <w:rsid w:val="009A597A"/>
    <w:pPr>
      <w:spacing w:after="0" w:line="240" w:lineRule="auto"/>
    </w:pPr>
  </w:style>
  <w:style w:type="character" w:styleId="Hyperlink">
    <w:name w:val="Hyperlink"/>
    <w:basedOn w:val="DefaultParagraphFont"/>
    <w:uiPriority w:val="99"/>
    <w:unhideWhenUsed/>
    <w:rsid w:val="00BC42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0"/>
    <w:pPr>
      <w:ind w:left="720"/>
      <w:contextualSpacing/>
    </w:pPr>
  </w:style>
  <w:style w:type="paragraph" w:styleId="NoSpacing">
    <w:name w:val="No Spacing"/>
    <w:uiPriority w:val="1"/>
    <w:qFormat/>
    <w:rsid w:val="009A597A"/>
    <w:pPr>
      <w:spacing w:after="0" w:line="240" w:lineRule="auto"/>
    </w:pPr>
  </w:style>
  <w:style w:type="character" w:styleId="Hyperlink">
    <w:name w:val="Hyperlink"/>
    <w:basedOn w:val="DefaultParagraphFont"/>
    <w:uiPriority w:val="99"/>
    <w:unhideWhenUsed/>
    <w:rsid w:val="00BC42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pport@techguftg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amio-my.sharepoint.com/:v:/g/personal/swapnil_nibrad_cloudblitz_in/EWe7ZNn67yxDuF-nMrMlqCkB7s2zl41fnpxurbOzAQ7OfQ?email=swapnil.nibrad%40cloudblitz.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60</cp:revision>
  <dcterms:created xsi:type="dcterms:W3CDTF">2021-12-30T13:55:00Z</dcterms:created>
  <dcterms:modified xsi:type="dcterms:W3CDTF">2022-02-16T11:07:00Z</dcterms:modified>
</cp:coreProperties>
</file>