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3240C" w14:textId="77777777" w:rsidR="00C26AF8" w:rsidRDefault="00C26AF8"/>
    <w:p w14:paraId="543FF255" w14:textId="11D1AB26" w:rsidR="00331733" w:rsidRDefault="00C26AF8">
      <w:r>
        <w:t>Lazy Dijkstra---using simple priority-queues</w:t>
      </w:r>
      <w:r>
        <w:rPr>
          <w:noProof/>
        </w:rPr>
        <w:drawing>
          <wp:inline distT="0" distB="0" distL="0" distR="0" wp14:anchorId="77AAC481" wp14:editId="6C0C26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9D15" w14:textId="0D5A0506" w:rsidR="00C26AF8" w:rsidRDefault="00C26AF8"/>
    <w:p w14:paraId="517F7B37" w14:textId="402FB9E1" w:rsidR="00C26AF8" w:rsidRDefault="00C26AF8">
      <w:r>
        <w:t>Eager Dijkstra—Using Indexed priority-</w:t>
      </w:r>
      <w:proofErr w:type="gramStart"/>
      <w:r>
        <w:t>queues(</w:t>
      </w:r>
      <w:proofErr w:type="gramEnd"/>
      <w:r>
        <w:t>Queue with decrease key operation)</w:t>
      </w:r>
    </w:p>
    <w:p w14:paraId="1A56CDB2" w14:textId="1F2D5F0E" w:rsidR="00C26AF8" w:rsidRDefault="00C26AF8">
      <w:r>
        <w:rPr>
          <w:noProof/>
        </w:rPr>
        <w:drawing>
          <wp:inline distT="0" distB="0" distL="0" distR="0" wp14:anchorId="2AA44ED0" wp14:editId="0436A9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AF8"/>
    <w:rsid w:val="00331733"/>
    <w:rsid w:val="00C26AF8"/>
    <w:rsid w:val="00F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661FD"/>
  <w15:chartTrackingRefBased/>
  <w15:docId w15:val="{5F5808F4-A444-455E-95B4-F4230F1E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2181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MISHRA</dc:creator>
  <cp:keywords/>
  <dc:description/>
  <cp:lastModifiedBy>VAIBHAV MISHRA</cp:lastModifiedBy>
  <cp:revision>2</cp:revision>
  <dcterms:created xsi:type="dcterms:W3CDTF">2020-12-13T09:25:00Z</dcterms:created>
  <dcterms:modified xsi:type="dcterms:W3CDTF">2020-12-14T21:46:00Z</dcterms:modified>
</cp:coreProperties>
</file>