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EFCF4" w14:textId="77777777" w:rsidR="00712D97" w:rsidRDefault="00712D97" w:rsidP="00712D97">
      <w:r>
        <w:t>Amazon Customer Support</w:t>
      </w:r>
    </w:p>
    <w:p w14:paraId="0BFB11C2" w14:textId="77777777" w:rsidR="00712D97" w:rsidRDefault="00712D97" w:rsidP="00712D97"/>
    <w:p w14:paraId="39E4EF5B" w14:textId="77777777" w:rsidR="00712D97" w:rsidRDefault="00712D97" w:rsidP="00712D97">
      <w:r>
        <w:t>1. Contact Options</w:t>
      </w:r>
    </w:p>
    <w:p w14:paraId="1EBF5286" w14:textId="77777777" w:rsidR="00712D97" w:rsidRDefault="00712D97" w:rsidP="00712D97">
      <w:r>
        <w:t>- Customer support is available via chat, email, and phone.</w:t>
      </w:r>
    </w:p>
    <w:p w14:paraId="664190A2" w14:textId="77777777" w:rsidR="00712D97" w:rsidRDefault="00712D97" w:rsidP="00712D97">
      <w:r>
        <w:t>2. Help Topics</w:t>
      </w:r>
    </w:p>
    <w:p w14:paraId="7C567230" w14:textId="77777777" w:rsidR="00712D97" w:rsidRDefault="00712D97" w:rsidP="00712D97">
      <w:r>
        <w:t>- Orders, refunds, returns, payments, and account issues.</w:t>
      </w:r>
    </w:p>
    <w:p w14:paraId="6D74FACF" w14:textId="77777777" w:rsidR="00712D97" w:rsidRDefault="00712D97" w:rsidP="00712D97">
      <w:r>
        <w:t>3. Live Chat</w:t>
      </w:r>
    </w:p>
    <w:p w14:paraId="3BC6BADB" w14:textId="77777777" w:rsidR="00712D97" w:rsidRDefault="00712D97" w:rsidP="00712D97">
      <w:r>
        <w:t>- Available through the Amazon app and website.</w:t>
      </w:r>
    </w:p>
    <w:p w14:paraId="2C0DDF25" w14:textId="77777777" w:rsidR="00712D97" w:rsidRDefault="00712D97" w:rsidP="00712D97">
      <w:r>
        <w:t>4. Call Support</w:t>
      </w:r>
    </w:p>
    <w:p w14:paraId="2B365F24" w14:textId="77777777" w:rsidR="00712D97" w:rsidRDefault="00712D97" w:rsidP="00712D97">
      <w:r>
        <w:t>- Customers can request a callback from support.</w:t>
      </w:r>
    </w:p>
    <w:p w14:paraId="16B31EBF" w14:textId="77777777" w:rsidR="00712D97" w:rsidRDefault="00712D97" w:rsidP="00712D97">
      <w:r>
        <w:t>5. Resolution Process</w:t>
      </w:r>
    </w:p>
    <w:p w14:paraId="70AF4C44" w14:textId="77777777" w:rsidR="00712D97" w:rsidRDefault="00712D97" w:rsidP="00712D97">
      <w:r>
        <w:t>- Issues are usually resolved within 24</w:t>
      </w:r>
      <w:r>
        <w:rPr>
          <w:rFonts w:hint="cs"/>
        </w:rPr>
        <w:t>–</w:t>
      </w:r>
      <w:r>
        <w:t>48 hours.</w:t>
      </w:r>
    </w:p>
    <w:p w14:paraId="7B837D26" w14:textId="77777777" w:rsidR="00712D97" w:rsidRDefault="00712D97" w:rsidP="00712D97">
      <w:r>
        <w:t>6. Escalation</w:t>
      </w:r>
    </w:p>
    <w:p w14:paraId="26FED854" w14:textId="7E65044D" w:rsidR="00712D97" w:rsidRDefault="00712D97" w:rsidP="00712D97">
      <w:r>
        <w:t>- Unresolved issues can be escalated to higher support teams.</w:t>
      </w:r>
    </w:p>
    <w:sectPr w:rsidR="00712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D97"/>
    <w:rsid w:val="00712D97"/>
    <w:rsid w:val="00D72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78020"/>
  <w15:chartTrackingRefBased/>
  <w15:docId w15:val="{8C807CFD-93D5-417D-BB9F-D33987B13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8e0b774-1e96-4b56-b34a-e385b67e3153}" enabled="1" method="Privileged" siteId="{b5db11ac-8f37-4109-a146-5d7a302f588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2026-07-01T12:15:00Z</dcterms:created>
  <dcterms:modified xsi:type="dcterms:W3CDTF">2026-07-01T12:15:00Z</dcterms:modified>
</cp:coreProperties>
</file>