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FF2A" w14:textId="1E99C7EE" w:rsidR="003E4637" w:rsidRPr="00770FB4" w:rsidRDefault="007077BD" w:rsidP="00770FB4">
      <w:pPr>
        <w:jc w:val="center"/>
        <w:rPr>
          <w:b/>
          <w:bCs/>
          <w:sz w:val="36"/>
          <w:szCs w:val="36"/>
          <w:u w:val="single"/>
        </w:rPr>
      </w:pPr>
      <w:r w:rsidRPr="00770FB4">
        <w:rPr>
          <w:b/>
          <w:bCs/>
          <w:sz w:val="36"/>
          <w:szCs w:val="36"/>
          <w:u w:val="single"/>
        </w:rPr>
        <w:t xml:space="preserve">Final Solution </w:t>
      </w:r>
      <w:r w:rsidR="00770FB4" w:rsidRPr="00770FB4">
        <w:rPr>
          <w:b/>
          <w:bCs/>
          <w:sz w:val="36"/>
          <w:szCs w:val="36"/>
          <w:u w:val="single"/>
        </w:rPr>
        <w:t>Explanation:</w:t>
      </w:r>
    </w:p>
    <w:p w14:paraId="1A754BD9" w14:textId="77777777" w:rsidR="00770FB4" w:rsidRPr="00770FB4" w:rsidRDefault="00770FB4" w:rsidP="00770FB4">
      <w:pPr>
        <w:rPr>
          <w:sz w:val="28"/>
          <w:szCs w:val="28"/>
        </w:rPr>
      </w:pPr>
      <w:r w:rsidRPr="00770FB4">
        <w:rPr>
          <w:sz w:val="28"/>
          <w:szCs w:val="28"/>
        </w:rPr>
        <w:t xml:space="preserve">Part 1: Container Usage Data  </w:t>
      </w:r>
    </w:p>
    <w:p w14:paraId="38E95231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>Data Cleaning and Consolidation:</w:t>
      </w:r>
    </w:p>
    <w:p w14:paraId="3897DBC0" w14:textId="75634FB3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 xml:space="preserve">Clean and preprocess the provided datasets (Actuals, Target, Price, B&amp;CR). </w:t>
      </w:r>
    </w:p>
    <w:p w14:paraId="1A48F99A" w14:textId="7DF5828E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 xml:space="preserve">Consolidate the Actuals dataset with material number, plant, bottle price, crate price, bottle rands, and crate rands using key columns (material number and plant) and information from Price and B&amp;CR tables. </w:t>
      </w:r>
    </w:p>
    <w:p w14:paraId="3144FB60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 xml:space="preserve">Key Metrics Calculation: </w:t>
      </w:r>
    </w:p>
    <w:p w14:paraId="64900F3A" w14:textId="77777777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 xml:space="preserve">Calculate Bottle Rands by multiplying Bottle Price with Bottle Quantity. </w:t>
      </w:r>
    </w:p>
    <w:p w14:paraId="13928CB5" w14:textId="05A51571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>Calculate Crate Rands by multiplying Crate Price with Crate Quantity.</w:t>
      </w:r>
    </w:p>
    <w:p w14:paraId="5409CF7C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 xml:space="preserve">Variance Analysis: </w:t>
      </w:r>
    </w:p>
    <w:p w14:paraId="7C68FBC9" w14:textId="176998D3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>Perform variance analysis by comparing actual quantities with target quantities.</w:t>
      </w:r>
    </w:p>
    <w:p w14:paraId="4C5E3255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 xml:space="preserve">Actuals and Target Analysis by Plant: </w:t>
      </w:r>
    </w:p>
    <w:p w14:paraId="1CAA4B2C" w14:textId="54BDD480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 xml:space="preserve">Analyze the actual quantities and target quantities by plant. </w:t>
      </w:r>
    </w:p>
    <w:p w14:paraId="0FFDE87B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 xml:space="preserve">Actuals, Target, and Variance Analysis by Plant and Category: </w:t>
      </w:r>
    </w:p>
    <w:p w14:paraId="032AAAEF" w14:textId="1ACC74BA" w:rsidR="00770FB4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 xml:space="preserve">Analyze the actual quantities, target quantities, and variances by plant and category (bottle, keg, crate). </w:t>
      </w:r>
    </w:p>
    <w:p w14:paraId="09137EA7" w14:textId="77777777" w:rsidR="00770FB4" w:rsidRPr="00770FB4" w:rsidRDefault="00770FB4" w:rsidP="00770FB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70FB4">
        <w:rPr>
          <w:sz w:val="28"/>
          <w:szCs w:val="28"/>
        </w:rPr>
        <w:t xml:space="preserve">Trend Analysis for Each Category and Plant: </w:t>
      </w:r>
    </w:p>
    <w:p w14:paraId="115791E3" w14:textId="4BEE82FE" w:rsidR="007077BD" w:rsidRPr="00770FB4" w:rsidRDefault="00770FB4" w:rsidP="00770FB4">
      <w:pPr>
        <w:pStyle w:val="ListParagraph"/>
        <w:rPr>
          <w:sz w:val="28"/>
          <w:szCs w:val="28"/>
        </w:rPr>
      </w:pPr>
      <w:r w:rsidRPr="00770FB4">
        <w:rPr>
          <w:sz w:val="28"/>
          <w:szCs w:val="28"/>
        </w:rPr>
        <w:t>-</w:t>
      </w:r>
      <w:r w:rsidRPr="00770FB4">
        <w:rPr>
          <w:sz w:val="28"/>
          <w:szCs w:val="28"/>
        </w:rPr>
        <w:t>Perform trend analysis for each category (bottle, keg, crate) and plant to identify patterns and plan for smooth supply.</w:t>
      </w:r>
    </w:p>
    <w:sectPr w:rsidR="007077BD" w:rsidRPr="0077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A9B"/>
    <w:multiLevelType w:val="hybridMultilevel"/>
    <w:tmpl w:val="C22E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6CC0"/>
    <w:multiLevelType w:val="hybridMultilevel"/>
    <w:tmpl w:val="9CBE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D13D2"/>
    <w:multiLevelType w:val="multilevel"/>
    <w:tmpl w:val="4C0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26015"/>
    <w:multiLevelType w:val="multilevel"/>
    <w:tmpl w:val="C4F473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92181"/>
    <w:multiLevelType w:val="multilevel"/>
    <w:tmpl w:val="2C5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03B48"/>
    <w:multiLevelType w:val="multilevel"/>
    <w:tmpl w:val="D4545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50245"/>
    <w:multiLevelType w:val="multilevel"/>
    <w:tmpl w:val="96F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A680F"/>
    <w:multiLevelType w:val="multilevel"/>
    <w:tmpl w:val="83B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E7C38"/>
    <w:multiLevelType w:val="multilevel"/>
    <w:tmpl w:val="92C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B4994"/>
    <w:multiLevelType w:val="multilevel"/>
    <w:tmpl w:val="D61A4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74970"/>
    <w:multiLevelType w:val="multilevel"/>
    <w:tmpl w:val="1FC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8606B1"/>
    <w:multiLevelType w:val="multilevel"/>
    <w:tmpl w:val="A57E72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32D65"/>
    <w:multiLevelType w:val="multilevel"/>
    <w:tmpl w:val="7BAC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B3606B"/>
    <w:multiLevelType w:val="multilevel"/>
    <w:tmpl w:val="710C76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888673">
    <w:abstractNumId w:val="4"/>
  </w:num>
  <w:num w:numId="2" w16cid:durableId="1787046078">
    <w:abstractNumId w:val="10"/>
  </w:num>
  <w:num w:numId="3" w16cid:durableId="1122191801">
    <w:abstractNumId w:val="5"/>
  </w:num>
  <w:num w:numId="4" w16cid:durableId="2111730232">
    <w:abstractNumId w:val="12"/>
  </w:num>
  <w:num w:numId="5" w16cid:durableId="564608875">
    <w:abstractNumId w:val="9"/>
  </w:num>
  <w:num w:numId="6" w16cid:durableId="667904754">
    <w:abstractNumId w:val="6"/>
  </w:num>
  <w:num w:numId="7" w16cid:durableId="545798722">
    <w:abstractNumId w:val="3"/>
  </w:num>
  <w:num w:numId="8" w16cid:durableId="623730932">
    <w:abstractNumId w:val="8"/>
  </w:num>
  <w:num w:numId="9" w16cid:durableId="864907327">
    <w:abstractNumId w:val="11"/>
  </w:num>
  <w:num w:numId="10" w16cid:durableId="1911773010">
    <w:abstractNumId w:val="2"/>
  </w:num>
  <w:num w:numId="11" w16cid:durableId="510267880">
    <w:abstractNumId w:val="13"/>
  </w:num>
  <w:num w:numId="12" w16cid:durableId="311301092">
    <w:abstractNumId w:val="7"/>
  </w:num>
  <w:num w:numId="13" w16cid:durableId="416828428">
    <w:abstractNumId w:val="0"/>
  </w:num>
  <w:num w:numId="14" w16cid:durableId="883952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BD"/>
    <w:rsid w:val="0007362B"/>
    <w:rsid w:val="003E4637"/>
    <w:rsid w:val="007077BD"/>
    <w:rsid w:val="00770FB4"/>
    <w:rsid w:val="00D83A61"/>
    <w:rsid w:val="00E6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CF2F"/>
  <w15:chartTrackingRefBased/>
  <w15:docId w15:val="{A31E8BB3-B9CF-49CA-A4F0-EBEF6686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Rawal</dc:creator>
  <cp:keywords/>
  <dc:description/>
  <cp:lastModifiedBy>Vaibhav Rawal</cp:lastModifiedBy>
  <cp:revision>1</cp:revision>
  <dcterms:created xsi:type="dcterms:W3CDTF">2023-06-20T18:10:00Z</dcterms:created>
  <dcterms:modified xsi:type="dcterms:W3CDTF">2023-06-20T20:18:00Z</dcterms:modified>
</cp:coreProperties>
</file>