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008" w:rsidRDefault="005A0008" w:rsidP="000B440F">
      <w:pPr>
        <w:rPr>
          <w:b/>
          <w:sz w:val="40"/>
          <w:szCs w:val="40"/>
          <w:u w:val="single"/>
        </w:rPr>
      </w:pPr>
      <w:r w:rsidRPr="005A0008">
        <w:rPr>
          <w:b/>
          <w:sz w:val="40"/>
          <w:szCs w:val="40"/>
          <w:u w:val="single"/>
        </w:rPr>
        <w:t>Rag3(reference ground truth and candidate ftusing LORA)</w:t>
      </w:r>
    </w:p>
    <w:p w:rsidR="005A0008" w:rsidRDefault="005A0008" w:rsidP="005A0008">
      <w:pPr>
        <w:pStyle w:val="ListParagraph"/>
        <w:numPr>
          <w:ilvl w:val="0"/>
          <w:numId w:val="14"/>
        </w:numPr>
        <w:rPr>
          <w:b/>
          <w:sz w:val="32"/>
          <w:szCs w:val="32"/>
          <w:u w:val="single"/>
        </w:rPr>
      </w:pPr>
      <w:r>
        <w:rPr>
          <w:b/>
          <w:sz w:val="32"/>
          <w:szCs w:val="32"/>
          <w:u w:val="single"/>
        </w:rPr>
        <w:t>Choice of teacher model(for reference answer) and candidate model(for RAG generator FT):</w:t>
      </w:r>
    </w:p>
    <w:p w:rsidR="005A0008" w:rsidRPr="005A0008" w:rsidRDefault="005A0008" w:rsidP="005A0008">
      <w:pPr>
        <w:pStyle w:val="ListParagraph"/>
        <w:numPr>
          <w:ilvl w:val="0"/>
          <w:numId w:val="15"/>
        </w:numPr>
        <w:rPr>
          <w:b/>
          <w:sz w:val="24"/>
          <w:szCs w:val="24"/>
          <w:u w:val="single"/>
        </w:rPr>
      </w:pPr>
      <w:r>
        <w:rPr>
          <w:sz w:val="24"/>
          <w:szCs w:val="24"/>
        </w:rPr>
        <w:t xml:space="preserve">Idellay would have had manually constructed ground truth but due to lack of feasibility, I had to consider teacher model and and candidate model. Gemma 2-9B instruct was in contention but due to high memory space, was rejected. So only </w:t>
      </w:r>
      <w:r>
        <w:rPr>
          <w:b/>
        </w:rPr>
        <w:t>Qwen2.5-7B-Instruct &amp;</w:t>
      </w:r>
      <w:r w:rsidRPr="005A0008">
        <w:rPr>
          <w:b/>
        </w:rPr>
        <w:t xml:space="preserve"> Llama-3.1-8B-Instruct</w:t>
      </w:r>
      <w:r>
        <w:rPr>
          <w:b/>
        </w:rPr>
        <w:t xml:space="preserve"> </w:t>
      </w:r>
      <w:r>
        <w:t>happened to be both memory friendly(~500-700MB) and open-source.</w:t>
      </w:r>
    </w:p>
    <w:p w:rsidR="005A0008" w:rsidRPr="005A0008" w:rsidRDefault="005A0008" w:rsidP="005A0008">
      <w:pPr>
        <w:pStyle w:val="ListParagraph"/>
        <w:numPr>
          <w:ilvl w:val="0"/>
          <w:numId w:val="15"/>
        </w:numPr>
        <w:rPr>
          <w:b/>
          <w:sz w:val="24"/>
          <w:szCs w:val="24"/>
          <w:u w:val="single"/>
        </w:rPr>
      </w:pPr>
      <w:r>
        <w:t>Now which one to choose as teacher and candidate respectively. So went for comparison:-</w:t>
      </w:r>
    </w:p>
    <w:p w:rsidR="005A0008" w:rsidRPr="005A0008" w:rsidRDefault="005A0008" w:rsidP="005A0008">
      <w:pPr>
        <w:pStyle w:val="ListParagraph"/>
        <w:numPr>
          <w:ilvl w:val="0"/>
          <w:numId w:val="15"/>
        </w:numPr>
        <w:spacing w:before="320" w:after="160" w:line="240" w:lineRule="auto"/>
        <w:rPr>
          <w:rFonts w:ascii="Arial" w:eastAsia="Times New Roman" w:hAnsi="Arial" w:cs="Arial"/>
          <w:b/>
          <w:bCs/>
          <w:sz w:val="27"/>
          <w:szCs w:val="27"/>
        </w:rPr>
      </w:pPr>
      <w:r w:rsidRPr="005A0008">
        <w:rPr>
          <w:rFonts w:ascii="Arial" w:eastAsia="Times New Roman" w:hAnsi="Arial" w:cs="Arial"/>
          <w:b/>
          <w:bCs/>
          <w:sz w:val="27"/>
          <w:szCs w:val="27"/>
        </w:rPr>
        <w:t>Exhaustive Parameter Comparison</w:t>
      </w:r>
    </w:p>
    <w:tbl>
      <w:tblPr>
        <w:tblW w:w="0" w:type="auto"/>
        <w:tblCellSpacing w:w="15" w:type="dxa"/>
        <w:tblCellMar>
          <w:top w:w="15" w:type="dxa"/>
          <w:left w:w="15" w:type="dxa"/>
          <w:bottom w:w="15" w:type="dxa"/>
          <w:right w:w="15" w:type="dxa"/>
        </w:tblCellMar>
        <w:tblLook w:val="04A0"/>
      </w:tblPr>
      <w:tblGrid>
        <w:gridCol w:w="2954"/>
        <w:gridCol w:w="3158"/>
        <w:gridCol w:w="3490"/>
        <w:gridCol w:w="1288"/>
      </w:tblGrid>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jc w:val="center"/>
              <w:rPr>
                <w:rFonts w:ascii="Arial" w:eastAsia="Times New Roman" w:hAnsi="Arial" w:cs="Arial"/>
                <w:b/>
                <w:bCs/>
                <w:sz w:val="19"/>
                <w:szCs w:val="19"/>
              </w:rPr>
            </w:pPr>
            <w:r w:rsidRPr="005A0008">
              <w:rPr>
                <w:rFonts w:ascii="Arial" w:eastAsia="Times New Roman" w:hAnsi="Arial" w:cs="Arial"/>
                <w:b/>
                <w:bCs/>
                <w:sz w:val="19"/>
                <w:szCs w:val="19"/>
              </w:rPr>
              <w:t>Feature / Parameter</w:t>
            </w:r>
          </w:p>
        </w:tc>
        <w:tc>
          <w:tcPr>
            <w:tcW w:w="0" w:type="auto"/>
            <w:tcBorders>
              <w:bottom w:val="single" w:sz="4" w:space="0" w:color="DCDFE5"/>
            </w:tcBorders>
            <w:vAlign w:val="center"/>
            <w:hideMark/>
          </w:tcPr>
          <w:p w:rsidR="005A0008" w:rsidRPr="005A0008" w:rsidRDefault="005A0008" w:rsidP="005A0008">
            <w:pPr>
              <w:spacing w:after="0" w:line="240" w:lineRule="auto"/>
              <w:jc w:val="center"/>
              <w:rPr>
                <w:rFonts w:ascii="Arial" w:eastAsia="Times New Roman" w:hAnsi="Arial" w:cs="Arial"/>
                <w:b/>
                <w:bCs/>
                <w:sz w:val="19"/>
                <w:szCs w:val="19"/>
              </w:rPr>
            </w:pPr>
            <w:r w:rsidRPr="005A0008">
              <w:rPr>
                <w:rFonts w:ascii="Arial" w:eastAsia="Times New Roman" w:hAnsi="Arial" w:cs="Arial"/>
                <w:b/>
                <w:bCs/>
                <w:sz w:val="19"/>
                <w:szCs w:val="19"/>
              </w:rPr>
              <w:t>Qwen2.5-7B-Instruct</w:t>
            </w:r>
          </w:p>
        </w:tc>
        <w:tc>
          <w:tcPr>
            <w:tcW w:w="0" w:type="auto"/>
            <w:tcBorders>
              <w:bottom w:val="single" w:sz="4" w:space="0" w:color="DCDFE5"/>
            </w:tcBorders>
            <w:vAlign w:val="center"/>
            <w:hideMark/>
          </w:tcPr>
          <w:p w:rsidR="005A0008" w:rsidRPr="005A0008" w:rsidRDefault="005A0008" w:rsidP="005A0008">
            <w:pPr>
              <w:spacing w:after="0" w:line="240" w:lineRule="auto"/>
              <w:jc w:val="center"/>
              <w:rPr>
                <w:rFonts w:ascii="Arial" w:eastAsia="Times New Roman" w:hAnsi="Arial" w:cs="Arial"/>
                <w:b/>
                <w:bCs/>
                <w:sz w:val="19"/>
                <w:szCs w:val="19"/>
              </w:rPr>
            </w:pPr>
            <w:r w:rsidRPr="005A0008">
              <w:rPr>
                <w:rFonts w:ascii="Arial" w:eastAsia="Times New Roman" w:hAnsi="Arial" w:cs="Arial"/>
                <w:b/>
                <w:bCs/>
                <w:sz w:val="19"/>
                <w:szCs w:val="19"/>
              </w:rPr>
              <w:t>Llama-3.1-8B-Instruct</w:t>
            </w:r>
          </w:p>
        </w:tc>
        <w:tc>
          <w:tcPr>
            <w:tcW w:w="0" w:type="auto"/>
            <w:tcBorders>
              <w:bottom w:val="single" w:sz="4" w:space="0" w:color="DCDFE5"/>
            </w:tcBorders>
            <w:vAlign w:val="center"/>
            <w:hideMark/>
          </w:tcPr>
          <w:p w:rsidR="005A0008" w:rsidRPr="005A0008" w:rsidRDefault="005A0008" w:rsidP="005A0008">
            <w:pPr>
              <w:spacing w:after="0" w:line="240" w:lineRule="auto"/>
              <w:jc w:val="center"/>
              <w:rPr>
                <w:rFonts w:ascii="Arial" w:eastAsia="Times New Roman" w:hAnsi="Arial" w:cs="Arial"/>
                <w:b/>
                <w:bCs/>
                <w:sz w:val="19"/>
                <w:szCs w:val="19"/>
              </w:rPr>
            </w:pPr>
            <w:r w:rsidRPr="005A0008">
              <w:rPr>
                <w:rFonts w:ascii="Arial" w:eastAsia="Times New Roman" w:hAnsi="Arial" w:cs="Arial"/>
                <w:b/>
                <w:bCs/>
                <w:sz w:val="19"/>
                <w:szCs w:val="19"/>
              </w:rPr>
              <w:t>Winner for RAG</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Input Context Window</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128,000 tokens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128,000 tokens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Tie</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Max Output Tokens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8,192 tokens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131,072 tokens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Llama-3.1-8B</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Retrieval Accuracy (Needle In A Haystack)</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Exceptionally high across the entire 128k range</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High, but experiences slight degradation past 64k</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Qwen2.5-7B</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Instruction Following (IFEval)</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Stronger alignment with complex constraints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Strong, but slightly more prone to template deviation</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Qwen2.5-7B</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Structured Output (JSON/Tool Use)</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Great capability, but occasional formatting hiccups</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Extremely strict schema adherence</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Llama-3.1-8B</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Multilingual RAG</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Outstanding (Supports 29+ languages natively)</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Good, but western/English centric</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Qwen2.5-7B</w:t>
            </w:r>
          </w:p>
        </w:tc>
      </w:tr>
      <w:tr w:rsidR="005A0008" w:rsidRPr="005A0008" w:rsidTr="005A0008">
        <w:trPr>
          <w:tblCellSpacing w:w="15" w:type="dxa"/>
        </w:trPr>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Factual Consistency (Anti-Hallucination)</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Higher synthesis accuracy from provided text</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Good, but more prone to prose-heavy filler</w:t>
            </w:r>
          </w:p>
        </w:tc>
        <w:tc>
          <w:tcPr>
            <w:tcW w:w="0" w:type="auto"/>
            <w:tcBorders>
              <w:bottom w:val="single" w:sz="4" w:space="0" w:color="DCDFE5"/>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Qwen2.5-7B</w:t>
            </w:r>
          </w:p>
        </w:tc>
      </w:tr>
      <w:tr w:rsidR="005A0008" w:rsidRPr="005A0008" w:rsidTr="005A0008">
        <w:trPr>
          <w:tblCellSpacing w:w="15" w:type="dxa"/>
        </w:trPr>
        <w:tc>
          <w:tcPr>
            <w:tcW w:w="0" w:type="auto"/>
            <w:tcBorders>
              <w:bottom w:val="nil"/>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Hardware Efficiency</w:t>
            </w:r>
          </w:p>
        </w:tc>
        <w:tc>
          <w:tcPr>
            <w:tcW w:w="0" w:type="auto"/>
            <w:tcBorders>
              <w:bottom w:val="nil"/>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Slightly lower footprint (7.6B active params)</w:t>
            </w:r>
          </w:p>
        </w:tc>
        <w:tc>
          <w:tcPr>
            <w:tcW w:w="0" w:type="auto"/>
            <w:tcBorders>
              <w:bottom w:val="nil"/>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sz w:val="19"/>
                <w:szCs w:val="19"/>
              </w:rPr>
              <w:t>Native hardware/ecosystem support is unparalleled</w:t>
            </w:r>
          </w:p>
        </w:tc>
        <w:tc>
          <w:tcPr>
            <w:tcW w:w="0" w:type="auto"/>
            <w:tcBorders>
              <w:bottom w:val="nil"/>
            </w:tcBorders>
            <w:vAlign w:val="center"/>
            <w:hideMark/>
          </w:tcPr>
          <w:p w:rsidR="005A0008" w:rsidRPr="005A0008" w:rsidRDefault="005A0008" w:rsidP="005A0008">
            <w:pPr>
              <w:spacing w:after="0" w:line="240" w:lineRule="auto"/>
              <w:rPr>
                <w:rFonts w:ascii="Arial" w:eastAsia="Times New Roman" w:hAnsi="Arial" w:cs="Arial"/>
                <w:sz w:val="19"/>
                <w:szCs w:val="19"/>
              </w:rPr>
            </w:pPr>
            <w:r w:rsidRPr="005A0008">
              <w:rPr>
                <w:rFonts w:ascii="Arial" w:eastAsia="Times New Roman" w:hAnsi="Arial" w:cs="Arial"/>
                <w:b/>
                <w:bCs/>
                <w:sz w:val="19"/>
              </w:rPr>
              <w:t>Llama-3.1-8B</w:t>
            </w:r>
          </w:p>
        </w:tc>
      </w:tr>
    </w:tbl>
    <w:p w:rsidR="005A0008" w:rsidRDefault="005A0008" w:rsidP="00DC7DC9">
      <w:pPr>
        <w:rPr>
          <w:b/>
          <w:sz w:val="24"/>
          <w:szCs w:val="24"/>
          <w:u w:val="single"/>
        </w:rPr>
      </w:pPr>
    </w:p>
    <w:p w:rsidR="00DC7DC9" w:rsidRPr="00DC7DC9" w:rsidRDefault="00DC7DC9" w:rsidP="00DC7DC9">
      <w:pPr>
        <w:pStyle w:val="ListParagraph"/>
        <w:numPr>
          <w:ilvl w:val="0"/>
          <w:numId w:val="16"/>
        </w:numPr>
        <w:rPr>
          <w:b/>
          <w:sz w:val="24"/>
          <w:szCs w:val="24"/>
          <w:u w:val="single"/>
        </w:rPr>
      </w:pPr>
      <w:r>
        <w:rPr>
          <w:sz w:val="24"/>
          <w:szCs w:val="24"/>
        </w:rPr>
        <w:t>So obvious choice for teacher model was Qwen2.5 while candidate model was Llama-3.1(both instruct).</w:t>
      </w:r>
    </w:p>
    <w:p w:rsidR="00DC7DC9" w:rsidRPr="00DC7DC9" w:rsidRDefault="00DC7DC9" w:rsidP="00DC7DC9">
      <w:pPr>
        <w:pStyle w:val="ListParagraph"/>
        <w:numPr>
          <w:ilvl w:val="0"/>
          <w:numId w:val="16"/>
        </w:numPr>
        <w:rPr>
          <w:b/>
          <w:sz w:val="24"/>
          <w:szCs w:val="24"/>
          <w:u w:val="single"/>
        </w:rPr>
      </w:pPr>
      <w:r>
        <w:rPr>
          <w:sz w:val="24"/>
          <w:szCs w:val="24"/>
        </w:rPr>
        <w:t xml:space="preserve">Further I experimented with </w:t>
      </w:r>
      <w:r w:rsidRPr="00DC7DC9">
        <w:rPr>
          <w:b/>
          <w:sz w:val="24"/>
          <w:szCs w:val="24"/>
        </w:rPr>
        <w:t>payload hyper-parameters and prompt for LLM</w:t>
      </w:r>
      <w:r>
        <w:rPr>
          <w:sz w:val="24"/>
          <w:szCs w:val="24"/>
        </w:rPr>
        <w:t>. Largerly temperature was difference(teacher:- 0.1 and candidate:-0.3-0.4). Once temperature was decided, topk or topP were of marginal importance, so largely same for both.</w:t>
      </w:r>
    </w:p>
    <w:p w:rsidR="00DC7DC9" w:rsidRPr="00192D32" w:rsidRDefault="00DC7DC9" w:rsidP="00DC7DC9">
      <w:pPr>
        <w:pStyle w:val="ListParagraph"/>
        <w:numPr>
          <w:ilvl w:val="0"/>
          <w:numId w:val="16"/>
        </w:numPr>
        <w:rPr>
          <w:b/>
          <w:sz w:val="24"/>
          <w:szCs w:val="24"/>
          <w:u w:val="single"/>
        </w:rPr>
      </w:pPr>
      <w:r>
        <w:rPr>
          <w:sz w:val="24"/>
          <w:szCs w:val="24"/>
        </w:rPr>
        <w:t xml:space="preserve">But there were changes to be made in prompt(like strict exclusion for rule 3,4 , 10,14,15, 16) in ground_truth _prompt(mentioned </w:t>
      </w:r>
      <w:r w:rsidRPr="00DC7DC9">
        <w:rPr>
          <w:b/>
          <w:sz w:val="24"/>
          <w:szCs w:val="24"/>
        </w:rPr>
        <w:t>in next main pointer</w:t>
      </w:r>
      <w:r>
        <w:rPr>
          <w:sz w:val="24"/>
          <w:szCs w:val="24"/>
        </w:rPr>
        <w:t>).</w:t>
      </w:r>
    </w:p>
    <w:p w:rsidR="00192D32" w:rsidRPr="00DC7DC9" w:rsidRDefault="00192D32" w:rsidP="00DC7DC9">
      <w:pPr>
        <w:pStyle w:val="ListParagraph"/>
        <w:numPr>
          <w:ilvl w:val="0"/>
          <w:numId w:val="16"/>
        </w:numPr>
        <w:rPr>
          <w:b/>
          <w:sz w:val="24"/>
          <w:szCs w:val="24"/>
          <w:u w:val="single"/>
        </w:rPr>
      </w:pPr>
      <w:r>
        <w:rPr>
          <w:sz w:val="24"/>
          <w:szCs w:val="24"/>
        </w:rPr>
        <w:t xml:space="preserve">Paricularly rule 14, 15, 16 helped to avert under-specification/overgeneralization in eligibility/conditionality questions(patients staus, inclusion criteria </w:t>
      </w:r>
      <w:r w:rsidR="008E7FFC">
        <w:rPr>
          <w:sz w:val="24"/>
          <w:szCs w:val="24"/>
        </w:rPr>
        <w:t>parameter based questions</w:t>
      </w:r>
      <w:r>
        <w:rPr>
          <w:sz w:val="24"/>
          <w:szCs w:val="24"/>
        </w:rPr>
        <w:t>)</w:t>
      </w:r>
    </w:p>
    <w:p w:rsidR="00276F6C" w:rsidRPr="005A0008" w:rsidRDefault="000B440F" w:rsidP="005A0008">
      <w:pPr>
        <w:pStyle w:val="ListParagraph"/>
        <w:numPr>
          <w:ilvl w:val="0"/>
          <w:numId w:val="14"/>
        </w:numPr>
        <w:rPr>
          <w:b/>
          <w:sz w:val="36"/>
          <w:szCs w:val="36"/>
          <w:u w:val="single"/>
        </w:rPr>
      </w:pPr>
      <w:r w:rsidRPr="005A0008">
        <w:rPr>
          <w:b/>
          <w:sz w:val="32"/>
          <w:szCs w:val="32"/>
          <w:u w:val="single"/>
        </w:rPr>
        <w:t>Groud truth generation</w:t>
      </w:r>
      <w:r w:rsidRPr="005A0008">
        <w:rPr>
          <w:b/>
          <w:sz w:val="36"/>
          <w:szCs w:val="36"/>
          <w:u w:val="single"/>
        </w:rPr>
        <w:t xml:space="preserve"> :-</w:t>
      </w:r>
    </w:p>
    <w:p w:rsidR="000B440F" w:rsidRPr="000B440F" w:rsidRDefault="000B440F" w:rsidP="000B440F">
      <w:pPr>
        <w:shd w:val="clear" w:color="auto" w:fill="FFFFFF"/>
        <w:spacing w:line="253" w:lineRule="atLeast"/>
        <w:rPr>
          <w:rFonts w:ascii="Courier New" w:eastAsia="Times New Roman" w:hAnsi="Courier New" w:cs="Courier New"/>
          <w:color w:val="000000"/>
          <w:sz w:val="19"/>
          <w:szCs w:val="19"/>
        </w:rPr>
      </w:pPr>
      <w:r>
        <w:rPr>
          <w:sz w:val="36"/>
          <w:szCs w:val="36"/>
        </w:rPr>
        <w:t xml:space="preserve"> </w:t>
      </w:r>
      <w:r w:rsidRPr="000B440F">
        <w:rPr>
          <w:rFonts w:ascii="Courier New" w:eastAsia="Times New Roman" w:hAnsi="Courier New" w:cs="Courier New"/>
          <w:color w:val="000000"/>
          <w:sz w:val="19"/>
          <w:szCs w:val="19"/>
        </w:rPr>
        <w:t xml:space="preserve">REFERENCE_PROMPT = </w:t>
      </w:r>
      <w:r w:rsidRPr="000B440F">
        <w:rPr>
          <w:rFonts w:ascii="Courier New" w:eastAsia="Times New Roman" w:hAnsi="Courier New" w:cs="Courier New"/>
          <w:color w:val="A31515"/>
          <w:sz w:val="19"/>
          <w:szCs w:val="19"/>
        </w:rPr>
        <w: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You are generating reference answers for clinical-trial questions.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Each batch contains multiple questions referring to the same clinical-trial</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context. Answer each question independently, using the shared context for all</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questions.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lastRenderedPageBreak/>
        <w:t>Rules: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1. Answer each question using ONLY information explicitly supported by the</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provided CONTEXT.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2. Do not use outside knowledge.</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3. Do not infer information that is not explicitly stated in the context.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4. Do not invent eligibility criteria, outcomes, interventions, dates, numbers,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medical facts, or other details.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5. Answer only what the specific question asks.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6. Information may be shared across answers when it directly supports the</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corresponding question, but do not copy irrelevant information from one</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into another.</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7. Preserve important numerical values, age limits, medical conditions,</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interventions, and eligibility constraints exactly as stated.</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8. If the context does not provide enough information to answer a question,</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state that the provided context does not contain enough information to</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that question.</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9. Keep each answer concise, factual, and directly relevant.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10. Keep each answer concise but sufficiently complete to answer the question.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Do not omit relevant supporting details merely to make the answer shorter.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When multiple criteria or conditions are relevant, include them explicitly.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Keep each answer concise but sufficiently complete to answer the question.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Do not copy the entire context unless necessary to answer the question.</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11. Do not mention that you are an AI or that the answer was generated.</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12. Return exactly one answer for each question, in the same order as provided.</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13. Return ONLY valid JSON.</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14. </w:t>
      </w:r>
      <w:r>
        <w:t>For eligibility or qualification questions, explicitly list all inclusion or exclusion criteria from the context that are relevant to the patient's eligibility. If the context provides specific criteria needed to establish qualification, enumerate those criteria rather than referring to them collectively (e.g., do not say "meet all other inclusion criteria").</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15. If the question asks whether a patient could qualify, is eligible, or meets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study criteria, distinguish between the criteria explicitly satisfied by the question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and the additional criteria that must also be satisfied according to the context.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State those additional criteria explicitly.</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16. Answer each question strictly with respect to its associated CONTEXT.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Do not transfer, assume, or reuse eligibility criteria, facts, or conclusions from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xml:space="preserve">semantically similar questions or from other questions in the batch. Two questions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may be similar but must be answered independently according to their respective context.</w:t>
      </w:r>
    </w:p>
    <w:p w:rsidR="000B440F" w:rsidRPr="000B440F" w:rsidRDefault="000B440F" w:rsidP="000B440F">
      <w:pPr>
        <w:shd w:val="clear" w:color="auto" w:fill="FFFFFF"/>
        <w:spacing w:after="240" w:line="253" w:lineRule="atLeast"/>
        <w:rPr>
          <w:rFonts w:ascii="Courier New" w:eastAsia="Times New Roman" w:hAnsi="Courier New" w:cs="Courier New"/>
          <w:color w:val="000000"/>
          <w:sz w:val="19"/>
          <w:szCs w:val="19"/>
        </w:rPr>
      </w:pP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Required format: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"answers":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to question 1",</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to question 2",</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to question 3",</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"Answer to question 4"</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  ]</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w:t>
      </w:r>
    </w:p>
    <w:p w:rsidR="000B440F" w:rsidRPr="000B440F" w:rsidRDefault="000B440F" w:rsidP="000B440F">
      <w:pPr>
        <w:shd w:val="clear" w:color="auto" w:fill="FFFFFF"/>
        <w:spacing w:after="0" w:line="253" w:lineRule="atLeast"/>
        <w:rPr>
          <w:rFonts w:ascii="Courier New" w:eastAsia="Times New Roman" w:hAnsi="Courier New" w:cs="Courier New"/>
          <w:color w:val="000000"/>
          <w:sz w:val="19"/>
          <w:szCs w:val="19"/>
        </w:rPr>
      </w:pPr>
      <w:r w:rsidRPr="000B440F">
        <w:rPr>
          <w:rFonts w:ascii="Courier New" w:eastAsia="Times New Roman" w:hAnsi="Courier New" w:cs="Courier New"/>
          <w:color w:val="A31515"/>
          <w:sz w:val="19"/>
          <w:szCs w:val="19"/>
        </w:rPr>
        <w:t>"""</w:t>
      </w:r>
    </w:p>
    <w:p w:rsidR="000B440F" w:rsidRDefault="000B440F" w:rsidP="000B440F">
      <w:pPr>
        <w:pStyle w:val="ListParagraph"/>
        <w:numPr>
          <w:ilvl w:val="0"/>
          <w:numId w:val="5"/>
        </w:numPr>
        <w:rPr>
          <w:sz w:val="24"/>
          <w:szCs w:val="24"/>
        </w:rPr>
      </w:pPr>
      <w:r>
        <w:rPr>
          <w:sz w:val="24"/>
          <w:szCs w:val="24"/>
        </w:rPr>
        <w:t>Out of these , prompt 10,14,15, 16 are quite crtitcal. Earlier they were not there, which lead to genera;ized answers. But now they help much more deterministic ans</w:t>
      </w:r>
      <w:r w:rsidR="00E8022F">
        <w:rPr>
          <w:sz w:val="24"/>
          <w:szCs w:val="24"/>
        </w:rPr>
        <w:t>w</w:t>
      </w:r>
      <w:r>
        <w:rPr>
          <w:sz w:val="24"/>
          <w:szCs w:val="24"/>
        </w:rPr>
        <w:t>ers.</w:t>
      </w:r>
    </w:p>
    <w:p w:rsidR="00E8022F" w:rsidRDefault="00E8022F" w:rsidP="000B440F">
      <w:pPr>
        <w:pStyle w:val="ListParagraph"/>
        <w:numPr>
          <w:ilvl w:val="0"/>
          <w:numId w:val="5"/>
        </w:numPr>
        <w:rPr>
          <w:sz w:val="24"/>
          <w:szCs w:val="24"/>
        </w:rPr>
      </w:pPr>
      <w:r>
        <w:rPr>
          <w:sz w:val="24"/>
          <w:szCs w:val="24"/>
        </w:rPr>
        <w:t>Special segregation of additional and main criteria via dictionary in case of occurance of former--</w:t>
      </w:r>
      <w:r w:rsidRPr="00E8022F">
        <w:rPr>
          <w:sz w:val="24"/>
          <w:szCs w:val="24"/>
        </w:rPr>
        <w:sym w:font="Wingdings" w:char="F0E0"/>
      </w:r>
      <w:r>
        <w:rPr>
          <w:sz w:val="24"/>
          <w:szCs w:val="24"/>
        </w:rPr>
        <w:t xml:space="preserve">schema:- </w:t>
      </w:r>
    </w:p>
    <w:p w:rsidR="000B440F" w:rsidRDefault="000B440F" w:rsidP="000B440F">
      <w:pPr>
        <w:pStyle w:val="ListParagraph"/>
        <w:numPr>
          <w:ilvl w:val="0"/>
          <w:numId w:val="5"/>
        </w:numPr>
        <w:rPr>
          <w:sz w:val="24"/>
          <w:szCs w:val="24"/>
        </w:rPr>
      </w:pPr>
      <w:r>
        <w:rPr>
          <w:sz w:val="24"/>
          <w:szCs w:val="24"/>
        </w:rPr>
        <w:t>Howevere josn truccation errors:-</w:t>
      </w:r>
    </w:p>
    <w:p w:rsidR="000B440F" w:rsidRDefault="000B440F" w:rsidP="000B440F">
      <w:pPr>
        <w:rPr>
          <w:sz w:val="24"/>
          <w:szCs w:val="24"/>
        </w:rPr>
      </w:pPr>
    </w:p>
    <w:p w:rsidR="000B440F" w:rsidRPr="000B440F" w:rsidRDefault="000B440F" w:rsidP="000B440F">
      <w:pPr>
        <w:shd w:val="clear" w:color="auto" w:fill="FFFFFF"/>
        <w:spacing w:after="27" w:line="373" w:lineRule="atLeast"/>
        <w:rPr>
          <w:rFonts w:ascii="Arial" w:eastAsia="Times New Roman" w:hAnsi="Arial" w:cs="Arial"/>
          <w:color w:val="1F1F1F"/>
          <w:sz w:val="17"/>
          <w:szCs w:val="17"/>
        </w:rPr>
      </w:pPr>
      <w:r w:rsidRPr="000B440F">
        <w:rPr>
          <w:rFonts w:ascii="Arial" w:eastAsia="Times New Roman" w:hAnsi="Arial" w:cs="Arial"/>
          <w:color w:val="1F1F1F"/>
          <w:sz w:val="17"/>
          <w:szCs w:val="17"/>
        </w:rPr>
        <w:lastRenderedPageBreak/>
        <w:t>Workers=4: 100%</w:t>
      </w:r>
    </w:p>
    <w:p w:rsidR="000B440F" w:rsidRPr="000B440F" w:rsidRDefault="000B440F" w:rsidP="000B440F">
      <w:pPr>
        <w:shd w:val="clear" w:color="auto" w:fill="FFFFFF"/>
        <w:spacing w:after="27" w:line="373" w:lineRule="atLeast"/>
        <w:rPr>
          <w:rFonts w:ascii="Arial" w:eastAsia="Times New Roman" w:hAnsi="Arial" w:cs="Arial"/>
          <w:color w:val="1F1F1F"/>
          <w:sz w:val="17"/>
          <w:szCs w:val="17"/>
        </w:rPr>
      </w:pPr>
      <w:r w:rsidRPr="000B440F">
        <w:rPr>
          <w:rFonts w:ascii="Arial" w:eastAsia="Times New Roman" w:hAnsi="Arial" w:cs="Arial"/>
          <w:color w:val="1F1F1F"/>
          <w:sz w:val="17"/>
          <w:szCs w:val="17"/>
        </w:rPr>
        <w:t> 20/20 [04:25&lt;00:00, 13.38s/it]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FAILED AFTER 3 ATTEMPTS</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Error: Unterminated string starting at: line 6 column 5 (char 924)</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Raw response:</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"answers": [</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"Ultrasound-guided pulsed radiofrequency neuromodulation versus ultrasound-guided phenol neurolysis targeting the suprascapular, axillary, and lateral pectoral nerves.",</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"Yes, a patient with a history of ischemic stroke and severe shoulder pain could qualify for this trial as long as they meet all other inclusion criteria, including having post-stroke shoulder pain on the hemiplegic side with VAS pain intensity \u22654/10 during rest, passive movement or functional use, spasticity of target shoulder-girdle muscles with MAS score \u22652, and a stable medical condition allowing outpatient or inpatient interventional procedure.",</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"Yes, this trial is limited to patients who can provide written informed consent; if the patient has a communication impairment, consent will follow institutional ethics-approved procedures involving legally authorized representatives when appropriate.",</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"Yes, you could participate in this study if you meet all the inclusion criteria, including being an adult aged 18 years or older with a history of ischemic stroke confirmed clinically and/or by neuroimaging, severe post-stroke shoulder pain on the hemiplegic side with VAS pain intensity \u22654/10 during rest, passive movement or functional use, spasticity of target shoulder-girdle muscles with MAS score \u22652, and a stable medical condition allowing</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Failed after 3 attempts: Unterminated string starting at: line 6 column 5 (char 924)</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FAILED AFTER 3 ATTEMPTS</w:t>
      </w:r>
    </w:p>
    <w:p w:rsid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Error: Unterminated string starting at: line 6 column 5 (char 1263)</w:t>
      </w:r>
    </w:p>
    <w:p w:rsid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Raw response:</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"answers": [</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"The purpose of using tDCS in dysphagia rehabilitation during the subacute phase of stroke is to determine whether the use of tDCS combined with conventional speech-language therapy accelerates recovery compared to conventional speech-language therapy alone.",</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"A patient with a unilateral cortical lesion from an ischemic stroke could qualify for this trial if they meet the following criteria: aged 60 to 80 years, have neurogenic oropharyngeal dysphagia ranging from mild-to-moderate, moderate, to moderate-to-severe, are in the subacute phase of stroke (from day 8 post-ictus up to 6 months after stroke onset), are hemodynamically stable with a Glasgow Coma Scale score of 13, and have signed an informed consent form.",</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"Patients aged 60 to 80 years with hemodynamically stable conditions are eligible for this trial if they also meet the following criteria: inpatients at Hospital Regional Dr. Abelardo Santos, have neurogenic oropharyngeal dysphagia ranging from mild-to-moderate, moderate, to moderate-to-severe, have a confirmed unilateral cortical lesion from an ischemic stroke, are in the subacute phase of stroke (from day 8 post-ictus up to 6 months after stroke onset), and have signed an informed consent form.",</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 xml:space="preserve">    "Based on the provided context, you can get help with 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Failed after 3 attempts: Unterminated string starting at: line 6 column 5 (char 1263)</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Workers       : 4</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Groups        : 20</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Records       : 72</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Completed     : 18</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Failed        : 2</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Elapsed       : 265.84 sec</w:t>
      </w:r>
    </w:p>
    <w:p w:rsidR="000B440F" w:rsidRP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lastRenderedPageBreak/>
        <w:t>Groups/min    : 4.06</w:t>
      </w:r>
    </w:p>
    <w:p w:rsidR="000B440F" w:rsidRDefault="000B440F"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B440F">
        <w:rPr>
          <w:rFonts w:ascii="Courier New" w:eastAsia="Times New Roman" w:hAnsi="Courier New" w:cs="Courier New"/>
          <w:color w:val="1F1F1F"/>
          <w:sz w:val="20"/>
          <w:szCs w:val="20"/>
        </w:rPr>
        <w:t>Records/min   : 16.25</w:t>
      </w:r>
    </w:p>
    <w:p w:rsidR="00852EAA" w:rsidRDefault="00852EAA"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852EAA" w:rsidRDefault="00852EAA" w:rsidP="000B4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852EAA" w:rsidRPr="00E8022F" w:rsidRDefault="0004508E" w:rsidP="00E8022F">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E8022F">
        <w:rPr>
          <w:rFonts w:eastAsia="Times New Roman" w:cstheme="minorHAnsi"/>
          <w:color w:val="1F1F1F"/>
          <w:sz w:val="24"/>
          <w:szCs w:val="24"/>
        </w:rPr>
        <w:t>for above error:-</w:t>
      </w:r>
    </w:p>
    <w:p w:rsidR="0004508E" w:rsidRPr="0004508E" w:rsidRDefault="0004508E" w:rsidP="0004508E">
      <w:pPr>
        <w:pStyle w:val="ListParagraph"/>
        <w:numPr>
          <w:ilvl w:val="0"/>
          <w:numId w:val="8"/>
        </w:numPr>
        <w:shd w:val="clear" w:color="auto" w:fill="FFFFFF"/>
        <w:spacing w:line="253" w:lineRule="atLeast"/>
        <w:rPr>
          <w:rFonts w:ascii="Courier New" w:eastAsia="Times New Roman" w:hAnsi="Courier New" w:cs="Courier New"/>
          <w:color w:val="000000"/>
          <w:sz w:val="19"/>
          <w:szCs w:val="19"/>
        </w:rPr>
      </w:pPr>
      <w:r w:rsidRPr="0004508E">
        <w:rPr>
          <w:rFonts w:eastAsia="Times New Roman" w:cstheme="minorHAnsi"/>
          <w:color w:val="1F1F1F"/>
          <w:sz w:val="24"/>
          <w:szCs w:val="24"/>
        </w:rPr>
        <w:t xml:space="preserve">Altered prompt14:- </w:t>
      </w:r>
      <w:r w:rsidRPr="0004508E">
        <w:rPr>
          <w:rFonts w:ascii="Courier New" w:eastAsia="Times New Roman" w:hAnsi="Courier New" w:cs="Courier New"/>
          <w:color w:val="A31515"/>
          <w:sz w:val="19"/>
          <w:szCs w:val="19"/>
        </w:rPr>
        <w:t xml:space="preserve">14. For eligibility or qualification questions, explicitly include the relevant inclusion or exclusion </w:t>
      </w:r>
    </w:p>
    <w:p w:rsidR="0004508E" w:rsidRDefault="0004508E" w:rsidP="0004508E">
      <w:pPr>
        <w:shd w:val="clear" w:color="auto" w:fill="FFFFFF"/>
        <w:spacing w:after="0" w:line="253" w:lineRule="atLeast"/>
        <w:rPr>
          <w:rFonts w:ascii="Courier New" w:eastAsia="Times New Roman" w:hAnsi="Courier New" w:cs="Courier New"/>
          <w:color w:val="A31515"/>
          <w:sz w:val="19"/>
          <w:szCs w:val="19"/>
        </w:rPr>
      </w:pPr>
      <w:r w:rsidRPr="0004508E">
        <w:rPr>
          <w:rFonts w:ascii="Courier New" w:eastAsia="Times New Roman" w:hAnsi="Courier New" w:cs="Courier New"/>
          <w:color w:val="A31515"/>
          <w:sz w:val="19"/>
          <w:szCs w:val="19"/>
        </w:rPr>
        <w:t>criteria and their key thresholds needed to support the answer. Avoid unnecessary criteria or repetition.</w:t>
      </w:r>
    </w:p>
    <w:p w:rsidR="007603B2" w:rsidRDefault="007603B2" w:rsidP="007603B2">
      <w:pPr>
        <w:pStyle w:val="ListParagraph"/>
        <w:numPr>
          <w:ilvl w:val="0"/>
          <w:numId w:val="13"/>
        </w:numPr>
        <w:shd w:val="clear" w:color="auto" w:fill="FFFFFF"/>
        <w:spacing w:after="0" w:line="253" w:lineRule="atLeast"/>
        <w:rPr>
          <w:rFonts w:eastAsia="Times New Roman" w:cstheme="minorHAnsi"/>
          <w:color w:val="000000"/>
          <w:sz w:val="24"/>
          <w:szCs w:val="24"/>
        </w:rPr>
      </w:pPr>
      <w:r>
        <w:rPr>
          <w:rFonts w:eastAsia="Times New Roman" w:cstheme="minorHAnsi"/>
          <w:color w:val="000000"/>
          <w:sz w:val="24"/>
          <w:szCs w:val="24"/>
        </w:rPr>
        <w:t>Hepled us create a generalistic groud truth(sweet spot b/w over-specification and undfer-specification).</w:t>
      </w:r>
    </w:p>
    <w:p w:rsidR="007603B2" w:rsidRDefault="007603B2" w:rsidP="007603B2">
      <w:pPr>
        <w:pStyle w:val="ListParagraph"/>
        <w:numPr>
          <w:ilvl w:val="0"/>
          <w:numId w:val="13"/>
        </w:numPr>
        <w:shd w:val="clear" w:color="auto" w:fill="FFFFFF"/>
        <w:spacing w:after="0" w:line="253" w:lineRule="atLeast"/>
        <w:rPr>
          <w:rFonts w:eastAsia="Times New Roman" w:cstheme="minorHAnsi"/>
          <w:color w:val="000000"/>
          <w:sz w:val="24"/>
          <w:szCs w:val="24"/>
        </w:rPr>
      </w:pPr>
      <w:r>
        <w:rPr>
          <w:rFonts w:eastAsia="Times New Roman" w:cstheme="minorHAnsi"/>
          <w:color w:val="000000"/>
          <w:sz w:val="24"/>
          <w:szCs w:val="24"/>
        </w:rPr>
        <w:t>Avert qwen 7B model bias for teacher modeling.</w:t>
      </w:r>
    </w:p>
    <w:p w:rsidR="007603B2" w:rsidRPr="007603B2" w:rsidRDefault="007603B2" w:rsidP="007603B2">
      <w:pPr>
        <w:pStyle w:val="ListParagraph"/>
        <w:numPr>
          <w:ilvl w:val="0"/>
          <w:numId w:val="13"/>
        </w:numPr>
        <w:shd w:val="clear" w:color="auto" w:fill="FFFFFF"/>
        <w:spacing w:after="0" w:line="253" w:lineRule="atLeast"/>
        <w:rPr>
          <w:rFonts w:eastAsia="Times New Roman" w:cstheme="minorHAnsi"/>
          <w:color w:val="000000"/>
          <w:sz w:val="24"/>
          <w:szCs w:val="24"/>
        </w:rPr>
      </w:pPr>
      <w:r>
        <w:rPr>
          <w:rFonts w:eastAsia="Times New Roman" w:cstheme="minorHAnsi"/>
          <w:color w:val="000000"/>
          <w:sz w:val="24"/>
          <w:szCs w:val="24"/>
        </w:rPr>
        <w:t>Trunctaion errors that were around 200/2000(10%) came to less than 10 in 2000.</w:t>
      </w:r>
    </w:p>
    <w:p w:rsidR="0004508E" w:rsidRDefault="0004508E" w:rsidP="0004508E">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Conditional num_prediction to 375(2</w:t>
      </w:r>
      <w:r w:rsidRPr="0004508E">
        <w:rPr>
          <w:rFonts w:eastAsia="Times New Roman" w:cstheme="minorHAnsi"/>
          <w:color w:val="1F1F1F"/>
          <w:sz w:val="24"/>
          <w:szCs w:val="24"/>
          <w:vertAlign w:val="superscript"/>
        </w:rPr>
        <w:t>nd</w:t>
      </w:r>
      <w:r>
        <w:rPr>
          <w:rFonts w:eastAsia="Times New Roman" w:cstheme="minorHAnsi"/>
          <w:color w:val="1F1F1F"/>
          <w:sz w:val="24"/>
          <w:szCs w:val="24"/>
        </w:rPr>
        <w:t xml:space="preserve"> retry) and 450(3</w:t>
      </w:r>
      <w:r w:rsidRPr="0004508E">
        <w:rPr>
          <w:rFonts w:eastAsia="Times New Roman" w:cstheme="minorHAnsi"/>
          <w:color w:val="1F1F1F"/>
          <w:sz w:val="24"/>
          <w:szCs w:val="24"/>
          <w:vertAlign w:val="superscript"/>
        </w:rPr>
        <w:t>rd</w:t>
      </w:r>
      <w:r>
        <w:rPr>
          <w:rFonts w:eastAsia="Times New Roman" w:cstheme="minorHAnsi"/>
          <w:color w:val="1F1F1F"/>
          <w:sz w:val="24"/>
          <w:szCs w:val="24"/>
        </w:rPr>
        <w:t xml:space="preserve"> retry)</w:t>
      </w:r>
    </w:p>
    <w:p w:rsidR="009F5BEE" w:rsidRDefault="009F5BEE" w:rsidP="0004508E">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Timeout=100s from 120 sec</w:t>
      </w:r>
    </w:p>
    <w:p w:rsid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p>
    <w:p w:rsidR="009F5BEE" w:rsidRPr="00E8022F" w:rsidRDefault="009F5BEE" w:rsidP="00E8022F">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E8022F">
        <w:rPr>
          <w:rFonts w:eastAsia="Times New Roman" w:cstheme="minorHAnsi"/>
          <w:color w:val="1F1F1F"/>
          <w:sz w:val="24"/>
          <w:szCs w:val="24"/>
        </w:rPr>
        <w:t>on diff num-workers, results on 20 grp(chunks) execution:-</w:t>
      </w:r>
    </w:p>
    <w:p w:rsidR="009F5BEE" w:rsidRPr="009F5BEE" w:rsidRDefault="009F5BEE" w:rsidP="009F5BEE">
      <w:pPr>
        <w:pStyle w:val="ListParagraph"/>
        <w:numPr>
          <w:ilvl w:val="0"/>
          <w:numId w:val="10"/>
        </w:numPr>
        <w:shd w:val="clear" w:color="auto" w:fill="FFFFFF"/>
        <w:spacing w:line="373" w:lineRule="atLeast"/>
        <w:rPr>
          <w:rFonts w:ascii="Arial" w:eastAsia="Times New Roman" w:hAnsi="Arial" w:cs="Arial"/>
          <w:color w:val="1F1F1F"/>
          <w:sz w:val="17"/>
          <w:szCs w:val="17"/>
        </w:rPr>
      </w:pPr>
      <w:r w:rsidRPr="009F5BEE">
        <w:rPr>
          <w:rFonts w:ascii="Arial" w:eastAsia="Times New Roman" w:hAnsi="Arial" w:cs="Arial"/>
          <w:color w:val="1F1F1F"/>
          <w:sz w:val="17"/>
          <w:szCs w:val="17"/>
        </w:rPr>
        <w:t>Workers=6: 100%</w:t>
      </w:r>
    </w:p>
    <w:p w:rsidR="009F5BEE" w:rsidRPr="009F5BEE" w:rsidRDefault="009F5BEE" w:rsidP="009F5BEE">
      <w:pPr>
        <w:shd w:val="clear" w:color="auto" w:fill="FFFFFF"/>
        <w:spacing w:after="27" w:line="373" w:lineRule="atLeast"/>
        <w:rPr>
          <w:rFonts w:ascii="Arial" w:eastAsia="Times New Roman" w:hAnsi="Arial" w:cs="Arial"/>
          <w:color w:val="1F1F1F"/>
          <w:sz w:val="17"/>
          <w:szCs w:val="17"/>
        </w:rPr>
      </w:pPr>
      <w:r w:rsidRPr="009F5BEE">
        <w:rPr>
          <w:rFonts w:ascii="Arial" w:eastAsia="Times New Roman" w:hAnsi="Arial" w:cs="Arial"/>
          <w:color w:val="1F1F1F"/>
          <w:sz w:val="17"/>
          <w:szCs w:val="17"/>
        </w:rPr>
        <w:t> 20/20 [03:53&lt;00:00,  8.81s/it]</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Workers       : 6</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Groups        : 20</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Records       : 80</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Completed     : 20</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Failed        : 0</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Elapsed       : 233.50 sec</w:t>
      </w:r>
    </w:p>
    <w:p w:rsidR="009F5BEE" w:rsidRP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Groups/min    : 5.14</w:t>
      </w:r>
    </w:p>
    <w:p w:rsid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9F5BEE">
        <w:rPr>
          <w:rFonts w:ascii="Courier New" w:eastAsia="Times New Roman" w:hAnsi="Courier New" w:cs="Courier New"/>
          <w:color w:val="1F1F1F"/>
          <w:sz w:val="20"/>
          <w:szCs w:val="20"/>
        </w:rPr>
        <w:t>Records/min   : 20.56</w:t>
      </w:r>
    </w:p>
    <w:p w:rsidR="009F5BEE" w:rsidRDefault="009F5BEE"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426AF" w:rsidRPr="009F5BEE" w:rsidRDefault="000426AF" w:rsidP="009F5B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Pr>
          <w:rFonts w:ascii="Courier New" w:eastAsia="Times New Roman" w:hAnsi="Courier New" w:cs="Courier New"/>
          <w:color w:val="1F1F1F"/>
          <w:sz w:val="20"/>
          <w:szCs w:val="20"/>
        </w:rPr>
        <w:t>~~~~~~~~~~~~~~~~~~~~~~~~~~~~~~~~~~</w:t>
      </w:r>
    </w:p>
    <w:p w:rsidR="000426AF" w:rsidRPr="000426AF" w:rsidRDefault="000426AF" w:rsidP="000426AF">
      <w:pPr>
        <w:pStyle w:val="ListParagraph"/>
        <w:numPr>
          <w:ilvl w:val="0"/>
          <w:numId w:val="10"/>
        </w:numPr>
        <w:shd w:val="clear" w:color="auto" w:fill="FFFFFF"/>
        <w:spacing w:after="27" w:line="373" w:lineRule="atLeast"/>
        <w:rPr>
          <w:rFonts w:ascii="Arial" w:eastAsia="Times New Roman" w:hAnsi="Arial" w:cs="Arial"/>
          <w:color w:val="1F1F1F"/>
          <w:sz w:val="17"/>
          <w:szCs w:val="17"/>
        </w:rPr>
      </w:pPr>
      <w:r w:rsidRPr="000426AF">
        <w:rPr>
          <w:rFonts w:ascii="Arial" w:eastAsia="Times New Roman" w:hAnsi="Arial" w:cs="Arial"/>
          <w:color w:val="1F1F1F"/>
          <w:sz w:val="17"/>
          <w:szCs w:val="17"/>
        </w:rPr>
        <w:t>Workers=4: 100%</w:t>
      </w:r>
    </w:p>
    <w:p w:rsidR="000426AF" w:rsidRPr="000426AF" w:rsidRDefault="000426AF" w:rsidP="000426AF">
      <w:pPr>
        <w:shd w:val="clear" w:color="auto" w:fill="FFFFFF"/>
        <w:spacing w:after="27" w:line="373" w:lineRule="atLeast"/>
        <w:rPr>
          <w:rFonts w:ascii="Arial" w:eastAsia="Times New Roman" w:hAnsi="Arial" w:cs="Arial"/>
          <w:color w:val="1F1F1F"/>
          <w:sz w:val="17"/>
          <w:szCs w:val="17"/>
        </w:rPr>
      </w:pPr>
      <w:r w:rsidRPr="000426AF">
        <w:rPr>
          <w:rFonts w:ascii="Arial" w:eastAsia="Times New Roman" w:hAnsi="Arial" w:cs="Arial"/>
          <w:color w:val="1F1F1F"/>
          <w:sz w:val="17"/>
          <w:szCs w:val="17"/>
        </w:rPr>
        <w:t> 20/20 [03:46&lt;00:00,  9.43s/it]</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Workers       : 4</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Groups        : 20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Records       : 80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Completed     : 20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Failed        : 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Elapsed       : 226.37 sec</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Groups/min    : 5.30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Records/min   : 21.20</w:t>
      </w:r>
    </w:p>
    <w:p w:rsidR="009F5BEE"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w:t>
      </w:r>
    </w:p>
    <w:p w:rsidR="000426AF" w:rsidRPr="000426AF" w:rsidRDefault="000426AF" w:rsidP="000426AF">
      <w:pPr>
        <w:pStyle w:val="ListParagraph"/>
        <w:numPr>
          <w:ilvl w:val="0"/>
          <w:numId w:val="10"/>
        </w:numPr>
        <w:shd w:val="clear" w:color="auto" w:fill="FFFFFF"/>
        <w:spacing w:after="27" w:line="373" w:lineRule="atLeast"/>
        <w:rPr>
          <w:rFonts w:ascii="Arial" w:eastAsia="Times New Roman" w:hAnsi="Arial" w:cs="Arial"/>
          <w:color w:val="1F1F1F"/>
          <w:sz w:val="17"/>
          <w:szCs w:val="17"/>
        </w:rPr>
      </w:pPr>
      <w:r w:rsidRPr="000426AF">
        <w:rPr>
          <w:rFonts w:ascii="Arial" w:eastAsia="Times New Roman" w:hAnsi="Arial" w:cs="Arial"/>
          <w:color w:val="1F1F1F"/>
          <w:sz w:val="17"/>
          <w:szCs w:val="17"/>
        </w:rPr>
        <w:t>Workers=3: 100%</w:t>
      </w:r>
    </w:p>
    <w:p w:rsidR="000426AF" w:rsidRPr="000426AF" w:rsidRDefault="000426AF" w:rsidP="000426AF">
      <w:pPr>
        <w:shd w:val="clear" w:color="auto" w:fill="FFFFFF"/>
        <w:spacing w:after="27" w:line="373" w:lineRule="atLeast"/>
        <w:rPr>
          <w:rFonts w:ascii="Arial" w:eastAsia="Times New Roman" w:hAnsi="Arial" w:cs="Arial"/>
          <w:color w:val="1F1F1F"/>
          <w:sz w:val="17"/>
          <w:szCs w:val="17"/>
        </w:rPr>
      </w:pPr>
      <w:r w:rsidRPr="000426AF">
        <w:rPr>
          <w:rFonts w:ascii="Arial" w:eastAsia="Times New Roman" w:hAnsi="Arial" w:cs="Arial"/>
          <w:color w:val="1F1F1F"/>
          <w:sz w:val="17"/>
          <w:szCs w:val="17"/>
        </w:rPr>
        <w:t> 20/20 [03:39&lt;00:00, 10.14s/it]</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Workers       : 3</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Groups        : 20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Records       : 80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Completed     : 20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Failed        : 0</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Elapsed       : 219.63 sec</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Groups/min    : 5.46</w:t>
      </w:r>
    </w:p>
    <w:p w:rsidR="000426AF" w:rsidRP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0426AF">
        <w:rPr>
          <w:rFonts w:ascii="Courier New" w:eastAsia="Times New Roman" w:hAnsi="Courier New" w:cs="Courier New"/>
          <w:color w:val="1F1F1F"/>
          <w:sz w:val="20"/>
          <w:szCs w:val="20"/>
        </w:rPr>
        <w:t>Records/min   : 21.86</w:t>
      </w:r>
    </w:p>
    <w:p w:rsidR="000426AF" w:rsidRDefault="000426A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p>
    <w:p w:rsidR="00E8022F" w:rsidRDefault="00E8022F"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4"/>
          <w:szCs w:val="24"/>
        </w:rPr>
      </w:pPr>
      <w:r w:rsidRPr="00192D32">
        <w:rPr>
          <w:rFonts w:eastAsia="Times New Roman" w:cstheme="minorHAnsi"/>
          <w:b/>
          <w:color w:val="1F1F1F"/>
          <w:sz w:val="24"/>
          <w:szCs w:val="24"/>
        </w:rPr>
        <w:t>So optimum choice MAX_WROKERS =3.</w:t>
      </w:r>
    </w:p>
    <w:p w:rsidR="00876CF2" w:rsidRDefault="00876CF2" w:rsidP="00042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4"/>
          <w:szCs w:val="24"/>
        </w:rPr>
      </w:pPr>
    </w:p>
    <w:p w:rsidR="00876CF2" w:rsidRPr="00876CF2" w:rsidRDefault="00876CF2" w:rsidP="00876CF2">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32"/>
          <w:szCs w:val="32"/>
          <w:u w:val="single"/>
        </w:rPr>
      </w:pPr>
      <w:r w:rsidRPr="00876CF2">
        <w:rPr>
          <w:rFonts w:eastAsia="Times New Roman" w:cstheme="minorHAnsi"/>
          <w:b/>
          <w:color w:val="1F1F1F"/>
          <w:sz w:val="32"/>
          <w:szCs w:val="32"/>
          <w:u w:val="single"/>
        </w:rPr>
        <w:t>Candidate fine tuning</w:t>
      </w:r>
      <w:r>
        <w:rPr>
          <w:rFonts w:eastAsia="Times New Roman" w:cstheme="minorHAnsi"/>
          <w:color w:val="1F1F1F"/>
          <w:sz w:val="32"/>
          <w:szCs w:val="32"/>
        </w:rPr>
        <w:t xml:space="preserve"> :-</w:t>
      </w:r>
    </w:p>
    <w:p w:rsidR="00876CF2" w:rsidRDefault="00876CF2" w:rsidP="00876CF2">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As said earlier for candidate ft, we are using llama 3.1-8B instruct with a liberal prompt and temperature =0.3. LORA fine tuning is to be used.</w:t>
      </w:r>
    </w:p>
    <w:p w:rsidR="00876CF2" w:rsidRDefault="00876CF2" w:rsidP="00876C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00"/>
        <w:rPr>
          <w:rFonts w:eastAsia="Times New Roman" w:cstheme="minorHAnsi"/>
          <w:color w:val="1F1F1F"/>
          <w:sz w:val="24"/>
          <w:szCs w:val="24"/>
        </w:rPr>
      </w:pP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000000"/>
          <w:sz w:val="19"/>
          <w:szCs w:val="19"/>
        </w:rPr>
        <w:t xml:space="preserve">SYSTEM_PROMPT = </w:t>
      </w:r>
      <w:r w:rsidRPr="00876CF2">
        <w:rPr>
          <w:rFonts w:ascii="Courier New" w:eastAsia="Times New Roman" w:hAnsi="Courier New" w:cs="Courier New"/>
          <w:color w:val="A31515"/>
          <w:sz w:val="19"/>
          <w:szCs w:val="19"/>
        </w:rPr>
        <w:t>"""You are a clinical-trial question answering assistant.</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Answer the user's QUESTION using the provided CONTEXT.</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Answer directly and naturally.</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Base the answer on the CONTEXT and do not introduce unsupported trial-specific facts.</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Synthesize relevant information rather than simply copying the context.</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Include important numbers, thresholds, dates, age ranges, conditions, interventions, and eligibility criteria when relevant.</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For eligibility questions, explain whether the information given satisfies the relevant criteria and mention other important criteria when relevant.</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Do not include irrelevant trial information.</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If the CONTEXT does not provide enough information, say so clearly.</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Preserve trial-specific details accurately.</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 Answer concisely, factually, and sufficiently completely.</w:t>
      </w:r>
    </w:p>
    <w:p w:rsidR="00876CF2" w:rsidRPr="00876CF2" w:rsidRDefault="00876CF2" w:rsidP="00876CF2">
      <w:pPr>
        <w:shd w:val="clear" w:color="auto" w:fill="FFFFFF"/>
        <w:spacing w:after="0" w:line="253" w:lineRule="atLeast"/>
        <w:rPr>
          <w:rFonts w:ascii="Courier New" w:eastAsia="Times New Roman" w:hAnsi="Courier New" w:cs="Courier New"/>
          <w:color w:val="000000"/>
          <w:sz w:val="19"/>
          <w:szCs w:val="19"/>
        </w:rPr>
      </w:pPr>
      <w:r w:rsidRPr="00876CF2">
        <w:rPr>
          <w:rFonts w:ascii="Courier New" w:eastAsia="Times New Roman" w:hAnsi="Courier New" w:cs="Courier New"/>
          <w:color w:val="A31515"/>
          <w:sz w:val="19"/>
          <w:szCs w:val="19"/>
        </w:rPr>
        <w:t>"""</w:t>
      </w:r>
    </w:p>
    <w:p w:rsidR="00876CF2" w:rsidRDefault="00876CF2" w:rsidP="00876C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00"/>
        <w:rPr>
          <w:rFonts w:eastAsia="Times New Roman" w:cstheme="minorHAnsi"/>
          <w:color w:val="1F1F1F"/>
          <w:sz w:val="24"/>
          <w:szCs w:val="24"/>
        </w:rPr>
      </w:pPr>
    </w:p>
    <w:p w:rsidR="00876CF2" w:rsidRDefault="00346A3B" w:rsidP="00876CF2">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346A3B">
        <w:rPr>
          <w:rFonts w:eastAsia="Times New Roman" w:cstheme="minorHAnsi"/>
          <w:b/>
          <w:color w:val="1F1F1F"/>
          <w:sz w:val="28"/>
          <w:szCs w:val="28"/>
        </w:rPr>
        <w:t>LORA brief overview</w:t>
      </w:r>
      <w:r>
        <w:rPr>
          <w:rFonts w:eastAsia="Times New Roman" w:cstheme="minorHAnsi"/>
          <w:color w:val="1F1F1F"/>
          <w:sz w:val="24"/>
          <w:szCs w:val="24"/>
        </w:rPr>
        <w:t>:-</w:t>
      </w:r>
      <w:r w:rsidR="006E3B73">
        <w:rPr>
          <w:rFonts w:eastAsia="Times New Roman" w:cstheme="minorHAnsi"/>
          <w:color w:val="1F1F1F"/>
          <w:sz w:val="24"/>
          <w:szCs w:val="24"/>
        </w:rPr>
        <w:t xml:space="preserve"> </w:t>
      </w:r>
    </w:p>
    <w:p w:rsidR="006E3B73" w:rsidRDefault="006E3B73" w:rsidP="006E3B73">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6E3B73">
        <w:rPr>
          <w:rFonts w:eastAsia="Times New Roman" w:cstheme="minorHAnsi"/>
          <w:color w:val="1F1F1F"/>
          <w:sz w:val="24"/>
          <w:szCs w:val="24"/>
        </w:rPr>
        <w:t>LoRA represents the weight updates </w:t>
      </w:r>
      <w:r w:rsidRPr="006E3B73">
        <w:rPr>
          <w:rFonts w:eastAsia="Times New Roman" w:cstheme="minorHAnsi"/>
          <w:b/>
          <w:color w:val="1F1F1F"/>
          <w:sz w:val="24"/>
          <w:szCs w:val="24"/>
        </w:rPr>
        <w:t>ΔWΔ</w:t>
      </w:r>
      <w:r w:rsidRPr="006E3B73">
        <w:rPr>
          <w:rFonts w:eastAsia="Times New Roman" w:cstheme="minorHAnsi"/>
          <w:b/>
          <w:i/>
          <w:iCs/>
          <w:color w:val="1F1F1F"/>
          <w:sz w:val="24"/>
          <w:szCs w:val="24"/>
        </w:rPr>
        <w:t>W</w:t>
      </w:r>
      <w:r w:rsidRPr="006E3B73">
        <w:rPr>
          <w:rFonts w:eastAsia="Times New Roman" w:cstheme="minorHAnsi"/>
          <w:b/>
          <w:color w:val="1F1F1F"/>
          <w:sz w:val="24"/>
          <w:szCs w:val="24"/>
        </w:rPr>
        <w:t> with two smaller matrices (called </w:t>
      </w:r>
      <w:r w:rsidRPr="006E3B73">
        <w:rPr>
          <w:rFonts w:eastAsia="Times New Roman" w:cstheme="minorHAnsi"/>
          <w:b/>
          <w:i/>
          <w:iCs/>
          <w:color w:val="1F1F1F"/>
          <w:sz w:val="24"/>
          <w:szCs w:val="24"/>
        </w:rPr>
        <w:t>update matrices</w:t>
      </w:r>
      <w:r w:rsidRPr="006E3B73">
        <w:rPr>
          <w:rFonts w:eastAsia="Times New Roman" w:cstheme="minorHAnsi"/>
          <w:b/>
          <w:color w:val="1F1F1F"/>
          <w:sz w:val="24"/>
          <w:szCs w:val="24"/>
        </w:rPr>
        <w:t>) through low-rank decomposition</w:t>
      </w:r>
      <w:r w:rsidRPr="006E3B73">
        <w:rPr>
          <w:rFonts w:eastAsia="Times New Roman" w:cstheme="minorHAnsi"/>
          <w:color w:val="1F1F1F"/>
          <w:sz w:val="24"/>
          <w:szCs w:val="24"/>
        </w:rPr>
        <w:t xml:space="preserve">. These new matrices can be trained to adapt to the new data while keeping the overall number of parameters low. The </w:t>
      </w:r>
      <w:r w:rsidRPr="006E3B73">
        <w:rPr>
          <w:rFonts w:eastAsia="Times New Roman" w:cstheme="minorHAnsi"/>
          <w:b/>
          <w:color w:val="1F1F1F"/>
          <w:sz w:val="24"/>
          <w:szCs w:val="24"/>
        </w:rPr>
        <w:t>original weight matrix remains frozen</w:t>
      </w:r>
      <w:r w:rsidRPr="006E3B73">
        <w:rPr>
          <w:rFonts w:eastAsia="Times New Roman" w:cstheme="minorHAnsi"/>
          <w:color w:val="1F1F1F"/>
          <w:sz w:val="24"/>
          <w:szCs w:val="24"/>
        </w:rPr>
        <w:t xml:space="preserve"> and doesn’t receive any further updates.</w:t>
      </w:r>
    </w:p>
    <w:p w:rsidR="006E3B73" w:rsidRDefault="006E3B73" w:rsidP="006E3B73">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6E3B73">
        <w:rPr>
          <w:rFonts w:eastAsia="Times New Roman" w:cstheme="minorHAnsi"/>
          <w:color w:val="1F1F1F"/>
          <w:sz w:val="24"/>
          <w:szCs w:val="24"/>
        </w:rPr>
        <w:t>for simplicity and further parameter efficiency, LoRA is typically only applied to the attention blocks in Transformer models - it may be worth targeting other layers as well.</w:t>
      </w:r>
      <w:r>
        <w:rPr>
          <w:rFonts w:eastAsia="Times New Roman" w:cstheme="minorHAnsi"/>
          <w:color w:val="1F1F1F"/>
          <w:sz w:val="24"/>
          <w:szCs w:val="24"/>
        </w:rPr>
        <w:t xml:space="preserve"> Generally </w:t>
      </w:r>
      <w:r w:rsidRPr="006E3B73">
        <w:rPr>
          <w:rFonts w:eastAsia="Times New Roman" w:cstheme="minorHAnsi"/>
          <w:b/>
          <w:i/>
          <w:iCs/>
          <w:color w:val="1F1F1F"/>
          <w:sz w:val="24"/>
          <w:szCs w:val="24"/>
        </w:rPr>
        <w:t>query</w:t>
      </w:r>
      <w:r w:rsidRPr="006E3B73">
        <w:rPr>
          <w:rFonts w:eastAsia="Times New Roman" w:cstheme="minorHAnsi"/>
          <w:b/>
          <w:color w:val="1F1F1F"/>
          <w:sz w:val="24"/>
          <w:szCs w:val="24"/>
        </w:rPr>
        <w:t> and </w:t>
      </w:r>
      <w:r w:rsidRPr="006E3B73">
        <w:rPr>
          <w:rFonts w:eastAsia="Times New Roman" w:cstheme="minorHAnsi"/>
          <w:b/>
          <w:i/>
          <w:iCs/>
          <w:color w:val="1F1F1F"/>
          <w:sz w:val="24"/>
          <w:szCs w:val="24"/>
        </w:rPr>
        <w:t>value</w:t>
      </w:r>
      <w:r w:rsidRPr="006E3B73">
        <w:rPr>
          <w:rFonts w:eastAsia="Times New Roman" w:cstheme="minorHAnsi"/>
          <w:b/>
          <w:color w:val="1F1F1F"/>
          <w:sz w:val="24"/>
          <w:szCs w:val="24"/>
        </w:rPr>
        <w:t> matrices</w:t>
      </w:r>
      <w:r w:rsidRPr="006E3B73">
        <w:rPr>
          <w:rFonts w:eastAsia="Times New Roman" w:cstheme="minorHAnsi"/>
          <w:color w:val="1F1F1F"/>
          <w:sz w:val="24"/>
          <w:szCs w:val="24"/>
        </w:rPr>
        <w:t xml:space="preserve"> of the attention blocks</w:t>
      </w:r>
      <w:r>
        <w:rPr>
          <w:rFonts w:eastAsia="Times New Roman" w:cstheme="minorHAnsi"/>
          <w:color w:val="1F1F1F"/>
          <w:sz w:val="24"/>
          <w:szCs w:val="24"/>
        </w:rPr>
        <w:t xml:space="preserve"> are targeted. For application of trainable weights to all linear layers, to attain</w:t>
      </w:r>
      <w:r w:rsidRPr="006E3B73">
        <w:rPr>
          <w:rFonts w:eastAsia="Times New Roman" w:cstheme="minorHAnsi"/>
          <w:color w:val="1F1F1F"/>
          <w:sz w:val="24"/>
          <w:szCs w:val="24"/>
        </w:rPr>
        <w:t xml:space="preserve"> performance equal to a fully finetuned model.</w:t>
      </w:r>
      <w:r>
        <w:rPr>
          <w:rFonts w:eastAsia="Times New Roman" w:cstheme="minorHAnsi"/>
          <w:color w:val="1F1F1F"/>
          <w:sz w:val="24"/>
          <w:szCs w:val="24"/>
        </w:rPr>
        <w:t>-</w:t>
      </w:r>
      <w:r w:rsidRPr="006E3B73">
        <w:rPr>
          <w:rFonts w:eastAsia="Times New Roman" w:cstheme="minorHAnsi"/>
          <w:color w:val="1F1F1F"/>
          <w:sz w:val="24"/>
          <w:szCs w:val="24"/>
        </w:rPr>
        <w:sym w:font="Wingdings" w:char="F0E0"/>
      </w:r>
      <w:r w:rsidRPr="006E3B73">
        <w:rPr>
          <w:rFonts w:ascii="Consolas" w:hAnsi="Consolas"/>
          <w:sz w:val="19"/>
          <w:szCs w:val="19"/>
        </w:rPr>
        <w:t xml:space="preserve"> </w:t>
      </w:r>
      <w:r>
        <w:rPr>
          <w:rFonts w:ascii="Consolas" w:hAnsi="Consolas"/>
          <w:sz w:val="19"/>
          <w:szCs w:val="19"/>
        </w:rPr>
        <w:t>target_modules="all-linear"</w:t>
      </w:r>
    </w:p>
    <w:p w:rsidR="006E3B73" w:rsidRDefault="00D80972" w:rsidP="006E3B73">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Important parameters to train:-</w:t>
      </w:r>
    </w:p>
    <w:p w:rsidR="00D80972" w:rsidRDefault="00D80972" w:rsidP="00D80972">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Rank(</w:t>
      </w:r>
      <w:r>
        <w:rPr>
          <w:rFonts w:ascii="Segoe UI" w:hAnsi="Segoe UI" w:cs="Segoe UI"/>
          <w:shd w:val="clear" w:color="auto" w:fill="FFFFFF"/>
        </w:rPr>
        <w:t> size of the low-rank update matrices</w:t>
      </w:r>
      <w:r>
        <w:rPr>
          <w:rFonts w:eastAsia="Times New Roman" w:cstheme="minorHAnsi"/>
          <w:color w:val="1F1F1F"/>
          <w:sz w:val="24"/>
          <w:szCs w:val="24"/>
        </w:rPr>
        <w:t>) proprortional to base_model complexity</w:t>
      </w:r>
    </w:p>
    <w:p w:rsidR="00D80972" w:rsidRDefault="00D80972" w:rsidP="00D80972">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931338">
        <w:rPr>
          <w:rFonts w:eastAsia="Times New Roman" w:cstheme="minorHAnsi"/>
          <w:b/>
          <w:color w:val="1F1F1F"/>
          <w:sz w:val="24"/>
          <w:szCs w:val="24"/>
        </w:rPr>
        <w:t>lora_alpha</w:t>
      </w:r>
      <w:r w:rsidRPr="00D80972">
        <w:rPr>
          <w:rFonts w:eastAsia="Times New Roman" w:cstheme="minorHAnsi"/>
          <w:color w:val="1F1F1F"/>
          <w:sz w:val="24"/>
          <w:szCs w:val="24"/>
        </w:rPr>
        <w:t> (scaling factor)</w:t>
      </w:r>
    </w:p>
    <w:p w:rsidR="00D80972" w:rsidRDefault="00D80972" w:rsidP="00D80972">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sidRPr="00931338">
        <w:rPr>
          <w:rFonts w:eastAsia="Times New Roman" w:cstheme="minorHAnsi"/>
          <w:b/>
          <w:color w:val="1F1F1F"/>
          <w:sz w:val="24"/>
          <w:szCs w:val="24"/>
        </w:rPr>
        <w:t>bias</w:t>
      </w:r>
      <w:r w:rsidRPr="00D80972">
        <w:rPr>
          <w:rFonts w:eastAsia="Times New Roman" w:cstheme="minorHAnsi"/>
          <w:color w:val="1F1F1F"/>
          <w:sz w:val="24"/>
          <w:szCs w:val="24"/>
        </w:rPr>
        <w:t> (whether none, all or only the LoRA bias parameters should be trained)</w:t>
      </w:r>
    </w:p>
    <w:p w:rsidR="00D80972" w:rsidRPr="006E3B73" w:rsidRDefault="00D80972" w:rsidP="00D80972">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 xml:space="preserve">In case c and d, although same value of rank and bias for each layer persist, we can have them customized </w:t>
      </w:r>
      <w:r>
        <w:rPr>
          <w:rFonts w:ascii="Segoe UI" w:hAnsi="Segoe UI" w:cs="Segoe UI"/>
          <w:shd w:val="clear" w:color="auto" w:fill="FFFFFF"/>
        </w:rPr>
        <w:t>by passing the </w:t>
      </w:r>
      <w:r w:rsidRPr="00931338">
        <w:rPr>
          <w:rStyle w:val="HTMLCode"/>
          <w:rFonts w:ascii="Consolas" w:eastAsiaTheme="minorHAnsi" w:hAnsi="Consolas"/>
          <w:b/>
          <w:sz w:val="19"/>
          <w:szCs w:val="19"/>
        </w:rPr>
        <w:t>rank_pattern</w:t>
      </w:r>
      <w:r w:rsidRPr="00931338">
        <w:rPr>
          <w:rFonts w:ascii="Segoe UI" w:hAnsi="Segoe UI" w:cs="Segoe UI"/>
          <w:b/>
          <w:shd w:val="clear" w:color="auto" w:fill="FFFFFF"/>
        </w:rPr>
        <w:t> and </w:t>
      </w:r>
      <w:r w:rsidRPr="00931338">
        <w:rPr>
          <w:rStyle w:val="HTMLCode"/>
          <w:rFonts w:ascii="Consolas" w:eastAsiaTheme="minorHAnsi" w:hAnsi="Consolas"/>
          <w:b/>
          <w:sz w:val="19"/>
          <w:szCs w:val="19"/>
        </w:rPr>
        <w:t>alpha_pattern</w:t>
      </w:r>
      <w:r>
        <w:rPr>
          <w:rFonts w:ascii="Segoe UI" w:hAnsi="Segoe UI" w:cs="Segoe UI"/>
          <w:shd w:val="clear" w:color="auto" w:fill="FFFFFF"/>
        </w:rPr>
        <w:t> arguments to </w:t>
      </w:r>
      <w:hyperlink r:id="rId6" w:anchor="peft.LoraConfig" w:history="1">
        <w:r>
          <w:rPr>
            <w:rStyle w:val="Hyperlink"/>
            <w:rFonts w:ascii="Segoe UI" w:hAnsi="Segoe UI" w:cs="Segoe UI"/>
            <w:shd w:val="clear" w:color="auto" w:fill="FFFFFF"/>
          </w:rPr>
          <w:t>LoraConfig</w:t>
        </w:r>
      </w:hyperlink>
      <w:r>
        <w:t xml:space="preserve"> as json format; where key name is for layer(invoked by regex too)</w:t>
      </w:r>
    </w:p>
    <w:p w:rsidR="00AA3E38" w:rsidRDefault="00903BAC" w:rsidP="005E0D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r>
        <w:rPr>
          <w:rFonts w:eastAsia="Times New Roman" w:cstheme="minorHAnsi"/>
          <w:color w:val="1F1F1F"/>
          <w:sz w:val="24"/>
          <w:szCs w:val="24"/>
        </w:rPr>
        <w:t>========================================================================================</w:t>
      </w:r>
    </w:p>
    <w:p w:rsidR="00AA3E38" w:rsidRDefault="00AA3E38" w:rsidP="005E0D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sz w:val="24"/>
          <w:szCs w:val="24"/>
        </w:rPr>
      </w:pPr>
    </w:p>
    <w:p w:rsidR="004F0E9D" w:rsidRDefault="004F0E9D" w:rsidP="005E0D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4F0E9D">
        <w:rPr>
          <w:rFonts w:eastAsia="Times New Roman" w:cstheme="minorHAnsi"/>
          <w:b/>
          <w:color w:val="1F1F1F"/>
          <w:sz w:val="28"/>
          <w:szCs w:val="28"/>
        </w:rPr>
        <w:t>RAG3 o/p</w:t>
      </w:r>
      <w:r w:rsidR="00A70247">
        <w:rPr>
          <w:rFonts w:eastAsia="Times New Roman" w:cstheme="minorHAnsi"/>
          <w:b/>
          <w:color w:val="1F1F1F"/>
          <w:sz w:val="28"/>
          <w:szCs w:val="28"/>
        </w:rPr>
        <w:t>(iter1)</w:t>
      </w:r>
      <w:r>
        <w:rPr>
          <w:rFonts w:eastAsia="Times New Roman" w:cstheme="minorHAnsi"/>
          <w:b/>
          <w:color w:val="1F1F1F"/>
          <w:sz w:val="28"/>
          <w:szCs w:val="28"/>
        </w:rPr>
        <w:t>:-</w:t>
      </w:r>
    </w:p>
    <w:p w:rsidR="004F0E9D" w:rsidRDefault="004F0E9D" w:rsidP="005E0D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MS Mincho" w:eastAsia="MS Mincho" w:hAnsi="MS Mincho" w:cs="MS Mincho"/>
          <w:color w:val="1F1F1F"/>
          <w:sz w:val="19"/>
          <w:szCs w:val="19"/>
          <w:shd w:val="clear" w:color="auto" w:fill="FFFFFF"/>
        </w:rPr>
        <w:t>✓</w:t>
      </w:r>
      <w:r w:rsidRPr="00C675C9">
        <w:rPr>
          <w:rFonts w:ascii="Courier New" w:eastAsia="Times New Roman" w:hAnsi="Courier New" w:cs="Courier New"/>
          <w:color w:val="1F1F1F"/>
          <w:sz w:val="19"/>
          <w:szCs w:val="19"/>
          <w:shd w:val="clear" w:color="auto" w:fill="FFFFFF"/>
        </w:rPr>
        <w:t xml:space="preserve"> Automated scoring complete.</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Saved: ./rag3_evaluation/base_vs_lora_automated_scores.csv</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Mean scores: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base_rougeL          0.689654</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lora_rougeL          0.691370</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base_bertscore_f1    0.945721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lastRenderedPageBreak/>
        <w:t>lora_bertscore_f1    0.946055</w:t>
      </w: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dtype: float64</w:t>
      </w: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 numeric-grounding issues: 59</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 numeric-grounding issues: 58</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Mean diagnostics: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base_numeric_groundedness    0.976151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lora_numeric_groundedness    0.971657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base_numeric_recall          0.903712</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lora_numeric_recall          0.897009</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dtype: float64</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C675C9">
        <w:rPr>
          <w:rFonts w:ascii="MS Mincho" w:eastAsia="MS Mincho" w:hAnsi="MS Mincho" w:cs="MS Mincho" w:hint="eastAsia"/>
          <w:color w:val="1F1F1F"/>
          <w:sz w:val="19"/>
          <w:szCs w:val="19"/>
          <w:shd w:val="clear" w:color="auto" w:fill="FFFFFF"/>
        </w:rPr>
        <w:t>✓</w:t>
      </w:r>
      <w:r w:rsidRPr="00C675C9">
        <w:rPr>
          <w:rFonts w:ascii="Courier New" w:eastAsia="Times New Roman" w:hAnsi="Courier New" w:cs="Courier New"/>
          <w:color w:val="1F1F1F"/>
          <w:sz w:val="19"/>
          <w:szCs w:val="19"/>
          <w:shd w:val="clear" w:color="auto" w:fill="FFFFFF"/>
        </w:rPr>
        <w:t xml:space="preserve"> Clinical-detail diagnostics complete.</w:t>
      </w: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OVERALL RESULTS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Metric     Base   LoRA-1  Absolute Δ  Relative Δ %</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ROUGE-L 0.689654 0.691370    0.001716      0.248793</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BERTScore-F1 0.945721 0.946055    0.000334      0.035288</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Numeric groundedness 0.976151 0.971657   -0.004494     -0.460398</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Numeric recall 0.903712 0.897009   -0.006704     -0.741815</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QUESTION-TYPE DISTRIBUTION</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question_type</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Eligibility / Qualification    241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Study Design                   227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Other                          186</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Intervention                    57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Temporal                        41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Numeric / Threshold             31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Name: count, dtype: int64</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STRATIFIED RESULTS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question_type  examples  base_rougeL  lora_rougeL  base_bertscore  lora_bertscore  base_num_ground  lora_num_ground  base_num_recall  lora_num_recall</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Eligibility / Qualification       241     0.674899     0.666333        0.936340        0.935437         0.941256         0.928591         0.840494         0.816290</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Intervention        57     0.699180     0.707390        0.948451        0.948501         1.000000         1.000000         0.896157         0.937719</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Numeric / Threshold        31     0.675228     0.688351        0.940887        0.942292         0.940323         0.919355         0.937276         0.937276</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Other       186     0.577339     0.578495        0.931879        0.932288         0.992832         0.996505         0.893788         0.885088</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Study Design       227     0.820477     0.825414        0.969934        0.971195         0.994126         0.991924         0.976505         0.984581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Temporal        41     0.559272     0.588468        0.929464        0.931183         1.000000         1.000000         0.902439         0.853659</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C675C9">
        <w:rPr>
          <w:rFonts w:ascii="MS Mincho" w:eastAsia="MS Mincho" w:hAnsi="MS Mincho" w:cs="MS Mincho" w:hint="eastAsia"/>
          <w:color w:val="1F1F1F"/>
          <w:sz w:val="19"/>
          <w:szCs w:val="19"/>
          <w:shd w:val="clear" w:color="auto" w:fill="FFFFFF"/>
        </w:rPr>
        <w:t>✓</w:t>
      </w:r>
      <w:r w:rsidRPr="00C675C9">
        <w:rPr>
          <w:rFonts w:ascii="Courier New" w:eastAsia="Times New Roman" w:hAnsi="Courier New" w:cs="Courier New"/>
          <w:color w:val="1F1F1F"/>
          <w:sz w:val="19"/>
          <w:szCs w:val="19"/>
          <w:shd w:val="clear" w:color="auto" w:fill="FFFFFF"/>
        </w:rPr>
        <w:t xml:space="preserve"> Aggregate and stratified evaluation complete.</w:t>
      </w: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PAIRED ROUGE-L OUTCOMES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rouge_winner</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Tie     351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    227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    205</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Name: count, dtype: int64</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PAIRED BERTSCORE OUTCOMES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bertscore_winner</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LoRA    272</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Base    261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lastRenderedPageBreak/>
        <w:t>Tie     250</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Name: count, dtype: int64</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GROUNDEDNESS / COMPLETENESS DIAGNOSTICS</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Metric     Base   LoRA-1</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Mean context-support score 0.449109 0.441796</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Mean low-support sentence rate 0.015751 0.017667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Mean numeric groundedness 0.976151 0.971657</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 xml:space="preserve">           Mean numeric recall 0.903712 0.897009</w:t>
      </w: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p>
    <w:p w:rsidR="00C675C9" w:rsidRPr="00C675C9" w:rsidRDefault="00C675C9" w:rsidP="00C675C9">
      <w:pPr>
        <w:spacing w:after="0" w:line="240" w:lineRule="auto"/>
        <w:rPr>
          <w:rFonts w:ascii="Courier New" w:eastAsia="Times New Roman" w:hAnsi="Courier New" w:cs="Courier New"/>
          <w:color w:val="1F1F1F"/>
          <w:sz w:val="19"/>
          <w:szCs w:val="19"/>
          <w:shd w:val="clear" w:color="auto" w:fill="FFFFFF"/>
        </w:rPr>
      </w:pPr>
      <w:r w:rsidRPr="00C675C9">
        <w:rPr>
          <w:rFonts w:ascii="MS Mincho" w:eastAsia="MS Mincho" w:hAnsi="MS Mincho" w:cs="MS Mincho" w:hint="eastAsia"/>
          <w:color w:val="1F1F1F"/>
          <w:sz w:val="19"/>
          <w:szCs w:val="19"/>
          <w:shd w:val="clear" w:color="auto" w:fill="FFFFFF"/>
        </w:rPr>
        <w:t>✓</w:t>
      </w:r>
      <w:r w:rsidRPr="00C675C9">
        <w:rPr>
          <w:rFonts w:ascii="Courier New" w:eastAsia="Times New Roman" w:hAnsi="Courier New" w:cs="Courier New"/>
          <w:color w:val="1F1F1F"/>
          <w:sz w:val="19"/>
          <w:szCs w:val="19"/>
          <w:shd w:val="clear" w:color="auto" w:fill="FFFFFF"/>
        </w:rPr>
        <w:t xml:space="preserve"> Final evaluation diagnostics saved.</w:t>
      </w: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C675C9">
        <w:rPr>
          <w:rFonts w:ascii="Courier New" w:eastAsia="Times New Roman" w:hAnsi="Courier New" w:cs="Courier New"/>
          <w:color w:val="1F1F1F"/>
          <w:sz w:val="19"/>
          <w:szCs w:val="19"/>
          <w:shd w:val="clear" w:color="auto" w:fill="FFFFFF"/>
        </w:rPr>
        <w:t>File: ./rag3_evaluation/rag3_complete_evaluation.csv</w:t>
      </w:r>
    </w:p>
    <w:p w:rsidR="00EB7578" w:rsidRDefault="00EB757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EB7578" w:rsidRDefault="00EB757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C675C9" w:rsidRDefault="00C675C9"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C675C9"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4F0E9D">
        <w:rPr>
          <w:rFonts w:eastAsia="Times New Roman" w:cstheme="minorHAnsi"/>
          <w:b/>
          <w:color w:val="1F1F1F"/>
          <w:sz w:val="28"/>
          <w:szCs w:val="28"/>
        </w:rPr>
        <w:t>RAG3 o/p</w:t>
      </w:r>
      <w:r>
        <w:rPr>
          <w:rFonts w:eastAsia="Times New Roman" w:cstheme="minorHAnsi"/>
          <w:b/>
          <w:color w:val="1F1F1F"/>
          <w:sz w:val="28"/>
          <w:szCs w:val="28"/>
        </w:rPr>
        <w:t>(iter2</w:t>
      </w:r>
      <w:r w:rsidR="002770AD">
        <w:rPr>
          <w:rFonts w:eastAsia="Times New Roman" w:cstheme="minorHAnsi"/>
          <w:b/>
          <w:color w:val="1F1F1F"/>
          <w:sz w:val="28"/>
          <w:szCs w:val="28"/>
        </w:rPr>
        <w:t>, epoch 1</w:t>
      </w:r>
      <w:r>
        <w:rPr>
          <w:rFonts w:eastAsia="Times New Roman" w:cstheme="minorHAnsi"/>
          <w:b/>
          <w:color w:val="1F1F1F"/>
          <w:sz w:val="28"/>
          <w:szCs w:val="28"/>
        </w:rPr>
        <w:t>):-</w:t>
      </w:r>
    </w:p>
    <w:p w:rsidR="00AA3E38"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AA3E38" w:rsidRPr="00AA3E38" w:rsidRDefault="00AA3E38" w:rsidP="00AA3E38">
      <w:pPr>
        <w:pStyle w:val="HTMLPreformatted"/>
        <w:rPr>
          <w:rFonts w:ascii="Times New Roman" w:hAnsi="Times New Roman" w:cs="Times New Roman"/>
          <w:sz w:val="17"/>
          <w:szCs w:val="17"/>
        </w:rPr>
      </w:pPr>
      <w:r w:rsidRPr="00AA3E38">
        <w:rPr>
          <w:rFonts w:ascii="MS Mincho" w:eastAsia="MS Mincho" w:hAnsi="MS Mincho" w:cs="MS Mincho" w:hint="eastAsia"/>
          <w:sz w:val="17"/>
          <w:szCs w:val="17"/>
        </w:rPr>
        <w:t>✓</w:t>
      </w:r>
      <w:r w:rsidRPr="00AA3E38">
        <w:rPr>
          <w:rFonts w:ascii="Times New Roman" w:hAnsi="Times New Roman" w:cs="Times New Roman"/>
          <w:sz w:val="17"/>
          <w:szCs w:val="17"/>
        </w:rPr>
        <w:t xml:space="preserve"> Automated scoring complete.</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Saved: /kaggle/working/rag3_evaluation/base_vs_lora_automated_scores.csv</w:t>
      </w:r>
    </w:p>
    <w:p w:rsidR="00AA3E38" w:rsidRPr="00AA3E38" w:rsidRDefault="00AA3E38" w:rsidP="00353411">
      <w:pPr>
        <w:pStyle w:val="HTMLPreformatted"/>
        <w:ind w:firstLine="720"/>
        <w:rPr>
          <w:rFonts w:ascii="inherit" w:hAnsi="inherit"/>
          <w:sz w:val="17"/>
          <w:szCs w:val="17"/>
        </w:rPr>
      </w:pPr>
    </w:p>
    <w:p w:rsidR="00AA3E38" w:rsidRPr="00AA3E38" w:rsidRDefault="00AA3E38" w:rsidP="00AA3E38">
      <w:pPr>
        <w:pStyle w:val="HTMLPreformatted"/>
        <w:rPr>
          <w:rFonts w:ascii="inherit" w:hAnsi="inherit"/>
          <w:sz w:val="17"/>
          <w:szCs w:val="17"/>
        </w:rPr>
      </w:pPr>
      <w:r w:rsidRPr="00AA3E38">
        <w:rPr>
          <w:rFonts w:ascii="inherit" w:hAnsi="inherit"/>
          <w:sz w:val="17"/>
          <w:szCs w:val="17"/>
        </w:rPr>
        <w:t>Mean scores:</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base_rougeL          0.688134</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lora_rougeL          0.682725</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base_bertscore_f1    0.944930</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lora_bertscore_f1    0.944278</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dtype: float64</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AA3E38"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Pr>
          <w:rFonts w:ascii="Courier New" w:eastAsia="Times New Roman" w:hAnsi="Courier New" w:cs="Courier New"/>
          <w:color w:val="1F1F1F"/>
          <w:sz w:val="19"/>
          <w:szCs w:val="19"/>
          <w:shd w:val="clear" w:color="auto" w:fill="FFFFFF"/>
        </w:rPr>
        <w:t>+++++++++++++++++++++++++++++++++++++++++++++++++++++++++++++++++++++++++++++++</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Base numeric-grounding issues: 62</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LoRA numeric-grounding issues: 64</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Mean diagnostics:</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base_numeric_groundedness    0.967982</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lora_numeric_groundedness    0.965548</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base_numeric_recall          0.903654</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lora_numeric_recall          0.908773</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Courier New" w:eastAsia="Times New Roman" w:hAnsi="Courier New" w:cs="Courier New"/>
          <w:color w:val="1F1F1F"/>
          <w:sz w:val="19"/>
          <w:szCs w:val="19"/>
          <w:shd w:val="clear" w:color="auto" w:fill="FFFFFF"/>
        </w:rPr>
        <w:t>dtype: float64</w:t>
      </w: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AA3E38" w:rsidRPr="00AA3E38" w:rsidRDefault="00AA3E38" w:rsidP="00AA3E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r w:rsidRPr="00AA3E38">
        <w:rPr>
          <w:rFonts w:ascii="MS Mincho" w:eastAsia="MS Mincho" w:hAnsi="MS Mincho" w:cs="MS Mincho" w:hint="eastAsia"/>
          <w:color w:val="1F1F1F"/>
          <w:sz w:val="19"/>
          <w:szCs w:val="19"/>
          <w:shd w:val="clear" w:color="auto" w:fill="FFFFFF"/>
        </w:rPr>
        <w:t>✓</w:t>
      </w:r>
      <w:r w:rsidRPr="00AA3E38">
        <w:rPr>
          <w:rFonts w:ascii="Courier New" w:eastAsia="Times New Roman" w:hAnsi="Courier New" w:cs="Courier New"/>
          <w:color w:val="1F1F1F"/>
          <w:sz w:val="19"/>
          <w:szCs w:val="19"/>
          <w:shd w:val="clear" w:color="auto" w:fill="FFFFFF"/>
        </w:rPr>
        <w:t xml:space="preserve"> Clinical-detail diagnostics complete.</w:t>
      </w:r>
    </w:p>
    <w:p w:rsidR="00AA3E38"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19"/>
          <w:szCs w:val="19"/>
          <w:shd w:val="clear" w:color="auto" w:fill="FFFFFF"/>
        </w:rPr>
      </w:pPr>
    </w:p>
    <w:p w:rsidR="00C675C9"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OVERALL RESULTS</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Metric     Base   LoRA-1  Absolute Δ  Relative Δ %</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ROUGE-L 0.688134 0.682725   -0.005410     -0.786146</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BERTScore-F1 0.944930 0.944278   -0.000652     -0.069008</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Numeric groundedness 0.967982 0.965548   -0.002434     -0.251456</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Numeric recall 0.903654 0.908773    0.005119      0.566523</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QUESTION-TYPE DISTRIBUTION</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question_type</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Eligibility / Qualification    228</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Study Design                   227</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Other                          180</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Intervention                    64</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Temporal                        48</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Numeric / Threshold             37</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STRATIFIED RESULTS</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question_type  examples  base_rougeL  lora_rougeL  base_bertscore  lora_bertscore  base_num_ground  lora_num_ground  base_num_recall  lora_num_recall</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Eligibility / Qualification       228     0.651596     0.642101        0.932065        0.929666         0.914652         0.910888         0.859725         0.869778</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lastRenderedPageBreak/>
        <w:t xml:space="preserve">               Intervention        64     0.667849     0.690487        0.941580        0.946930         1.000000         0.996094         0.898177         0.918080</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Numeric / Threshold        37     0.707530     0.705702        0.949408        0.952365         0.955598         0.944788         0.857717         0.873032</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Other       180     0.606565     0.603695        0.935931        0.935521         0.993056         0.990833         0.897103         0.902183</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Study Design       227     0.818002     0.810981        0.968209        0.967600         0.987885         0.987885         0.962555         0.961454</w:t>
      </w: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Temporal        48     0.565509     0.537438        0.930710        0.926467         1.000000         1.000000         0.901042         0.884722</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AA3E38">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Aggregate and stratified evaluation complete</w:t>
      </w:r>
      <w:r>
        <w:rPr>
          <w:rFonts w:ascii="inherit" w:hAnsi="inherit"/>
          <w:sz w:val="17"/>
          <w:szCs w:val="17"/>
        </w:rPr>
        <w:t>.</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AA3E38">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PAIRED ROUGE-L OUTCOMES</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rouge_winner</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Tie     363</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Base    218</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LoRA    203</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Name: count, dtype: int64</w:t>
      </w:r>
    </w:p>
    <w:p w:rsidR="00AA3E38" w:rsidRPr="00AA3E38" w:rsidRDefault="00AA3E38" w:rsidP="00AA3E38">
      <w:pPr>
        <w:pStyle w:val="HTMLPreformatted"/>
        <w:rPr>
          <w:rFonts w:ascii="inherit" w:hAnsi="inherit"/>
          <w:sz w:val="17"/>
          <w:szCs w:val="17"/>
        </w:rPr>
      </w:pPr>
    </w:p>
    <w:p w:rsidR="00AA3E38" w:rsidRPr="00AA3E38" w:rsidRDefault="00AA3E38" w:rsidP="00AA3E38">
      <w:pPr>
        <w:pStyle w:val="HTMLPreformatted"/>
        <w:rPr>
          <w:rFonts w:ascii="inherit" w:hAnsi="inherit"/>
          <w:sz w:val="17"/>
          <w:szCs w:val="17"/>
        </w:rPr>
      </w:pPr>
      <w:r w:rsidRPr="00AA3E38">
        <w:rPr>
          <w:rFonts w:ascii="inherit" w:hAnsi="inherit"/>
          <w:sz w:val="17"/>
          <w:szCs w:val="17"/>
        </w:rPr>
        <w:t>PAIRED BERTSCORE OUTCOMES</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bertscore_winner</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Base    273</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Tie     271</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LoRA    240</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Name: count, dtype: int64</w:t>
      </w:r>
    </w:p>
    <w:p w:rsidR="00AA3E38" w:rsidRPr="00AA3E38" w:rsidRDefault="00AA3E38" w:rsidP="00AA3E38">
      <w:pPr>
        <w:pStyle w:val="HTMLPreformatted"/>
        <w:rPr>
          <w:rFonts w:ascii="inherit" w:hAnsi="inherit"/>
          <w:sz w:val="17"/>
          <w:szCs w:val="17"/>
        </w:rPr>
      </w:pPr>
    </w:p>
    <w:p w:rsidR="00AA3E38" w:rsidRPr="00AA3E38" w:rsidRDefault="00AA3E38" w:rsidP="00AA3E38">
      <w:pPr>
        <w:pStyle w:val="HTMLPreformatted"/>
        <w:rPr>
          <w:rFonts w:ascii="inherit" w:hAnsi="inherit"/>
          <w:sz w:val="17"/>
          <w:szCs w:val="17"/>
        </w:rPr>
      </w:pPr>
      <w:r w:rsidRPr="00AA3E38">
        <w:rPr>
          <w:rFonts w:ascii="inherit" w:hAnsi="inherit"/>
          <w:sz w:val="17"/>
          <w:szCs w:val="17"/>
        </w:rPr>
        <w:t>GROUNDEDNESS / COMPLETENESS DIAGNOSTICS</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 xml:space="preserve">                        Metric     Base   LoRA-1</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 xml:space="preserve">    Mean context-support score 0.436884 0.439804</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Mean low-support sentence rate 0.019770 0.021046</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 xml:space="preserve">     Mean numeric groundedness 0.967982 0.965548</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 xml:space="preserve">           Mean numeric recall 0.903654 0.908773</w:t>
      </w:r>
    </w:p>
    <w:p w:rsidR="00AA3E38" w:rsidRPr="00AA3E38" w:rsidRDefault="00AA3E38" w:rsidP="00AA3E38">
      <w:pPr>
        <w:pStyle w:val="HTMLPreformatted"/>
        <w:rPr>
          <w:rFonts w:ascii="inherit" w:hAnsi="inherit"/>
          <w:sz w:val="17"/>
          <w:szCs w:val="17"/>
        </w:rPr>
      </w:pPr>
    </w:p>
    <w:p w:rsidR="00AA3E38" w:rsidRPr="00AA3E38" w:rsidRDefault="00AA3E38" w:rsidP="00AA3E38">
      <w:pPr>
        <w:pStyle w:val="HTMLPreformatted"/>
        <w:rPr>
          <w:rFonts w:ascii="inherit" w:hAnsi="inherit"/>
          <w:sz w:val="17"/>
          <w:szCs w:val="17"/>
        </w:rPr>
      </w:pPr>
      <w:r w:rsidRPr="00AA3E38">
        <w:rPr>
          <w:rFonts w:ascii="MS Mincho" w:eastAsia="MS Mincho" w:hAnsi="MS Mincho" w:cs="MS Mincho" w:hint="eastAsia"/>
          <w:sz w:val="17"/>
          <w:szCs w:val="17"/>
        </w:rPr>
        <w:t>✓</w:t>
      </w:r>
      <w:r w:rsidRPr="00AA3E38">
        <w:rPr>
          <w:rFonts w:ascii="Times New Roman" w:hAnsi="Times New Roman" w:cs="Times New Roman"/>
          <w:sz w:val="17"/>
          <w:szCs w:val="17"/>
        </w:rPr>
        <w:t xml:space="preserve"> Final evaluation diagnostics saved.</w:t>
      </w:r>
    </w:p>
    <w:p w:rsidR="00AA3E38" w:rsidRPr="00AA3E38" w:rsidRDefault="00AA3E38" w:rsidP="00AA3E38">
      <w:pPr>
        <w:pStyle w:val="HTMLPreformatted"/>
        <w:rPr>
          <w:rFonts w:ascii="inherit" w:hAnsi="inherit"/>
          <w:sz w:val="17"/>
          <w:szCs w:val="17"/>
        </w:rPr>
      </w:pPr>
      <w:r w:rsidRPr="00AA3E38">
        <w:rPr>
          <w:rFonts w:ascii="inherit" w:hAnsi="inherit"/>
          <w:sz w:val="17"/>
          <w:szCs w:val="17"/>
        </w:rPr>
        <w:t>File: /kaggle/working/rag3_evaluation/rag3_complete_evaluation.csv</w:t>
      </w:r>
    </w:p>
    <w:p w:rsidR="00AA3E38" w:rsidRDefault="00AA3E38" w:rsidP="00AA3E38">
      <w:pPr>
        <w:pStyle w:val="HTMLPreformatted"/>
        <w:shd w:val="clear" w:color="auto" w:fill="FFFFFF"/>
        <w:wordWrap w:val="0"/>
        <w:textAlignment w:val="baseline"/>
        <w:rPr>
          <w:rFonts w:ascii="inherit" w:hAnsi="inherit"/>
          <w:sz w:val="17"/>
          <w:szCs w:val="17"/>
        </w:rPr>
      </w:pPr>
    </w:p>
    <w:p w:rsidR="00AA3E38"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AA3E38" w:rsidRPr="004F0E9D" w:rsidRDefault="00AA3E38" w:rsidP="00C675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14593F" w:rsidRDefault="0014593F"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4F0E9D">
        <w:rPr>
          <w:rFonts w:eastAsia="Times New Roman" w:cstheme="minorHAnsi"/>
          <w:b/>
          <w:color w:val="1F1F1F"/>
          <w:sz w:val="28"/>
          <w:szCs w:val="28"/>
        </w:rPr>
        <w:t>RAG3 o/p</w:t>
      </w:r>
      <w:r>
        <w:rPr>
          <w:rFonts w:eastAsia="Times New Roman" w:cstheme="minorHAnsi"/>
          <w:b/>
          <w:color w:val="1F1F1F"/>
          <w:sz w:val="28"/>
          <w:szCs w:val="28"/>
        </w:rPr>
        <w:t>(iter2, epoch 2):-</w:t>
      </w:r>
    </w:p>
    <w:p w:rsidR="0014593F" w:rsidRDefault="0014593F"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tbl>
      <w:tblPr>
        <w:tblW w:w="12768" w:type="dxa"/>
        <w:tblInd w:w="96" w:type="dxa"/>
        <w:tblLook w:val="04A0"/>
      </w:tblPr>
      <w:tblGrid>
        <w:gridCol w:w="3462"/>
        <w:gridCol w:w="222"/>
        <w:gridCol w:w="222"/>
        <w:gridCol w:w="222"/>
        <w:gridCol w:w="960"/>
        <w:gridCol w:w="960"/>
        <w:gridCol w:w="960"/>
        <w:gridCol w:w="960"/>
        <w:gridCol w:w="960"/>
        <w:gridCol w:w="960"/>
        <w:gridCol w:w="960"/>
        <w:gridCol w:w="960"/>
        <w:gridCol w:w="960"/>
      </w:tblGrid>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MS Gothic" w:eastAsia="MS Gothic" w:hAnsi="MS Gothic" w:cs="MS Gothic"/>
                <w:color w:val="000000"/>
              </w:rPr>
              <w:t>✓</w:t>
            </w:r>
            <w:r w:rsidRPr="00BB1AE4">
              <w:rPr>
                <w:rFonts w:ascii="Calibri" w:eastAsia="Times New Roman" w:hAnsi="Calibri" w:cs="Calibri"/>
                <w:color w:val="000000"/>
              </w:rPr>
              <w:t xml:space="preserve"> Automated scoring complete.</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7968" w:type="dxa"/>
            <w:gridSpan w:val="8"/>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Saved: /kaggle/working/rag3_evaluation/base_vs_lora_automated_scores.csv</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Mean scores: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base_rougeL          0.681817</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lora_rougeL          0.683128</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base_bertscore_f1    0.943086</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lora_bertscore_f1    0.943949</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r w:rsidRPr="00BB1AE4">
              <w:rPr>
                <w:rFonts w:ascii="Calibri" w:eastAsia="Times New Roman" w:hAnsi="Calibri" w:cs="Calibri"/>
                <w:color w:val="000000"/>
              </w:rPr>
              <w:t>dtype: float64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Base numeric-grounding issues: 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LoRA numeric-grounding issues: 66</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Mean diagnostics: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base_numeric_groundedness    0.968105</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lora_numeric_groundedness    0.965843</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base_numeric_recall          0.900501</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lora_numeric_recall          0.903364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dtype: float64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MS Mincho" w:eastAsia="MS Mincho" w:hAnsi="MS Mincho" w:cs="MS Mincho"/>
                <w:color w:val="000000"/>
                <w:sz w:val="16"/>
                <w:szCs w:val="16"/>
              </w:rPr>
              <w:t>✓</w:t>
            </w:r>
            <w:r w:rsidRPr="00BB1AE4">
              <w:rPr>
                <w:rFonts w:ascii="inherit" w:eastAsia="Times New Roman" w:hAnsi="inherit" w:cs="Calibri"/>
                <w:color w:val="000000"/>
                <w:sz w:val="16"/>
                <w:szCs w:val="16"/>
              </w:rPr>
              <w:t xml:space="preserve"> Clinical-detail diagnostics complete.</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OVERALL RESULTS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7968" w:type="dxa"/>
            <w:gridSpan w:val="8"/>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Metric     Base   LoRA-1  Absolute Δ  Relative Δ %</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ROUGE-L 0.681817 0.683128    0.001311      0.192302</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BERTScore-F1 0.943086 0.943949    0.000863      0.091516</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Numeric groundedness 0.968105 0.965843   -0.002261     -0.233601</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Numeric recall 0.900501 0.903364    0.002864      0.318008</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QUESTION-TYPE DISTRIBUTION</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question_type</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Eligibility / Qualification    228</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Study Design                   227</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Other                          180</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Intervention                    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Temporal                        48</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Numeric / Threshold             37</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STRATIFIED RESULTS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2768" w:type="dxa"/>
            <w:gridSpan w:val="1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question_type  examples  base_rougeL  lora_rougeL  base_bertscore  lora_bertscore  base_num_ground  lora_num_ground  base_num_recall  lora_num_recall</w:t>
            </w: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Eligibility / Qualification       228     0.635210     0.655508        0.927499        0.932038         0.919022         0.907919         0.851973         0.871438</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Intervention        64     0.662192     0.673651        0.943153        0.944862         0.996094         0.996875         0.889397         0.903348</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Numeric / Threshold        37     0.682030     0.660298        0.942677        0.938950         0.953346         0.966860         0.897614         0.882170</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Other       180     0.595429     0.598936        0.934205        0.934145         0.990370         0.991528         0.882738         0.881085</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Study Design       227     0.823676     0.808107        0.967911        0.967096         0.987518         0.987518         0.965859         0.965859</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10848" w:type="dxa"/>
            <w:gridSpan w:val="11"/>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Temporal        48     0.582274     0.569226        0.933253        0.930462         1.000000         1.000000         0.905556         0.859375</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MS Mincho" w:eastAsia="MS Mincho" w:hAnsi="MS Mincho" w:cs="MS Mincho"/>
                <w:color w:val="000000"/>
                <w:sz w:val="16"/>
                <w:szCs w:val="16"/>
              </w:rPr>
              <w:t>✓</w:t>
            </w:r>
            <w:r w:rsidRPr="00BB1AE4">
              <w:rPr>
                <w:rFonts w:ascii="inherit" w:eastAsia="Times New Roman" w:hAnsi="inherit" w:cs="Calibri"/>
                <w:color w:val="000000"/>
                <w:sz w:val="16"/>
                <w:szCs w:val="16"/>
              </w:rPr>
              <w:t xml:space="preserve"> Aggregate and stratified evaluation complete.</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PAIRED ROUGE-L OUTCOMES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rouge_winner</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Tie     365</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LoRA    211</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Base    208</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PAIRED BERTSCORE OUTCOMES</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bertscore_winner</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LoRA    275</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Base    268</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Tie     241</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684" w:type="dxa"/>
            <w:gridSpan w:val="2"/>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GROUNDEDNESS / COMPLETENESS DIAGNOSTICS</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7968" w:type="dxa"/>
            <w:gridSpan w:val="8"/>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lastRenderedPageBreak/>
              <w:t xml:space="preserve">                        Metric     Base   LoRA-1</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Mean context-support score 0.442570 0.441146</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Mean low-support sentence rate 0.022534 0.022534</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Mean numeric groundedness 0.968105 0.965843</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4128" w:type="dxa"/>
            <w:gridSpan w:val="4"/>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 xml:space="preserve">           Mean numeric recall 0.900501 0.903364</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906" w:type="dxa"/>
            <w:gridSpan w:val="3"/>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MS Mincho" w:eastAsia="MS Mincho" w:hAnsi="MS Mincho" w:cs="MS Mincho"/>
                <w:color w:val="000000"/>
                <w:sz w:val="16"/>
                <w:szCs w:val="16"/>
              </w:rPr>
              <w:t>✓</w:t>
            </w:r>
            <w:r w:rsidRPr="00BB1AE4">
              <w:rPr>
                <w:rFonts w:ascii="inherit" w:eastAsia="Times New Roman" w:hAnsi="inherit" w:cs="Calibri"/>
                <w:color w:val="000000"/>
                <w:sz w:val="16"/>
                <w:szCs w:val="16"/>
              </w:rPr>
              <w:t xml:space="preserve"> Final evaluation diagnostics saved.</w:t>
            </w: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5088" w:type="dxa"/>
            <w:gridSpan w:val="5"/>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inherit" w:eastAsia="Times New Roman" w:hAnsi="inherit" w:cs="Calibri"/>
                <w:color w:val="000000"/>
                <w:sz w:val="16"/>
                <w:szCs w:val="16"/>
              </w:rPr>
            </w:pPr>
            <w:r w:rsidRPr="00BB1AE4">
              <w:rPr>
                <w:rFonts w:ascii="inherit" w:eastAsia="Times New Roman" w:hAnsi="inherit" w:cs="Calibri"/>
                <w:color w:val="000000"/>
                <w:sz w:val="16"/>
                <w:szCs w:val="16"/>
              </w:rPr>
              <w:t>File: /kaggle/working/rag3_evaluation/rag3_complete_evaluation.csv</w:t>
            </w: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r w:rsidR="00BB1AE4" w:rsidRPr="00BB1AE4" w:rsidTr="00E67CA9">
        <w:trPr>
          <w:trHeight w:val="288"/>
        </w:trPr>
        <w:tc>
          <w:tcPr>
            <w:tcW w:w="346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BB1AE4" w:rsidRPr="00BB1AE4" w:rsidRDefault="00BB1AE4" w:rsidP="00BB1AE4">
            <w:pPr>
              <w:spacing w:after="0" w:line="240" w:lineRule="auto"/>
              <w:rPr>
                <w:rFonts w:ascii="Calibri" w:eastAsia="Times New Roman" w:hAnsi="Calibri" w:cs="Calibri"/>
                <w:color w:val="000000"/>
              </w:rPr>
            </w:pPr>
          </w:p>
        </w:tc>
      </w:tr>
    </w:tbl>
    <w:p w:rsidR="00E67CA9" w:rsidRDefault="00E67CA9" w:rsidP="00E67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14593F" w:rsidRDefault="0014593F"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tbl>
      <w:tblPr>
        <w:tblW w:w="13728" w:type="dxa"/>
        <w:tblInd w:w="96" w:type="dxa"/>
        <w:tblLook w:val="04A0"/>
      </w:tblPr>
      <w:tblGrid>
        <w:gridCol w:w="3462"/>
        <w:gridCol w:w="222"/>
        <w:gridCol w:w="222"/>
        <w:gridCol w:w="222"/>
        <w:gridCol w:w="960"/>
        <w:gridCol w:w="960"/>
        <w:gridCol w:w="960"/>
        <w:gridCol w:w="960"/>
        <w:gridCol w:w="960"/>
        <w:gridCol w:w="960"/>
        <w:gridCol w:w="960"/>
        <w:gridCol w:w="960"/>
        <w:gridCol w:w="960"/>
        <w:gridCol w:w="960"/>
      </w:tblGrid>
      <w:tr w:rsidR="00E67CA9" w:rsidRPr="00E67CA9" w:rsidTr="00C118F8">
        <w:trPr>
          <w:trHeight w:val="360"/>
        </w:trPr>
        <w:tc>
          <w:tcPr>
            <w:tcW w:w="4128" w:type="dxa"/>
            <w:gridSpan w:val="4"/>
            <w:tcBorders>
              <w:top w:val="nil"/>
              <w:left w:val="nil"/>
              <w:bottom w:val="nil"/>
              <w:right w:val="nil"/>
            </w:tcBorders>
            <w:shd w:val="clear" w:color="auto" w:fill="auto"/>
            <w:noWrap/>
            <w:vAlign w:val="bottom"/>
            <w:hideMark/>
          </w:tcPr>
          <w:p w:rsidR="00E67CA9" w:rsidRPr="00E67CA9" w:rsidRDefault="00F12174" w:rsidP="00E67CA9">
            <w:pPr>
              <w:spacing w:after="0" w:line="240" w:lineRule="auto"/>
              <w:rPr>
                <w:rFonts w:ascii="Calibri" w:eastAsia="Times New Roman" w:hAnsi="Calibri" w:cs="Calibri"/>
                <w:b/>
                <w:bCs/>
                <w:color w:val="1F1F1F"/>
                <w:sz w:val="28"/>
                <w:szCs w:val="28"/>
              </w:rPr>
            </w:pPr>
            <w:r>
              <w:rPr>
                <w:rFonts w:ascii="Calibri" w:eastAsia="Times New Roman" w:hAnsi="Calibri" w:cs="Calibri"/>
                <w:b/>
                <w:bCs/>
                <w:color w:val="1F1F1F"/>
                <w:sz w:val="28"/>
                <w:szCs w:val="28"/>
              </w:rPr>
              <w:t>RAG3 o/p(iter2, epoch 3</w:t>
            </w:r>
            <w:r w:rsidR="00E67CA9" w:rsidRPr="00E67CA9">
              <w:rPr>
                <w:rFonts w:ascii="Calibri" w:eastAsia="Times New Roman" w:hAnsi="Calibri" w:cs="Calibri"/>
                <w:b/>
                <w:bCs/>
                <w:color w:val="1F1F1F"/>
                <w:sz w:val="28"/>
                <w:szCs w:val="28"/>
              </w:rPr>
              <w:t>):-</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MS Gothic" w:eastAsia="MS Gothic" w:hAnsi="MS Gothic" w:cs="MS Gothic"/>
                <w:color w:val="000000"/>
              </w:rPr>
              <w:t>✓</w:t>
            </w:r>
            <w:r w:rsidRPr="00E67CA9">
              <w:rPr>
                <w:rFonts w:ascii="Calibri" w:eastAsia="Times New Roman" w:hAnsi="Calibri" w:cs="Calibri"/>
                <w:color w:val="000000"/>
              </w:rPr>
              <w:t xml:space="preserve"> Automated scoring complete.</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7968" w:type="dxa"/>
            <w:gridSpan w:val="8"/>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Saved: /kaggle/working/rag3_evaluation/base_vs_lora_automated_scores.csv</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Mean scores: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base_rougeL          0.684971</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lora_rougeL          0.690823</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base_bertscore_f1    0.943861</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lora_bertscore_f1    0.945544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Base numeric-grounding issues: 63</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LoRA numeric-grounding issues: 65</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Mean diagnostics: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base_numeric_groundedness    0.964547</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lora_numeric_groundedness    0.967221</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base_numeric_recall          0.891752</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lora_numeric_recall          0.894615</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Calibri" w:eastAsia="Times New Roman" w:hAnsi="Calibri" w:cs="Calibri"/>
                <w:color w:val="000000"/>
              </w:rPr>
              <w:t>dtype: float64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r w:rsidRPr="00E67CA9">
              <w:rPr>
                <w:rFonts w:ascii="MS Gothic" w:eastAsia="MS Gothic" w:hAnsi="MS Gothic" w:cs="MS Gothic"/>
                <w:color w:val="000000"/>
              </w:rPr>
              <w:t>✓</w:t>
            </w:r>
            <w:r w:rsidRPr="00E67CA9">
              <w:rPr>
                <w:rFonts w:ascii="Calibri" w:eastAsia="Times New Roman" w:hAnsi="Calibri" w:cs="Calibri"/>
                <w:color w:val="000000"/>
              </w:rPr>
              <w:t xml:space="preserve"> Clinical-detail diagnostics complete.</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OVERALL RESULTS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7968" w:type="dxa"/>
            <w:gridSpan w:val="8"/>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Metric     Base   LoRA-1  Absolute Δ  Relative Δ %</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ROUGE-L 0.684971 0.690823    0.005852      0.854281</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BERTScore-F1 0.943861 0.945544    0.001683      0.178310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Numeric groundedness 0.964547 0.967221    0.002674      0.277230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Numeric recall 0.891752 0.894615    0.002863      0.321032</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QUESTION-TYPE DISTRIBUTION</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question_type</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Eligibility / Qualification    228</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Study Design                   227</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Other                          180</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lastRenderedPageBreak/>
              <w:t>Intervention                    64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Temporal                        48</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Numeric / Threshold             37</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STRATIFIED RESULTS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2768" w:type="dxa"/>
            <w:gridSpan w:val="1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question_type  examples  base_rougeL  lora_rougeL  base_bertscore  lora_bertscore  base_num_ground  lora_num_ground  base_num_recall  lora_num_recall</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Eligibility / Qualification       228     0.656928     0.657644        0.932666        0.933110         0.910152         0.913755         0.847881         0.836647</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Intervention        64     0.661598     0.667439        0.943098        0.945551         0.984375         0.996875         0.867188         0.911551</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Numeric / Threshold        37     0.663168     0.669361        0.939437        0.941543         0.966860         0.966860         0.855143         0.855143</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Other       180     0.594660     0.609685        0.934415        0.937659         0.987037         0.990139         0.868108         0.884127</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Study Design       227     0.809468     0.818702        0.965400        0.967680         0.987885         0.987518         0.964391         0.966960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10848" w:type="dxa"/>
            <w:gridSpan w:val="11"/>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Temporal        48     0.616053     0.595652        0.935034        0.932568         1.000000         1.000000         0.906250         0.875000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MS Mincho" w:eastAsia="MS Mincho" w:hAnsi="MS Mincho" w:cs="MS Mincho"/>
                <w:color w:val="000000"/>
                <w:sz w:val="16"/>
                <w:szCs w:val="16"/>
              </w:rPr>
              <w:t>✓</w:t>
            </w:r>
            <w:r w:rsidRPr="00E67CA9">
              <w:rPr>
                <w:rFonts w:ascii="inherit" w:eastAsia="Times New Roman" w:hAnsi="inherit" w:cs="Calibri"/>
                <w:color w:val="000000"/>
                <w:sz w:val="16"/>
                <w:szCs w:val="16"/>
              </w:rPr>
              <w:t xml:space="preserve"> Aggregate and stratified evaluation complete.</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PAIRED ROUGE-L OUTCOMES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rouge_winner</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Tie     375</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LoRA    216</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Base    193</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PAIRED BERTSCORE OUTCOMES</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bertscore_winner</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LoRA    291</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Tie     262</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Base    231</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684" w:type="dxa"/>
            <w:gridSpan w:val="2"/>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Name: count, dtype: int64</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GROUNDEDNESS / COMPLETENESS DIAGNOSTICS</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7968" w:type="dxa"/>
            <w:gridSpan w:val="8"/>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Metric     Base   LoRA-1</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Mean context-support score 0.443536 0.443660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Mean low-support sentence rate 0.018495 0.019770</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Mean numeric groundedness 0.964547 0.967221</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4128" w:type="dxa"/>
            <w:gridSpan w:val="4"/>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 xml:space="preserve">           Mean numeric recall 0.891752 0.894615</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906" w:type="dxa"/>
            <w:gridSpan w:val="3"/>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MS Mincho" w:eastAsia="MS Mincho" w:hAnsi="MS Mincho" w:cs="MS Mincho"/>
                <w:color w:val="000000"/>
                <w:sz w:val="16"/>
                <w:szCs w:val="16"/>
              </w:rPr>
              <w:t>✓</w:t>
            </w:r>
            <w:r w:rsidRPr="00E67CA9">
              <w:rPr>
                <w:rFonts w:ascii="inherit" w:eastAsia="Times New Roman" w:hAnsi="inherit" w:cs="Calibri"/>
                <w:color w:val="000000"/>
                <w:sz w:val="16"/>
                <w:szCs w:val="16"/>
              </w:rPr>
              <w:t xml:space="preserve"> Final evaluation diagnostics saved.</w:t>
            </w: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5088" w:type="dxa"/>
            <w:gridSpan w:val="5"/>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inherit" w:eastAsia="Times New Roman" w:hAnsi="inherit" w:cs="Calibri"/>
                <w:color w:val="000000"/>
                <w:sz w:val="16"/>
                <w:szCs w:val="16"/>
              </w:rPr>
            </w:pPr>
            <w:r w:rsidRPr="00E67CA9">
              <w:rPr>
                <w:rFonts w:ascii="inherit" w:eastAsia="Times New Roman" w:hAnsi="inherit" w:cs="Calibri"/>
                <w:color w:val="000000"/>
                <w:sz w:val="16"/>
                <w:szCs w:val="16"/>
              </w:rPr>
              <w:t>File: /kaggle/working/rag3_evaluation/rag3_complete_evaluation.csv</w:t>
            </w: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r w:rsidR="00E67CA9" w:rsidRPr="00E67CA9" w:rsidTr="00C118F8">
        <w:trPr>
          <w:trHeight w:val="288"/>
        </w:trPr>
        <w:tc>
          <w:tcPr>
            <w:tcW w:w="346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Default="00E67CA9" w:rsidP="00E67CA9">
            <w:pPr>
              <w:spacing w:after="0" w:line="240" w:lineRule="auto"/>
              <w:rPr>
                <w:rFonts w:ascii="Calibri" w:eastAsia="Times New Roman" w:hAnsi="Calibri" w:cs="Calibri"/>
                <w:color w:val="000000"/>
              </w:rPr>
            </w:pPr>
          </w:p>
          <w:p w:rsidR="00931F43" w:rsidRPr="00E67CA9" w:rsidRDefault="00931F43"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E67CA9" w:rsidRPr="00E67CA9" w:rsidRDefault="00E67CA9" w:rsidP="00E67CA9">
            <w:pPr>
              <w:spacing w:after="0" w:line="240" w:lineRule="auto"/>
              <w:rPr>
                <w:rFonts w:ascii="Calibri" w:eastAsia="Times New Roman" w:hAnsi="Calibri" w:cs="Calibri"/>
                <w:color w:val="000000"/>
              </w:rPr>
            </w:pPr>
          </w:p>
        </w:tc>
      </w:tr>
    </w:tbl>
    <w:p w:rsidR="00E67CA9" w:rsidRDefault="00931F43"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Rag3 O/P(iter2 epoch2 seed 7):-</w:t>
      </w:r>
    </w:p>
    <w:p w:rsidR="00931F43" w:rsidRDefault="00931F43"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inherit" w:hAnsi="inherit"/>
          <w:sz w:val="17"/>
          <w:szCs w:val="17"/>
        </w:rPr>
        <w:t xml:space="preserve"> Automated scoring complete.</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Saved: /kaggle/working/rag3_evaluation/base_vs_lora_automated_scores.csv</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Mean scores: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base_rougeL          0.681885</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lora_rougeL          0.673149</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lastRenderedPageBreak/>
        <w:t>base_bertscore_f1    0.944188</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lora_bertscore_f1    0.941392</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dtype: float64</w:t>
      </w:r>
    </w:p>
    <w:p w:rsidR="00931F43" w:rsidRDefault="00931F43"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rPr>
      </w:pPr>
    </w:p>
    <w:p w:rsidR="00931F43" w:rsidRDefault="00931F43"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rPr>
      </w:pPr>
      <w:r>
        <w:rPr>
          <w:rFonts w:eastAsia="Times New Roman" w:cstheme="minorHAnsi"/>
          <w:color w:val="1F1F1F"/>
        </w:rPr>
        <w:t>----------------------------------------------------------------------------------</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 numeric-grounding issues: 61</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 numeric-grounding issues: 54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Mean diagnostics: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base_numeric_groundedness    0.969182</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lora_numeric_groundedness    0.968605</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base_numeric_recall          0.905130</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lora_numeric_recall          0.893074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dtype: float64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Clinical-detail diagnostics complete</w:t>
      </w:r>
      <w:r>
        <w:rPr>
          <w:rFonts w:ascii="inherit" w:hAnsi="inherit"/>
          <w:sz w:val="17"/>
          <w:szCs w:val="17"/>
        </w:rPr>
        <w:t>.</w:t>
      </w:r>
    </w:p>
    <w:p w:rsidR="00931F43" w:rsidRPr="00931F43" w:rsidRDefault="00931F43" w:rsidP="001459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1F1F"/>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OVERALL RESULTS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Metric     Base   LoRA-1  Absolute Δ  Relative Δ %</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ROUGE-L 0.681885 0.673149   -0.008736     -1.281082</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BERTScore-F1 0.944188 0.941392   -0.002796     -0.296108</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Numeric groundedness 0.969182 0.968605   -0.000577     -0.059484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Numeric recall 0.905130 0.893074   -0.012057     -1.332030</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QUESTION-TYPE DISTRIBUTION</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question_type</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Eligibility / Qualification    228</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Study Design                   227</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Other                          180</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Intervention                    64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Temporal                        48</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Numeric / Threshold             37</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STRATIFIED RESULTS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question_type  examples  base_rougeL  lora_rougeL  base_bertscore  lora_bertscore  base_num_ground  lora_num_ground  base_num_recall  lora_num_recall</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Eligibility / Qualification       228     0.657652     0.627891        0.933398        0.928096         0.916511         0.914164         0.865387         0.824566</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Intervention        64     0.679509     0.690565        0.945998        0.947777         1.000000         1.000000         0.894457         0.896094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Numeric / Threshold        37     0.648748     0.617746        0.941315        0.930869         0.975869         0.973616         0.867370         0.861900</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Other       180     0.593626     0.599830        0.932839        0.933128         0.990370         0.990370         0.900331         0.899140</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Study Design       227     0.808100     0.803049        0.966942        0.963687         0.988987         0.989721         0.966960         0.965125</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Temporal        48     0.559782     0.568243        0.930186        0.929698         1.000000         1.000000         0.862847         0.875000</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Aggregate and stratified evaluation complete</w:t>
      </w:r>
      <w:r>
        <w:rPr>
          <w:rFonts w:ascii="inherit" w:hAnsi="inherit"/>
          <w:sz w:val="17"/>
          <w:szCs w:val="17"/>
        </w:rPr>
        <w:t>.</w:t>
      </w:r>
    </w:p>
    <w:p w:rsidR="000B440F" w:rsidRDefault="000B440F" w:rsidP="000B440F">
      <w:pPr>
        <w:rPr>
          <w:sz w:val="24"/>
          <w:szCs w:val="24"/>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PAIRED ROUGE-L OUTCOMES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rouge_winner</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Tie     367</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    214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    203</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PAIRED BERTSCORE OUTCOMES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bertscore_winner</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Base    276</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Tie     274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LoRA    234</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GROUNDEDNESS / COMPLETENESS DIAGNOSTICS</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Metric     Base   LoRA-1</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context-support score 0.436079 0.443323</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Mean low-support sentence rate 0.018495 0.019558</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numeric groundedness 0.969182 0.968605</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numeric recall 0.905130 0.893074</w:t>
      </w:r>
    </w:p>
    <w:p w:rsidR="00931F43" w:rsidRDefault="00931F43" w:rsidP="00931F43">
      <w:pPr>
        <w:pStyle w:val="HTMLPreformatted"/>
        <w:shd w:val="clear" w:color="auto" w:fill="FFFFFF"/>
        <w:wordWrap w:val="0"/>
        <w:textAlignment w:val="baseline"/>
        <w:rPr>
          <w:rFonts w:ascii="inherit" w:hAnsi="inherit"/>
          <w:sz w:val="17"/>
          <w:szCs w:val="17"/>
        </w:rPr>
      </w:pPr>
    </w:p>
    <w:p w:rsidR="00931F43" w:rsidRDefault="00931F43" w:rsidP="00931F43">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Final evaluation diagnostics saved.</w:t>
      </w:r>
    </w:p>
    <w:p w:rsidR="00931F43" w:rsidRDefault="00931F43" w:rsidP="00931F43">
      <w:pPr>
        <w:pStyle w:val="HTMLPreformatted"/>
        <w:shd w:val="clear" w:color="auto" w:fill="FFFFFF"/>
        <w:wordWrap w:val="0"/>
        <w:textAlignment w:val="baseline"/>
        <w:rPr>
          <w:rFonts w:ascii="inherit" w:hAnsi="inherit"/>
          <w:sz w:val="17"/>
          <w:szCs w:val="17"/>
        </w:rPr>
      </w:pPr>
      <w:r>
        <w:rPr>
          <w:rFonts w:ascii="inherit" w:hAnsi="inherit"/>
          <w:sz w:val="17"/>
          <w:szCs w:val="17"/>
        </w:rPr>
        <w:t>File: /kaggle/working/rag3_evaluation/rag3_complete_evaluation.csv</w:t>
      </w:r>
    </w:p>
    <w:p w:rsidR="002B03E9" w:rsidRDefault="002B03E9" w:rsidP="000B440F">
      <w:pPr>
        <w:rPr>
          <w:sz w:val="24"/>
          <w:szCs w:val="24"/>
        </w:rPr>
      </w:pP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Rag3 O/P(iter2 epoch4 seed 42):-</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inherit" w:hAnsi="inherit"/>
          <w:sz w:val="17"/>
          <w:szCs w:val="17"/>
        </w:rPr>
        <w:t xml:space="preserve"> Automated scoring complete.</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Saved: /kaggle/working/rag3_evaluation/base_vs_lora_automated_scores.csv</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Mean scores:</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base_rougeL          0.677912</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lora_rougeL          0.684328</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base_bertscore_f1    0.944447</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lora_bertscore_f1    0.945452</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dtype: float64</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 numeric-grounding issues: 64</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 numeric-grounding issues: 65</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Mean diagnostics:</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base_numeric_groundedness    0.966657</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lora_numeric_groundedness    0.964891</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base_numeric_recall          0.893380</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lora_numeric_recall          0.894697</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dtype: float64</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Clinical-detail diagnostics complete</w:t>
      </w:r>
      <w:r>
        <w:rPr>
          <w:rFonts w:ascii="inherit" w:hAnsi="inherit"/>
          <w:sz w:val="17"/>
          <w:szCs w:val="17"/>
        </w:rPr>
        <w:t>.</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OVERALL RESULTS</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Metric     Base   LoRA-1  Absolute Δ  Relative Δ %</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ROUGE-L 0.677912 0.684328    0.006416      0.946387</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BERTScore-F1 0.944447 0.945452    0.001006      0.106468</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Numeric groundedness 0.966657 0.964891   -0.001766     -0.182689</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Numeric recall 0.893380 0.894697    0.001317      0.147380</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QUESTION-TYPE DISTRIBUTION</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question_type</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Eligibility / Qualification    228</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Study Design                   227</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Other                          180</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Intervention                    64</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Temporal                        48</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Numeric / Threshold             37</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Name: count, dtype: int64</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lastRenderedPageBreak/>
        <w:t>STRATIFIED RESULTS</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question_type  examples  base_rougeL  lora_rougeL  base_bertscore  lora_bertscore  base_num_ground  lora_num_ground  base_num_recall  lora_num_recall</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Eligibility / Qualification       228     0.654355     0.658549        0.934286        0.934813         0.910463         0.910312         0.840588         0.840620</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Intervention        64     0.661025     0.686038        0.943695        0.946768         1.000000         0.984375         0.913467         0.910789</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Numeric / Threshold        37     0.697433     0.698216        0.947924        0.948371         0.953346         0.942535         0.864474         0.873676</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Other       180     0.583513     0.597611        0.932838        0.935554         0.993056         0.993333         0.890093         0.878690</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Study Design       227     0.802873     0.801047        0.966409        0.965686         0.987885         0.987885         0.962555         0.964758</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eastAsia="Times New Roman" w:cstheme="minorHAnsi"/>
          <w:b/>
          <w:color w:val="1F1F1F"/>
          <w:sz w:val="28"/>
          <w:szCs w:val="28"/>
        </w:rPr>
        <w:t xml:space="preserve">                   Temporal        48     0.560320     0.567004        0.930704        0.933414         1.000000         1.000000         0.824826         0.875000</w:t>
      </w: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P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sidRPr="002B03E9">
        <w:rPr>
          <w:rFonts w:ascii="MS Gothic" w:eastAsia="MS Gothic" w:hAnsi="MS Gothic" w:cs="MS Gothic" w:hint="eastAsia"/>
          <w:b/>
          <w:color w:val="1F1F1F"/>
          <w:sz w:val="28"/>
          <w:szCs w:val="28"/>
        </w:rPr>
        <w:t>✓</w:t>
      </w:r>
      <w:r w:rsidRPr="002B03E9">
        <w:rPr>
          <w:rFonts w:ascii="Calibri" w:eastAsia="Times New Roman" w:hAnsi="Calibri" w:cs="Calibri"/>
          <w:b/>
          <w:color w:val="1F1F1F"/>
          <w:sz w:val="28"/>
          <w:szCs w:val="28"/>
        </w:rPr>
        <w:t xml:space="preserve"> Aggregate and stratified evaluation complete</w:t>
      </w:r>
      <w:r w:rsidRPr="002B03E9">
        <w:rPr>
          <w:rFonts w:eastAsia="Times New Roman" w:cstheme="minorHAnsi"/>
          <w:b/>
          <w:color w:val="1F1F1F"/>
          <w:sz w:val="28"/>
          <w:szCs w:val="28"/>
        </w:rPr>
        <w:t>.</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PAIRED ROUGE-L OUTCOMES</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rouge_winner</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Tie     369</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    221</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    194</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PAIRED BERTSCORE OUTCOMES</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bertscore_winner</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Tie     276</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LoRA    270</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Base    238</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Name: count, dtype: int64</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GROUNDEDNESS / COMPLETENESS DIAGNOSTICS</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Metric     Base   LoRA-1</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context-support score 0.425510 0.427580</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Mean low-support sentence rate 0.017219 0.021471</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numeric groundedness 0.966657 0.964891</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 xml:space="preserve">           Mean numeric recall 0.893380 0.894697</w:t>
      </w:r>
    </w:p>
    <w:p w:rsidR="002B03E9" w:rsidRDefault="002B03E9" w:rsidP="002B03E9">
      <w:pPr>
        <w:pStyle w:val="HTMLPreformatted"/>
        <w:shd w:val="clear" w:color="auto" w:fill="FFFFFF"/>
        <w:wordWrap w:val="0"/>
        <w:textAlignment w:val="baseline"/>
        <w:rPr>
          <w:rFonts w:ascii="inherit" w:hAnsi="inherit"/>
          <w:sz w:val="17"/>
          <w:szCs w:val="17"/>
        </w:rPr>
      </w:pPr>
    </w:p>
    <w:p w:rsidR="002B03E9" w:rsidRDefault="002B03E9" w:rsidP="002B03E9">
      <w:pPr>
        <w:pStyle w:val="HTMLPreformatted"/>
        <w:shd w:val="clear" w:color="auto" w:fill="FFFFFF"/>
        <w:wordWrap w:val="0"/>
        <w:textAlignment w:val="baseline"/>
        <w:rPr>
          <w:rFonts w:ascii="inherit" w:hAnsi="inherit"/>
          <w:sz w:val="17"/>
          <w:szCs w:val="17"/>
        </w:rPr>
      </w:pPr>
      <w:r>
        <w:rPr>
          <w:rFonts w:ascii="MS Mincho" w:eastAsia="MS Mincho" w:hAnsi="MS Mincho" w:cs="MS Mincho" w:hint="eastAsia"/>
          <w:sz w:val="17"/>
          <w:szCs w:val="17"/>
        </w:rPr>
        <w:t>✓</w:t>
      </w:r>
      <w:r>
        <w:rPr>
          <w:rFonts w:ascii="Times New Roman" w:hAnsi="Times New Roman" w:cs="Times New Roman"/>
          <w:sz w:val="17"/>
          <w:szCs w:val="17"/>
        </w:rPr>
        <w:t xml:space="preserve"> Final evaluation diagnostics saved.</w:t>
      </w:r>
    </w:p>
    <w:p w:rsidR="002B03E9" w:rsidRDefault="002B03E9" w:rsidP="002B03E9">
      <w:pPr>
        <w:pStyle w:val="HTMLPreformatted"/>
        <w:shd w:val="clear" w:color="auto" w:fill="FFFFFF"/>
        <w:wordWrap w:val="0"/>
        <w:textAlignment w:val="baseline"/>
        <w:rPr>
          <w:rFonts w:ascii="inherit" w:hAnsi="inherit"/>
          <w:sz w:val="17"/>
          <w:szCs w:val="17"/>
        </w:rPr>
      </w:pPr>
      <w:r>
        <w:rPr>
          <w:rFonts w:ascii="inherit" w:hAnsi="inherit"/>
          <w:sz w:val="17"/>
          <w:szCs w:val="17"/>
        </w:rPr>
        <w:t>File: /kaggle/working/rag3_evaluation/rag3_complete_evaluation.csv</w:t>
      </w:r>
    </w:p>
    <w:p w:rsidR="002B03E9" w:rsidRDefault="002B03E9"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8A7622" w:rsidRDefault="008A7622"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8A7622" w:rsidRDefault="008A7622"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r>
        <w:rPr>
          <w:rFonts w:eastAsia="Times New Roman" w:cstheme="minorHAnsi"/>
          <w:b/>
          <w:color w:val="1F1F1F"/>
          <w:sz w:val="28"/>
          <w:szCs w:val="28"/>
        </w:rPr>
        <w:t>---------------------------------------------------------------------------------------------------------------------</w:t>
      </w:r>
    </w:p>
    <w:p w:rsidR="008A7622" w:rsidRDefault="008A7622" w:rsidP="002B03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1F1F1F"/>
          <w:sz w:val="28"/>
          <w:szCs w:val="28"/>
        </w:rPr>
      </w:pPr>
    </w:p>
    <w:p w:rsidR="002B03E9" w:rsidRPr="00FA16A3" w:rsidRDefault="002B03E9" w:rsidP="000B440F">
      <w:pPr>
        <w:rPr>
          <w:sz w:val="24"/>
          <w:szCs w:val="24"/>
        </w:rPr>
      </w:pPr>
    </w:p>
    <w:sectPr w:rsidR="002B03E9" w:rsidRPr="00FA16A3" w:rsidSect="000B440F">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inherit">
    <w:altName w:val="Times New Roman"/>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C5107B"/>
    <w:multiLevelType w:val="hybridMultilevel"/>
    <w:tmpl w:val="DB5CD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8466B43"/>
    <w:multiLevelType w:val="hybridMultilevel"/>
    <w:tmpl w:val="4B8EF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415961"/>
    <w:multiLevelType w:val="hybridMultilevel"/>
    <w:tmpl w:val="5F162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6F39FD"/>
    <w:multiLevelType w:val="hybridMultilevel"/>
    <w:tmpl w:val="C8FC28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14F0E19"/>
    <w:multiLevelType w:val="hybridMultilevel"/>
    <w:tmpl w:val="F768E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6C252D"/>
    <w:multiLevelType w:val="hybridMultilevel"/>
    <w:tmpl w:val="D220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624A33"/>
    <w:multiLevelType w:val="hybridMultilevel"/>
    <w:tmpl w:val="93583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603E44"/>
    <w:multiLevelType w:val="hybridMultilevel"/>
    <w:tmpl w:val="155A9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C93250C"/>
    <w:multiLevelType w:val="hybridMultilevel"/>
    <w:tmpl w:val="DDA466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F5B5314"/>
    <w:multiLevelType w:val="hybridMultilevel"/>
    <w:tmpl w:val="EB7ED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391AB2"/>
    <w:multiLevelType w:val="hybridMultilevel"/>
    <w:tmpl w:val="B7C6BDD4"/>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1">
    <w:nsid w:val="54C542FF"/>
    <w:multiLevelType w:val="hybridMultilevel"/>
    <w:tmpl w:val="FF1C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094720"/>
    <w:multiLevelType w:val="hybridMultilevel"/>
    <w:tmpl w:val="BB66C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E830EBA"/>
    <w:multiLevelType w:val="hybridMultilevel"/>
    <w:tmpl w:val="C2BC265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4">
    <w:nsid w:val="5F4A679D"/>
    <w:multiLevelType w:val="hybridMultilevel"/>
    <w:tmpl w:val="5F162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B05A36"/>
    <w:multiLevelType w:val="hybridMultilevel"/>
    <w:tmpl w:val="1EE0F1AE"/>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6">
    <w:nsid w:val="7219713A"/>
    <w:multiLevelType w:val="hybridMultilevel"/>
    <w:tmpl w:val="00BC6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0141EB"/>
    <w:multiLevelType w:val="hybridMultilevel"/>
    <w:tmpl w:val="4C96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4"/>
  </w:num>
  <w:num w:numId="4">
    <w:abstractNumId w:val="6"/>
  </w:num>
  <w:num w:numId="5">
    <w:abstractNumId w:val="2"/>
  </w:num>
  <w:num w:numId="6">
    <w:abstractNumId w:val="16"/>
  </w:num>
  <w:num w:numId="7">
    <w:abstractNumId w:val="11"/>
  </w:num>
  <w:num w:numId="8">
    <w:abstractNumId w:val="5"/>
  </w:num>
  <w:num w:numId="9">
    <w:abstractNumId w:val="10"/>
  </w:num>
  <w:num w:numId="10">
    <w:abstractNumId w:val="13"/>
  </w:num>
  <w:num w:numId="11">
    <w:abstractNumId w:val="12"/>
  </w:num>
  <w:num w:numId="12">
    <w:abstractNumId w:val="15"/>
  </w:num>
  <w:num w:numId="13">
    <w:abstractNumId w:val="8"/>
  </w:num>
  <w:num w:numId="14">
    <w:abstractNumId w:val="9"/>
  </w:num>
  <w:num w:numId="15">
    <w:abstractNumId w:val="0"/>
  </w:num>
  <w:num w:numId="16">
    <w:abstractNumId w:val="7"/>
  </w:num>
  <w:num w:numId="17">
    <w:abstractNumId w:val="14"/>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0B440F"/>
    <w:rsid w:val="00017FA2"/>
    <w:rsid w:val="000426AF"/>
    <w:rsid w:val="0004508E"/>
    <w:rsid w:val="000B440F"/>
    <w:rsid w:val="000D7857"/>
    <w:rsid w:val="00114144"/>
    <w:rsid w:val="0012061B"/>
    <w:rsid w:val="0014593F"/>
    <w:rsid w:val="0019079C"/>
    <w:rsid w:val="00192D32"/>
    <w:rsid w:val="001A168F"/>
    <w:rsid w:val="001D0EA8"/>
    <w:rsid w:val="00276F6C"/>
    <w:rsid w:val="002770AD"/>
    <w:rsid w:val="002B03E9"/>
    <w:rsid w:val="00346A3B"/>
    <w:rsid w:val="00353411"/>
    <w:rsid w:val="00373959"/>
    <w:rsid w:val="0039378A"/>
    <w:rsid w:val="0043588B"/>
    <w:rsid w:val="0045265A"/>
    <w:rsid w:val="00481C64"/>
    <w:rsid w:val="004A22B1"/>
    <w:rsid w:val="004B3C87"/>
    <w:rsid w:val="004F0E9D"/>
    <w:rsid w:val="004F28C6"/>
    <w:rsid w:val="0059533B"/>
    <w:rsid w:val="005A0008"/>
    <w:rsid w:val="005B2126"/>
    <w:rsid w:val="005E0D64"/>
    <w:rsid w:val="006347E5"/>
    <w:rsid w:val="006416ED"/>
    <w:rsid w:val="00673E3A"/>
    <w:rsid w:val="00686B1D"/>
    <w:rsid w:val="006C29EE"/>
    <w:rsid w:val="006C4B9C"/>
    <w:rsid w:val="006E3B73"/>
    <w:rsid w:val="007603B2"/>
    <w:rsid w:val="00815922"/>
    <w:rsid w:val="00852EAA"/>
    <w:rsid w:val="00876CF2"/>
    <w:rsid w:val="008A7622"/>
    <w:rsid w:val="008D20F7"/>
    <w:rsid w:val="008E186B"/>
    <w:rsid w:val="008E7FFC"/>
    <w:rsid w:val="00903BAC"/>
    <w:rsid w:val="00931338"/>
    <w:rsid w:val="00931F43"/>
    <w:rsid w:val="0096716B"/>
    <w:rsid w:val="0096791C"/>
    <w:rsid w:val="009F5BEE"/>
    <w:rsid w:val="00A70247"/>
    <w:rsid w:val="00AA3E38"/>
    <w:rsid w:val="00BB13B0"/>
    <w:rsid w:val="00BB1AE4"/>
    <w:rsid w:val="00C118F8"/>
    <w:rsid w:val="00C66AE4"/>
    <w:rsid w:val="00C675C9"/>
    <w:rsid w:val="00C97C44"/>
    <w:rsid w:val="00CD63E3"/>
    <w:rsid w:val="00D20765"/>
    <w:rsid w:val="00D80972"/>
    <w:rsid w:val="00DC3798"/>
    <w:rsid w:val="00DC7DC9"/>
    <w:rsid w:val="00E67CA9"/>
    <w:rsid w:val="00E8022F"/>
    <w:rsid w:val="00EB7578"/>
    <w:rsid w:val="00F12174"/>
    <w:rsid w:val="00F253CE"/>
    <w:rsid w:val="00F60D5B"/>
    <w:rsid w:val="00FA16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7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40F"/>
    <w:pPr>
      <w:ind w:left="720"/>
      <w:contextualSpacing/>
    </w:pPr>
  </w:style>
  <w:style w:type="paragraph" w:styleId="HTMLPreformatted">
    <w:name w:val="HTML Preformatted"/>
    <w:basedOn w:val="Normal"/>
    <w:link w:val="HTMLPreformattedChar"/>
    <w:uiPriority w:val="99"/>
    <w:semiHidden/>
    <w:unhideWhenUsed/>
    <w:rsid w:val="000B4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440F"/>
    <w:rPr>
      <w:rFonts w:ascii="Courier New" w:eastAsia="Times New Roman" w:hAnsi="Courier New" w:cs="Courier New"/>
      <w:sz w:val="20"/>
      <w:szCs w:val="20"/>
    </w:rPr>
  </w:style>
  <w:style w:type="character" w:styleId="Strong">
    <w:name w:val="Strong"/>
    <w:basedOn w:val="DefaultParagraphFont"/>
    <w:uiPriority w:val="22"/>
    <w:qFormat/>
    <w:rsid w:val="005A0008"/>
    <w:rPr>
      <w:b/>
      <w:bCs/>
    </w:rPr>
  </w:style>
  <w:style w:type="character" w:styleId="Hyperlink">
    <w:name w:val="Hyperlink"/>
    <w:basedOn w:val="DefaultParagraphFont"/>
    <w:uiPriority w:val="99"/>
    <w:unhideWhenUsed/>
    <w:rsid w:val="006E3B73"/>
    <w:rPr>
      <w:color w:val="0000FF" w:themeColor="hyperlink"/>
      <w:u w:val="single"/>
    </w:rPr>
  </w:style>
  <w:style w:type="character" w:styleId="HTMLCode">
    <w:name w:val="HTML Code"/>
    <w:basedOn w:val="DefaultParagraphFont"/>
    <w:uiPriority w:val="99"/>
    <w:semiHidden/>
    <w:unhideWhenUsed/>
    <w:rsid w:val="00D80972"/>
    <w:rPr>
      <w:rFonts w:ascii="Courier New" w:eastAsia="Times New Roman" w:hAnsi="Courier New" w:cs="Courier New"/>
      <w:sz w:val="20"/>
      <w:szCs w:val="20"/>
    </w:rPr>
  </w:style>
  <w:style w:type="paragraph" w:styleId="NormalWeb">
    <w:name w:val="Normal (Web)"/>
    <w:basedOn w:val="Normal"/>
    <w:uiPriority w:val="99"/>
    <w:semiHidden/>
    <w:unhideWhenUsed/>
    <w:rsid w:val="00C118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6455813">
      <w:bodyDiv w:val="1"/>
      <w:marLeft w:val="0"/>
      <w:marRight w:val="0"/>
      <w:marTop w:val="0"/>
      <w:marBottom w:val="0"/>
      <w:divBdr>
        <w:top w:val="none" w:sz="0" w:space="0" w:color="auto"/>
        <w:left w:val="none" w:sz="0" w:space="0" w:color="auto"/>
        <w:bottom w:val="none" w:sz="0" w:space="0" w:color="auto"/>
        <w:right w:val="none" w:sz="0" w:space="0" w:color="auto"/>
      </w:divBdr>
    </w:div>
    <w:div w:id="279990352">
      <w:bodyDiv w:val="1"/>
      <w:marLeft w:val="0"/>
      <w:marRight w:val="0"/>
      <w:marTop w:val="0"/>
      <w:marBottom w:val="0"/>
      <w:divBdr>
        <w:top w:val="none" w:sz="0" w:space="0" w:color="auto"/>
        <w:left w:val="none" w:sz="0" w:space="0" w:color="auto"/>
        <w:bottom w:val="none" w:sz="0" w:space="0" w:color="auto"/>
        <w:right w:val="none" w:sz="0" w:space="0" w:color="auto"/>
      </w:divBdr>
    </w:div>
    <w:div w:id="304551978">
      <w:bodyDiv w:val="1"/>
      <w:marLeft w:val="0"/>
      <w:marRight w:val="0"/>
      <w:marTop w:val="0"/>
      <w:marBottom w:val="0"/>
      <w:divBdr>
        <w:top w:val="none" w:sz="0" w:space="0" w:color="auto"/>
        <w:left w:val="none" w:sz="0" w:space="0" w:color="auto"/>
        <w:bottom w:val="none" w:sz="0" w:space="0" w:color="auto"/>
        <w:right w:val="none" w:sz="0" w:space="0" w:color="auto"/>
      </w:divBdr>
    </w:div>
    <w:div w:id="342316486">
      <w:bodyDiv w:val="1"/>
      <w:marLeft w:val="0"/>
      <w:marRight w:val="0"/>
      <w:marTop w:val="0"/>
      <w:marBottom w:val="0"/>
      <w:divBdr>
        <w:top w:val="none" w:sz="0" w:space="0" w:color="auto"/>
        <w:left w:val="none" w:sz="0" w:space="0" w:color="auto"/>
        <w:bottom w:val="none" w:sz="0" w:space="0" w:color="auto"/>
        <w:right w:val="none" w:sz="0" w:space="0" w:color="auto"/>
      </w:divBdr>
      <w:divsChild>
        <w:div w:id="700206359">
          <w:marLeft w:val="0"/>
          <w:marRight w:val="0"/>
          <w:marTop w:val="0"/>
          <w:marBottom w:val="0"/>
          <w:divBdr>
            <w:top w:val="none" w:sz="0" w:space="0" w:color="auto"/>
            <w:left w:val="none" w:sz="0" w:space="0" w:color="auto"/>
            <w:bottom w:val="none" w:sz="0" w:space="0" w:color="auto"/>
            <w:right w:val="none" w:sz="0" w:space="0" w:color="auto"/>
          </w:divBdr>
          <w:divsChild>
            <w:div w:id="686756951">
              <w:marLeft w:val="0"/>
              <w:marRight w:val="0"/>
              <w:marTop w:val="0"/>
              <w:marBottom w:val="0"/>
              <w:divBdr>
                <w:top w:val="none" w:sz="0" w:space="0" w:color="auto"/>
                <w:left w:val="none" w:sz="0" w:space="0" w:color="auto"/>
                <w:bottom w:val="none" w:sz="0" w:space="0" w:color="auto"/>
                <w:right w:val="none" w:sz="0" w:space="0" w:color="auto"/>
              </w:divBdr>
            </w:div>
            <w:div w:id="14175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59359">
      <w:bodyDiv w:val="1"/>
      <w:marLeft w:val="0"/>
      <w:marRight w:val="0"/>
      <w:marTop w:val="0"/>
      <w:marBottom w:val="0"/>
      <w:divBdr>
        <w:top w:val="none" w:sz="0" w:space="0" w:color="auto"/>
        <w:left w:val="none" w:sz="0" w:space="0" w:color="auto"/>
        <w:bottom w:val="none" w:sz="0" w:space="0" w:color="auto"/>
        <w:right w:val="none" w:sz="0" w:space="0" w:color="auto"/>
      </w:divBdr>
      <w:divsChild>
        <w:div w:id="331764905">
          <w:marLeft w:val="0"/>
          <w:marRight w:val="0"/>
          <w:marTop w:val="320"/>
          <w:marBottom w:val="160"/>
          <w:divBdr>
            <w:top w:val="none" w:sz="0" w:space="0" w:color="auto"/>
            <w:left w:val="none" w:sz="0" w:space="0" w:color="auto"/>
            <w:bottom w:val="none" w:sz="0" w:space="0" w:color="auto"/>
            <w:right w:val="none" w:sz="0" w:space="0" w:color="auto"/>
          </w:divBdr>
        </w:div>
        <w:div w:id="2065058932">
          <w:marLeft w:val="0"/>
          <w:marRight w:val="0"/>
          <w:marTop w:val="53"/>
          <w:marBottom w:val="160"/>
          <w:divBdr>
            <w:top w:val="none" w:sz="0" w:space="0" w:color="auto"/>
            <w:left w:val="none" w:sz="0" w:space="0" w:color="auto"/>
            <w:bottom w:val="none" w:sz="0" w:space="0" w:color="auto"/>
            <w:right w:val="none" w:sz="0" w:space="0" w:color="auto"/>
          </w:divBdr>
        </w:div>
      </w:divsChild>
    </w:div>
    <w:div w:id="360859341">
      <w:bodyDiv w:val="1"/>
      <w:marLeft w:val="0"/>
      <w:marRight w:val="0"/>
      <w:marTop w:val="0"/>
      <w:marBottom w:val="0"/>
      <w:divBdr>
        <w:top w:val="none" w:sz="0" w:space="0" w:color="auto"/>
        <w:left w:val="none" w:sz="0" w:space="0" w:color="auto"/>
        <w:bottom w:val="none" w:sz="0" w:space="0" w:color="auto"/>
        <w:right w:val="none" w:sz="0" w:space="0" w:color="auto"/>
      </w:divBdr>
    </w:div>
    <w:div w:id="445389662">
      <w:bodyDiv w:val="1"/>
      <w:marLeft w:val="0"/>
      <w:marRight w:val="0"/>
      <w:marTop w:val="0"/>
      <w:marBottom w:val="0"/>
      <w:divBdr>
        <w:top w:val="none" w:sz="0" w:space="0" w:color="auto"/>
        <w:left w:val="none" w:sz="0" w:space="0" w:color="auto"/>
        <w:bottom w:val="none" w:sz="0" w:space="0" w:color="auto"/>
        <w:right w:val="none" w:sz="0" w:space="0" w:color="auto"/>
      </w:divBdr>
    </w:div>
    <w:div w:id="465008862">
      <w:bodyDiv w:val="1"/>
      <w:marLeft w:val="0"/>
      <w:marRight w:val="0"/>
      <w:marTop w:val="0"/>
      <w:marBottom w:val="0"/>
      <w:divBdr>
        <w:top w:val="none" w:sz="0" w:space="0" w:color="auto"/>
        <w:left w:val="none" w:sz="0" w:space="0" w:color="auto"/>
        <w:bottom w:val="none" w:sz="0" w:space="0" w:color="auto"/>
        <w:right w:val="none" w:sz="0" w:space="0" w:color="auto"/>
      </w:divBdr>
    </w:div>
    <w:div w:id="471604755">
      <w:bodyDiv w:val="1"/>
      <w:marLeft w:val="0"/>
      <w:marRight w:val="0"/>
      <w:marTop w:val="0"/>
      <w:marBottom w:val="0"/>
      <w:divBdr>
        <w:top w:val="none" w:sz="0" w:space="0" w:color="auto"/>
        <w:left w:val="none" w:sz="0" w:space="0" w:color="auto"/>
        <w:bottom w:val="none" w:sz="0" w:space="0" w:color="auto"/>
        <w:right w:val="none" w:sz="0" w:space="0" w:color="auto"/>
      </w:divBdr>
    </w:div>
    <w:div w:id="601768792">
      <w:bodyDiv w:val="1"/>
      <w:marLeft w:val="0"/>
      <w:marRight w:val="0"/>
      <w:marTop w:val="0"/>
      <w:marBottom w:val="0"/>
      <w:divBdr>
        <w:top w:val="none" w:sz="0" w:space="0" w:color="auto"/>
        <w:left w:val="none" w:sz="0" w:space="0" w:color="auto"/>
        <w:bottom w:val="none" w:sz="0" w:space="0" w:color="auto"/>
        <w:right w:val="none" w:sz="0" w:space="0" w:color="auto"/>
      </w:divBdr>
      <w:divsChild>
        <w:div w:id="518391696">
          <w:marLeft w:val="0"/>
          <w:marRight w:val="0"/>
          <w:marTop w:val="0"/>
          <w:marBottom w:val="0"/>
          <w:divBdr>
            <w:top w:val="none" w:sz="0" w:space="0" w:color="auto"/>
            <w:left w:val="none" w:sz="0" w:space="0" w:color="auto"/>
            <w:bottom w:val="none" w:sz="0" w:space="0" w:color="auto"/>
            <w:right w:val="none" w:sz="0" w:space="0" w:color="auto"/>
          </w:divBdr>
          <w:divsChild>
            <w:div w:id="951479637">
              <w:marLeft w:val="0"/>
              <w:marRight w:val="0"/>
              <w:marTop w:val="0"/>
              <w:marBottom w:val="0"/>
              <w:divBdr>
                <w:top w:val="none" w:sz="0" w:space="0" w:color="auto"/>
                <w:left w:val="none" w:sz="0" w:space="0" w:color="auto"/>
                <w:bottom w:val="none" w:sz="0" w:space="0" w:color="auto"/>
                <w:right w:val="none" w:sz="0" w:space="0" w:color="auto"/>
              </w:divBdr>
            </w:div>
            <w:div w:id="229313608">
              <w:marLeft w:val="0"/>
              <w:marRight w:val="0"/>
              <w:marTop w:val="0"/>
              <w:marBottom w:val="0"/>
              <w:divBdr>
                <w:top w:val="none" w:sz="0" w:space="0" w:color="auto"/>
                <w:left w:val="none" w:sz="0" w:space="0" w:color="auto"/>
                <w:bottom w:val="none" w:sz="0" w:space="0" w:color="auto"/>
                <w:right w:val="none" w:sz="0" w:space="0" w:color="auto"/>
              </w:divBdr>
            </w:div>
            <w:div w:id="614948394">
              <w:marLeft w:val="0"/>
              <w:marRight w:val="0"/>
              <w:marTop w:val="0"/>
              <w:marBottom w:val="0"/>
              <w:divBdr>
                <w:top w:val="none" w:sz="0" w:space="0" w:color="auto"/>
                <w:left w:val="none" w:sz="0" w:space="0" w:color="auto"/>
                <w:bottom w:val="none" w:sz="0" w:space="0" w:color="auto"/>
                <w:right w:val="none" w:sz="0" w:space="0" w:color="auto"/>
              </w:divBdr>
            </w:div>
            <w:div w:id="492183525">
              <w:marLeft w:val="0"/>
              <w:marRight w:val="0"/>
              <w:marTop w:val="0"/>
              <w:marBottom w:val="0"/>
              <w:divBdr>
                <w:top w:val="none" w:sz="0" w:space="0" w:color="auto"/>
                <w:left w:val="none" w:sz="0" w:space="0" w:color="auto"/>
                <w:bottom w:val="none" w:sz="0" w:space="0" w:color="auto"/>
                <w:right w:val="none" w:sz="0" w:space="0" w:color="auto"/>
              </w:divBdr>
            </w:div>
            <w:div w:id="321130429">
              <w:marLeft w:val="0"/>
              <w:marRight w:val="0"/>
              <w:marTop w:val="0"/>
              <w:marBottom w:val="0"/>
              <w:divBdr>
                <w:top w:val="none" w:sz="0" w:space="0" w:color="auto"/>
                <w:left w:val="none" w:sz="0" w:space="0" w:color="auto"/>
                <w:bottom w:val="none" w:sz="0" w:space="0" w:color="auto"/>
                <w:right w:val="none" w:sz="0" w:space="0" w:color="auto"/>
              </w:divBdr>
            </w:div>
            <w:div w:id="1443065483">
              <w:marLeft w:val="0"/>
              <w:marRight w:val="0"/>
              <w:marTop w:val="0"/>
              <w:marBottom w:val="0"/>
              <w:divBdr>
                <w:top w:val="none" w:sz="0" w:space="0" w:color="auto"/>
                <w:left w:val="none" w:sz="0" w:space="0" w:color="auto"/>
                <w:bottom w:val="none" w:sz="0" w:space="0" w:color="auto"/>
                <w:right w:val="none" w:sz="0" w:space="0" w:color="auto"/>
              </w:divBdr>
            </w:div>
            <w:div w:id="1987582827">
              <w:marLeft w:val="0"/>
              <w:marRight w:val="0"/>
              <w:marTop w:val="0"/>
              <w:marBottom w:val="0"/>
              <w:divBdr>
                <w:top w:val="none" w:sz="0" w:space="0" w:color="auto"/>
                <w:left w:val="none" w:sz="0" w:space="0" w:color="auto"/>
                <w:bottom w:val="none" w:sz="0" w:space="0" w:color="auto"/>
                <w:right w:val="none" w:sz="0" w:space="0" w:color="auto"/>
              </w:divBdr>
            </w:div>
            <w:div w:id="1594892716">
              <w:marLeft w:val="0"/>
              <w:marRight w:val="0"/>
              <w:marTop w:val="0"/>
              <w:marBottom w:val="0"/>
              <w:divBdr>
                <w:top w:val="none" w:sz="0" w:space="0" w:color="auto"/>
                <w:left w:val="none" w:sz="0" w:space="0" w:color="auto"/>
                <w:bottom w:val="none" w:sz="0" w:space="0" w:color="auto"/>
                <w:right w:val="none" w:sz="0" w:space="0" w:color="auto"/>
              </w:divBdr>
            </w:div>
            <w:div w:id="1735204723">
              <w:marLeft w:val="0"/>
              <w:marRight w:val="0"/>
              <w:marTop w:val="0"/>
              <w:marBottom w:val="0"/>
              <w:divBdr>
                <w:top w:val="none" w:sz="0" w:space="0" w:color="auto"/>
                <w:left w:val="none" w:sz="0" w:space="0" w:color="auto"/>
                <w:bottom w:val="none" w:sz="0" w:space="0" w:color="auto"/>
                <w:right w:val="none" w:sz="0" w:space="0" w:color="auto"/>
              </w:divBdr>
            </w:div>
            <w:div w:id="399257010">
              <w:marLeft w:val="0"/>
              <w:marRight w:val="0"/>
              <w:marTop w:val="0"/>
              <w:marBottom w:val="0"/>
              <w:divBdr>
                <w:top w:val="none" w:sz="0" w:space="0" w:color="auto"/>
                <w:left w:val="none" w:sz="0" w:space="0" w:color="auto"/>
                <w:bottom w:val="none" w:sz="0" w:space="0" w:color="auto"/>
                <w:right w:val="none" w:sz="0" w:space="0" w:color="auto"/>
              </w:divBdr>
            </w:div>
            <w:div w:id="511338015">
              <w:marLeft w:val="0"/>
              <w:marRight w:val="0"/>
              <w:marTop w:val="0"/>
              <w:marBottom w:val="0"/>
              <w:divBdr>
                <w:top w:val="none" w:sz="0" w:space="0" w:color="auto"/>
                <w:left w:val="none" w:sz="0" w:space="0" w:color="auto"/>
                <w:bottom w:val="none" w:sz="0" w:space="0" w:color="auto"/>
                <w:right w:val="none" w:sz="0" w:space="0" w:color="auto"/>
              </w:divBdr>
            </w:div>
            <w:div w:id="16772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6886">
      <w:bodyDiv w:val="1"/>
      <w:marLeft w:val="0"/>
      <w:marRight w:val="0"/>
      <w:marTop w:val="0"/>
      <w:marBottom w:val="0"/>
      <w:divBdr>
        <w:top w:val="none" w:sz="0" w:space="0" w:color="auto"/>
        <w:left w:val="none" w:sz="0" w:space="0" w:color="auto"/>
        <w:bottom w:val="none" w:sz="0" w:space="0" w:color="auto"/>
        <w:right w:val="none" w:sz="0" w:space="0" w:color="auto"/>
      </w:divBdr>
    </w:div>
    <w:div w:id="721292258">
      <w:bodyDiv w:val="1"/>
      <w:marLeft w:val="0"/>
      <w:marRight w:val="0"/>
      <w:marTop w:val="0"/>
      <w:marBottom w:val="0"/>
      <w:divBdr>
        <w:top w:val="none" w:sz="0" w:space="0" w:color="auto"/>
        <w:left w:val="none" w:sz="0" w:space="0" w:color="auto"/>
        <w:bottom w:val="none" w:sz="0" w:space="0" w:color="auto"/>
        <w:right w:val="none" w:sz="0" w:space="0" w:color="auto"/>
      </w:divBdr>
    </w:div>
    <w:div w:id="771052251">
      <w:bodyDiv w:val="1"/>
      <w:marLeft w:val="0"/>
      <w:marRight w:val="0"/>
      <w:marTop w:val="0"/>
      <w:marBottom w:val="0"/>
      <w:divBdr>
        <w:top w:val="none" w:sz="0" w:space="0" w:color="auto"/>
        <w:left w:val="none" w:sz="0" w:space="0" w:color="auto"/>
        <w:bottom w:val="none" w:sz="0" w:space="0" w:color="auto"/>
        <w:right w:val="none" w:sz="0" w:space="0" w:color="auto"/>
      </w:divBdr>
      <w:divsChild>
        <w:div w:id="1209148004">
          <w:marLeft w:val="0"/>
          <w:marRight w:val="0"/>
          <w:marTop w:val="0"/>
          <w:marBottom w:val="0"/>
          <w:divBdr>
            <w:top w:val="none" w:sz="0" w:space="0" w:color="auto"/>
            <w:left w:val="none" w:sz="0" w:space="0" w:color="auto"/>
            <w:bottom w:val="none" w:sz="0" w:space="0" w:color="auto"/>
            <w:right w:val="none" w:sz="0" w:space="0" w:color="auto"/>
          </w:divBdr>
          <w:divsChild>
            <w:div w:id="230624539">
              <w:marLeft w:val="0"/>
              <w:marRight w:val="0"/>
              <w:marTop w:val="0"/>
              <w:marBottom w:val="0"/>
              <w:divBdr>
                <w:top w:val="none" w:sz="0" w:space="0" w:color="auto"/>
                <w:left w:val="none" w:sz="0" w:space="0" w:color="auto"/>
                <w:bottom w:val="none" w:sz="0" w:space="0" w:color="auto"/>
                <w:right w:val="none" w:sz="0" w:space="0" w:color="auto"/>
              </w:divBdr>
              <w:divsChild>
                <w:div w:id="991451201">
                  <w:marLeft w:val="27"/>
                  <w:marRight w:val="27"/>
                  <w:marTop w:val="27"/>
                  <w:marBottom w:val="27"/>
                  <w:divBdr>
                    <w:top w:val="none" w:sz="0" w:space="0" w:color="auto"/>
                    <w:left w:val="none" w:sz="0" w:space="0" w:color="auto"/>
                    <w:bottom w:val="none" w:sz="0" w:space="0" w:color="auto"/>
                    <w:right w:val="none" w:sz="0" w:space="0" w:color="auto"/>
                  </w:divBdr>
                  <w:divsChild>
                    <w:div w:id="1299728414">
                      <w:marLeft w:val="0"/>
                      <w:marRight w:val="0"/>
                      <w:marTop w:val="0"/>
                      <w:marBottom w:val="0"/>
                      <w:divBdr>
                        <w:top w:val="none" w:sz="0" w:space="0" w:color="auto"/>
                        <w:left w:val="none" w:sz="0" w:space="0" w:color="auto"/>
                        <w:bottom w:val="none" w:sz="0" w:space="0" w:color="auto"/>
                        <w:right w:val="none" w:sz="0" w:space="0" w:color="auto"/>
                      </w:divBdr>
                    </w:div>
                  </w:divsChild>
                </w:div>
                <w:div w:id="635909754">
                  <w:marLeft w:val="27"/>
                  <w:marRight w:val="27"/>
                  <w:marTop w:val="27"/>
                  <w:marBottom w:val="27"/>
                  <w:divBdr>
                    <w:top w:val="none" w:sz="0" w:space="0" w:color="auto"/>
                    <w:left w:val="none" w:sz="0" w:space="0" w:color="auto"/>
                    <w:bottom w:val="none" w:sz="0" w:space="0" w:color="auto"/>
                    <w:right w:val="none" w:sz="0" w:space="0" w:color="auto"/>
                  </w:divBdr>
                  <w:divsChild>
                    <w:div w:id="13232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88039">
          <w:marLeft w:val="0"/>
          <w:marRight w:val="0"/>
          <w:marTop w:val="0"/>
          <w:marBottom w:val="0"/>
          <w:divBdr>
            <w:top w:val="none" w:sz="0" w:space="0" w:color="auto"/>
            <w:left w:val="none" w:sz="0" w:space="0" w:color="auto"/>
            <w:bottom w:val="none" w:sz="0" w:space="0" w:color="auto"/>
            <w:right w:val="none" w:sz="0" w:space="0" w:color="auto"/>
          </w:divBdr>
          <w:divsChild>
            <w:div w:id="16020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6257">
      <w:bodyDiv w:val="1"/>
      <w:marLeft w:val="0"/>
      <w:marRight w:val="0"/>
      <w:marTop w:val="0"/>
      <w:marBottom w:val="0"/>
      <w:divBdr>
        <w:top w:val="none" w:sz="0" w:space="0" w:color="auto"/>
        <w:left w:val="none" w:sz="0" w:space="0" w:color="auto"/>
        <w:bottom w:val="none" w:sz="0" w:space="0" w:color="auto"/>
        <w:right w:val="none" w:sz="0" w:space="0" w:color="auto"/>
      </w:divBdr>
      <w:divsChild>
        <w:div w:id="411859384">
          <w:marLeft w:val="0"/>
          <w:marRight w:val="0"/>
          <w:marTop w:val="60"/>
          <w:marBottom w:val="0"/>
          <w:divBdr>
            <w:top w:val="none" w:sz="0" w:space="0" w:color="auto"/>
            <w:left w:val="none" w:sz="0" w:space="0" w:color="auto"/>
            <w:bottom w:val="none" w:sz="0" w:space="0" w:color="auto"/>
            <w:right w:val="none" w:sz="0" w:space="0" w:color="auto"/>
          </w:divBdr>
          <w:divsChild>
            <w:div w:id="1841846279">
              <w:marLeft w:val="0"/>
              <w:marRight w:val="0"/>
              <w:marTop w:val="0"/>
              <w:marBottom w:val="0"/>
              <w:divBdr>
                <w:top w:val="none" w:sz="0" w:space="0" w:color="auto"/>
                <w:left w:val="none" w:sz="0" w:space="0" w:color="auto"/>
                <w:bottom w:val="none" w:sz="0" w:space="0" w:color="auto"/>
                <w:right w:val="none" w:sz="0" w:space="0" w:color="auto"/>
              </w:divBdr>
              <w:divsChild>
                <w:div w:id="15696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8125">
      <w:bodyDiv w:val="1"/>
      <w:marLeft w:val="0"/>
      <w:marRight w:val="0"/>
      <w:marTop w:val="0"/>
      <w:marBottom w:val="0"/>
      <w:divBdr>
        <w:top w:val="none" w:sz="0" w:space="0" w:color="auto"/>
        <w:left w:val="none" w:sz="0" w:space="0" w:color="auto"/>
        <w:bottom w:val="none" w:sz="0" w:space="0" w:color="auto"/>
        <w:right w:val="none" w:sz="0" w:space="0" w:color="auto"/>
      </w:divBdr>
      <w:divsChild>
        <w:div w:id="1723750517">
          <w:marLeft w:val="0"/>
          <w:marRight w:val="0"/>
          <w:marTop w:val="0"/>
          <w:marBottom w:val="0"/>
          <w:divBdr>
            <w:top w:val="none" w:sz="0" w:space="0" w:color="auto"/>
            <w:left w:val="none" w:sz="0" w:space="0" w:color="auto"/>
            <w:bottom w:val="none" w:sz="0" w:space="0" w:color="auto"/>
            <w:right w:val="none" w:sz="0" w:space="0" w:color="auto"/>
          </w:divBdr>
          <w:divsChild>
            <w:div w:id="1566988914">
              <w:marLeft w:val="0"/>
              <w:marRight w:val="0"/>
              <w:marTop w:val="0"/>
              <w:marBottom w:val="0"/>
              <w:divBdr>
                <w:top w:val="none" w:sz="0" w:space="0" w:color="auto"/>
                <w:left w:val="none" w:sz="0" w:space="0" w:color="auto"/>
                <w:bottom w:val="none" w:sz="0" w:space="0" w:color="auto"/>
                <w:right w:val="none" w:sz="0" w:space="0" w:color="auto"/>
              </w:divBdr>
              <w:divsChild>
                <w:div w:id="1168061639">
                  <w:marLeft w:val="27"/>
                  <w:marRight w:val="27"/>
                  <w:marTop w:val="27"/>
                  <w:marBottom w:val="27"/>
                  <w:divBdr>
                    <w:top w:val="none" w:sz="0" w:space="0" w:color="auto"/>
                    <w:left w:val="none" w:sz="0" w:space="0" w:color="auto"/>
                    <w:bottom w:val="none" w:sz="0" w:space="0" w:color="auto"/>
                    <w:right w:val="none" w:sz="0" w:space="0" w:color="auto"/>
                  </w:divBdr>
                  <w:divsChild>
                    <w:div w:id="1890844840">
                      <w:marLeft w:val="0"/>
                      <w:marRight w:val="0"/>
                      <w:marTop w:val="0"/>
                      <w:marBottom w:val="0"/>
                      <w:divBdr>
                        <w:top w:val="none" w:sz="0" w:space="0" w:color="auto"/>
                        <w:left w:val="none" w:sz="0" w:space="0" w:color="auto"/>
                        <w:bottom w:val="none" w:sz="0" w:space="0" w:color="auto"/>
                        <w:right w:val="none" w:sz="0" w:space="0" w:color="auto"/>
                      </w:divBdr>
                    </w:div>
                  </w:divsChild>
                </w:div>
                <w:div w:id="2131822208">
                  <w:marLeft w:val="27"/>
                  <w:marRight w:val="27"/>
                  <w:marTop w:val="27"/>
                  <w:marBottom w:val="27"/>
                  <w:divBdr>
                    <w:top w:val="none" w:sz="0" w:space="0" w:color="auto"/>
                    <w:left w:val="none" w:sz="0" w:space="0" w:color="auto"/>
                    <w:bottom w:val="none" w:sz="0" w:space="0" w:color="auto"/>
                    <w:right w:val="none" w:sz="0" w:space="0" w:color="auto"/>
                  </w:divBdr>
                  <w:divsChild>
                    <w:div w:id="11117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75372">
          <w:marLeft w:val="0"/>
          <w:marRight w:val="0"/>
          <w:marTop w:val="0"/>
          <w:marBottom w:val="0"/>
          <w:divBdr>
            <w:top w:val="none" w:sz="0" w:space="0" w:color="auto"/>
            <w:left w:val="none" w:sz="0" w:space="0" w:color="auto"/>
            <w:bottom w:val="none" w:sz="0" w:space="0" w:color="auto"/>
            <w:right w:val="none" w:sz="0" w:space="0" w:color="auto"/>
          </w:divBdr>
          <w:divsChild>
            <w:div w:id="4309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515">
      <w:bodyDiv w:val="1"/>
      <w:marLeft w:val="0"/>
      <w:marRight w:val="0"/>
      <w:marTop w:val="0"/>
      <w:marBottom w:val="0"/>
      <w:divBdr>
        <w:top w:val="none" w:sz="0" w:space="0" w:color="auto"/>
        <w:left w:val="none" w:sz="0" w:space="0" w:color="auto"/>
        <w:bottom w:val="none" w:sz="0" w:space="0" w:color="auto"/>
        <w:right w:val="none" w:sz="0" w:space="0" w:color="auto"/>
      </w:divBdr>
    </w:div>
    <w:div w:id="893201090">
      <w:bodyDiv w:val="1"/>
      <w:marLeft w:val="0"/>
      <w:marRight w:val="0"/>
      <w:marTop w:val="0"/>
      <w:marBottom w:val="0"/>
      <w:divBdr>
        <w:top w:val="none" w:sz="0" w:space="0" w:color="auto"/>
        <w:left w:val="none" w:sz="0" w:space="0" w:color="auto"/>
        <w:bottom w:val="none" w:sz="0" w:space="0" w:color="auto"/>
        <w:right w:val="none" w:sz="0" w:space="0" w:color="auto"/>
      </w:divBdr>
    </w:div>
    <w:div w:id="930747157">
      <w:bodyDiv w:val="1"/>
      <w:marLeft w:val="0"/>
      <w:marRight w:val="0"/>
      <w:marTop w:val="0"/>
      <w:marBottom w:val="0"/>
      <w:divBdr>
        <w:top w:val="none" w:sz="0" w:space="0" w:color="auto"/>
        <w:left w:val="none" w:sz="0" w:space="0" w:color="auto"/>
        <w:bottom w:val="none" w:sz="0" w:space="0" w:color="auto"/>
        <w:right w:val="none" w:sz="0" w:space="0" w:color="auto"/>
      </w:divBdr>
    </w:div>
    <w:div w:id="948657062">
      <w:bodyDiv w:val="1"/>
      <w:marLeft w:val="0"/>
      <w:marRight w:val="0"/>
      <w:marTop w:val="0"/>
      <w:marBottom w:val="0"/>
      <w:divBdr>
        <w:top w:val="none" w:sz="0" w:space="0" w:color="auto"/>
        <w:left w:val="none" w:sz="0" w:space="0" w:color="auto"/>
        <w:bottom w:val="none" w:sz="0" w:space="0" w:color="auto"/>
        <w:right w:val="none" w:sz="0" w:space="0" w:color="auto"/>
      </w:divBdr>
    </w:div>
    <w:div w:id="977492378">
      <w:bodyDiv w:val="1"/>
      <w:marLeft w:val="0"/>
      <w:marRight w:val="0"/>
      <w:marTop w:val="0"/>
      <w:marBottom w:val="0"/>
      <w:divBdr>
        <w:top w:val="none" w:sz="0" w:space="0" w:color="auto"/>
        <w:left w:val="none" w:sz="0" w:space="0" w:color="auto"/>
        <w:bottom w:val="none" w:sz="0" w:space="0" w:color="auto"/>
        <w:right w:val="none" w:sz="0" w:space="0" w:color="auto"/>
      </w:divBdr>
    </w:div>
    <w:div w:id="1001853807">
      <w:bodyDiv w:val="1"/>
      <w:marLeft w:val="0"/>
      <w:marRight w:val="0"/>
      <w:marTop w:val="0"/>
      <w:marBottom w:val="0"/>
      <w:divBdr>
        <w:top w:val="none" w:sz="0" w:space="0" w:color="auto"/>
        <w:left w:val="none" w:sz="0" w:space="0" w:color="auto"/>
        <w:bottom w:val="none" w:sz="0" w:space="0" w:color="auto"/>
        <w:right w:val="none" w:sz="0" w:space="0" w:color="auto"/>
      </w:divBdr>
    </w:div>
    <w:div w:id="1051421664">
      <w:bodyDiv w:val="1"/>
      <w:marLeft w:val="0"/>
      <w:marRight w:val="0"/>
      <w:marTop w:val="0"/>
      <w:marBottom w:val="0"/>
      <w:divBdr>
        <w:top w:val="none" w:sz="0" w:space="0" w:color="auto"/>
        <w:left w:val="none" w:sz="0" w:space="0" w:color="auto"/>
        <w:bottom w:val="none" w:sz="0" w:space="0" w:color="auto"/>
        <w:right w:val="none" w:sz="0" w:space="0" w:color="auto"/>
      </w:divBdr>
      <w:divsChild>
        <w:div w:id="578831143">
          <w:marLeft w:val="0"/>
          <w:marRight w:val="0"/>
          <w:marTop w:val="0"/>
          <w:marBottom w:val="0"/>
          <w:divBdr>
            <w:top w:val="none" w:sz="0" w:space="0" w:color="auto"/>
            <w:left w:val="none" w:sz="0" w:space="0" w:color="auto"/>
            <w:bottom w:val="none" w:sz="0" w:space="0" w:color="auto"/>
            <w:right w:val="none" w:sz="0" w:space="0" w:color="auto"/>
          </w:divBdr>
          <w:divsChild>
            <w:div w:id="1937783429">
              <w:marLeft w:val="0"/>
              <w:marRight w:val="0"/>
              <w:marTop w:val="0"/>
              <w:marBottom w:val="0"/>
              <w:divBdr>
                <w:top w:val="none" w:sz="0" w:space="0" w:color="auto"/>
                <w:left w:val="none" w:sz="0" w:space="0" w:color="auto"/>
                <w:bottom w:val="none" w:sz="0" w:space="0" w:color="auto"/>
                <w:right w:val="none" w:sz="0" w:space="0" w:color="auto"/>
              </w:divBdr>
              <w:divsChild>
                <w:div w:id="1908225954">
                  <w:marLeft w:val="27"/>
                  <w:marRight w:val="27"/>
                  <w:marTop w:val="27"/>
                  <w:marBottom w:val="27"/>
                  <w:divBdr>
                    <w:top w:val="none" w:sz="0" w:space="0" w:color="auto"/>
                    <w:left w:val="none" w:sz="0" w:space="0" w:color="auto"/>
                    <w:bottom w:val="none" w:sz="0" w:space="0" w:color="auto"/>
                    <w:right w:val="none" w:sz="0" w:space="0" w:color="auto"/>
                  </w:divBdr>
                  <w:divsChild>
                    <w:div w:id="341514351">
                      <w:marLeft w:val="0"/>
                      <w:marRight w:val="0"/>
                      <w:marTop w:val="0"/>
                      <w:marBottom w:val="0"/>
                      <w:divBdr>
                        <w:top w:val="none" w:sz="0" w:space="0" w:color="auto"/>
                        <w:left w:val="none" w:sz="0" w:space="0" w:color="auto"/>
                        <w:bottom w:val="none" w:sz="0" w:space="0" w:color="auto"/>
                        <w:right w:val="none" w:sz="0" w:space="0" w:color="auto"/>
                      </w:divBdr>
                    </w:div>
                  </w:divsChild>
                </w:div>
                <w:div w:id="2021736525">
                  <w:marLeft w:val="27"/>
                  <w:marRight w:val="27"/>
                  <w:marTop w:val="27"/>
                  <w:marBottom w:val="27"/>
                  <w:divBdr>
                    <w:top w:val="none" w:sz="0" w:space="0" w:color="auto"/>
                    <w:left w:val="none" w:sz="0" w:space="0" w:color="auto"/>
                    <w:bottom w:val="none" w:sz="0" w:space="0" w:color="auto"/>
                    <w:right w:val="none" w:sz="0" w:space="0" w:color="auto"/>
                  </w:divBdr>
                  <w:divsChild>
                    <w:div w:id="14128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9603">
          <w:marLeft w:val="0"/>
          <w:marRight w:val="0"/>
          <w:marTop w:val="0"/>
          <w:marBottom w:val="0"/>
          <w:divBdr>
            <w:top w:val="none" w:sz="0" w:space="0" w:color="auto"/>
            <w:left w:val="none" w:sz="0" w:space="0" w:color="auto"/>
            <w:bottom w:val="none" w:sz="0" w:space="0" w:color="auto"/>
            <w:right w:val="none" w:sz="0" w:space="0" w:color="auto"/>
          </w:divBdr>
          <w:divsChild>
            <w:div w:id="12603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5210">
      <w:bodyDiv w:val="1"/>
      <w:marLeft w:val="0"/>
      <w:marRight w:val="0"/>
      <w:marTop w:val="0"/>
      <w:marBottom w:val="0"/>
      <w:divBdr>
        <w:top w:val="none" w:sz="0" w:space="0" w:color="auto"/>
        <w:left w:val="none" w:sz="0" w:space="0" w:color="auto"/>
        <w:bottom w:val="none" w:sz="0" w:space="0" w:color="auto"/>
        <w:right w:val="none" w:sz="0" w:space="0" w:color="auto"/>
      </w:divBdr>
    </w:div>
    <w:div w:id="1064331589">
      <w:bodyDiv w:val="1"/>
      <w:marLeft w:val="0"/>
      <w:marRight w:val="0"/>
      <w:marTop w:val="0"/>
      <w:marBottom w:val="0"/>
      <w:divBdr>
        <w:top w:val="none" w:sz="0" w:space="0" w:color="auto"/>
        <w:left w:val="none" w:sz="0" w:space="0" w:color="auto"/>
        <w:bottom w:val="none" w:sz="0" w:space="0" w:color="auto"/>
        <w:right w:val="none" w:sz="0" w:space="0" w:color="auto"/>
      </w:divBdr>
    </w:div>
    <w:div w:id="1087187318">
      <w:bodyDiv w:val="1"/>
      <w:marLeft w:val="0"/>
      <w:marRight w:val="0"/>
      <w:marTop w:val="0"/>
      <w:marBottom w:val="0"/>
      <w:divBdr>
        <w:top w:val="none" w:sz="0" w:space="0" w:color="auto"/>
        <w:left w:val="none" w:sz="0" w:space="0" w:color="auto"/>
        <w:bottom w:val="none" w:sz="0" w:space="0" w:color="auto"/>
        <w:right w:val="none" w:sz="0" w:space="0" w:color="auto"/>
      </w:divBdr>
      <w:divsChild>
        <w:div w:id="658309647">
          <w:marLeft w:val="0"/>
          <w:marRight w:val="0"/>
          <w:marTop w:val="0"/>
          <w:marBottom w:val="0"/>
          <w:divBdr>
            <w:top w:val="none" w:sz="0" w:space="0" w:color="auto"/>
            <w:left w:val="none" w:sz="0" w:space="0" w:color="auto"/>
            <w:bottom w:val="none" w:sz="0" w:space="0" w:color="auto"/>
            <w:right w:val="none" w:sz="0" w:space="0" w:color="auto"/>
          </w:divBdr>
          <w:divsChild>
            <w:div w:id="377895150">
              <w:marLeft w:val="0"/>
              <w:marRight w:val="0"/>
              <w:marTop w:val="0"/>
              <w:marBottom w:val="0"/>
              <w:divBdr>
                <w:top w:val="none" w:sz="0" w:space="0" w:color="auto"/>
                <w:left w:val="none" w:sz="0" w:space="0" w:color="auto"/>
                <w:bottom w:val="none" w:sz="0" w:space="0" w:color="auto"/>
                <w:right w:val="none" w:sz="0" w:space="0" w:color="auto"/>
              </w:divBdr>
              <w:divsChild>
                <w:div w:id="139395103">
                  <w:marLeft w:val="27"/>
                  <w:marRight w:val="27"/>
                  <w:marTop w:val="27"/>
                  <w:marBottom w:val="27"/>
                  <w:divBdr>
                    <w:top w:val="none" w:sz="0" w:space="0" w:color="auto"/>
                    <w:left w:val="none" w:sz="0" w:space="0" w:color="auto"/>
                    <w:bottom w:val="none" w:sz="0" w:space="0" w:color="auto"/>
                    <w:right w:val="none" w:sz="0" w:space="0" w:color="auto"/>
                  </w:divBdr>
                  <w:divsChild>
                    <w:div w:id="2022391759">
                      <w:marLeft w:val="0"/>
                      <w:marRight w:val="0"/>
                      <w:marTop w:val="0"/>
                      <w:marBottom w:val="0"/>
                      <w:divBdr>
                        <w:top w:val="none" w:sz="0" w:space="0" w:color="auto"/>
                        <w:left w:val="none" w:sz="0" w:space="0" w:color="auto"/>
                        <w:bottom w:val="none" w:sz="0" w:space="0" w:color="auto"/>
                        <w:right w:val="none" w:sz="0" w:space="0" w:color="auto"/>
                      </w:divBdr>
                    </w:div>
                  </w:divsChild>
                </w:div>
                <w:div w:id="1685665780">
                  <w:marLeft w:val="27"/>
                  <w:marRight w:val="27"/>
                  <w:marTop w:val="27"/>
                  <w:marBottom w:val="27"/>
                  <w:divBdr>
                    <w:top w:val="none" w:sz="0" w:space="0" w:color="auto"/>
                    <w:left w:val="none" w:sz="0" w:space="0" w:color="auto"/>
                    <w:bottom w:val="none" w:sz="0" w:space="0" w:color="auto"/>
                    <w:right w:val="none" w:sz="0" w:space="0" w:color="auto"/>
                  </w:divBdr>
                  <w:divsChild>
                    <w:div w:id="9004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428442">
          <w:marLeft w:val="0"/>
          <w:marRight w:val="0"/>
          <w:marTop w:val="0"/>
          <w:marBottom w:val="0"/>
          <w:divBdr>
            <w:top w:val="none" w:sz="0" w:space="0" w:color="auto"/>
            <w:left w:val="none" w:sz="0" w:space="0" w:color="auto"/>
            <w:bottom w:val="none" w:sz="0" w:space="0" w:color="auto"/>
            <w:right w:val="none" w:sz="0" w:space="0" w:color="auto"/>
          </w:divBdr>
          <w:divsChild>
            <w:div w:id="2227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6696">
      <w:bodyDiv w:val="1"/>
      <w:marLeft w:val="0"/>
      <w:marRight w:val="0"/>
      <w:marTop w:val="0"/>
      <w:marBottom w:val="0"/>
      <w:divBdr>
        <w:top w:val="none" w:sz="0" w:space="0" w:color="auto"/>
        <w:left w:val="none" w:sz="0" w:space="0" w:color="auto"/>
        <w:bottom w:val="none" w:sz="0" w:space="0" w:color="auto"/>
        <w:right w:val="none" w:sz="0" w:space="0" w:color="auto"/>
      </w:divBdr>
    </w:div>
    <w:div w:id="1116945298">
      <w:bodyDiv w:val="1"/>
      <w:marLeft w:val="0"/>
      <w:marRight w:val="0"/>
      <w:marTop w:val="0"/>
      <w:marBottom w:val="0"/>
      <w:divBdr>
        <w:top w:val="none" w:sz="0" w:space="0" w:color="auto"/>
        <w:left w:val="none" w:sz="0" w:space="0" w:color="auto"/>
        <w:bottom w:val="none" w:sz="0" w:space="0" w:color="auto"/>
        <w:right w:val="none" w:sz="0" w:space="0" w:color="auto"/>
      </w:divBdr>
      <w:divsChild>
        <w:div w:id="1064571664">
          <w:marLeft w:val="0"/>
          <w:marRight w:val="0"/>
          <w:marTop w:val="0"/>
          <w:marBottom w:val="0"/>
          <w:divBdr>
            <w:top w:val="none" w:sz="0" w:space="0" w:color="auto"/>
            <w:left w:val="none" w:sz="0" w:space="0" w:color="auto"/>
            <w:bottom w:val="none" w:sz="0" w:space="0" w:color="auto"/>
            <w:right w:val="none" w:sz="0" w:space="0" w:color="auto"/>
          </w:divBdr>
          <w:divsChild>
            <w:div w:id="1524246185">
              <w:marLeft w:val="0"/>
              <w:marRight w:val="0"/>
              <w:marTop w:val="0"/>
              <w:marBottom w:val="0"/>
              <w:divBdr>
                <w:top w:val="none" w:sz="0" w:space="0" w:color="auto"/>
                <w:left w:val="none" w:sz="0" w:space="0" w:color="auto"/>
                <w:bottom w:val="none" w:sz="0" w:space="0" w:color="auto"/>
                <w:right w:val="none" w:sz="0" w:space="0" w:color="auto"/>
              </w:divBdr>
              <w:divsChild>
                <w:div w:id="1809584806">
                  <w:marLeft w:val="27"/>
                  <w:marRight w:val="27"/>
                  <w:marTop w:val="27"/>
                  <w:marBottom w:val="27"/>
                  <w:divBdr>
                    <w:top w:val="none" w:sz="0" w:space="0" w:color="auto"/>
                    <w:left w:val="none" w:sz="0" w:space="0" w:color="auto"/>
                    <w:bottom w:val="none" w:sz="0" w:space="0" w:color="auto"/>
                    <w:right w:val="none" w:sz="0" w:space="0" w:color="auto"/>
                  </w:divBdr>
                  <w:divsChild>
                    <w:div w:id="1330981907">
                      <w:marLeft w:val="0"/>
                      <w:marRight w:val="0"/>
                      <w:marTop w:val="0"/>
                      <w:marBottom w:val="0"/>
                      <w:divBdr>
                        <w:top w:val="none" w:sz="0" w:space="0" w:color="auto"/>
                        <w:left w:val="none" w:sz="0" w:space="0" w:color="auto"/>
                        <w:bottom w:val="none" w:sz="0" w:space="0" w:color="auto"/>
                        <w:right w:val="none" w:sz="0" w:space="0" w:color="auto"/>
                      </w:divBdr>
                    </w:div>
                  </w:divsChild>
                </w:div>
                <w:div w:id="295380833">
                  <w:marLeft w:val="27"/>
                  <w:marRight w:val="27"/>
                  <w:marTop w:val="27"/>
                  <w:marBottom w:val="27"/>
                  <w:divBdr>
                    <w:top w:val="none" w:sz="0" w:space="0" w:color="auto"/>
                    <w:left w:val="none" w:sz="0" w:space="0" w:color="auto"/>
                    <w:bottom w:val="none" w:sz="0" w:space="0" w:color="auto"/>
                    <w:right w:val="none" w:sz="0" w:space="0" w:color="auto"/>
                  </w:divBdr>
                  <w:divsChild>
                    <w:div w:id="17455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339">
          <w:marLeft w:val="0"/>
          <w:marRight w:val="0"/>
          <w:marTop w:val="0"/>
          <w:marBottom w:val="0"/>
          <w:divBdr>
            <w:top w:val="none" w:sz="0" w:space="0" w:color="auto"/>
            <w:left w:val="none" w:sz="0" w:space="0" w:color="auto"/>
            <w:bottom w:val="none" w:sz="0" w:space="0" w:color="auto"/>
            <w:right w:val="none" w:sz="0" w:space="0" w:color="auto"/>
          </w:divBdr>
          <w:divsChild>
            <w:div w:id="145787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96886">
      <w:bodyDiv w:val="1"/>
      <w:marLeft w:val="0"/>
      <w:marRight w:val="0"/>
      <w:marTop w:val="0"/>
      <w:marBottom w:val="0"/>
      <w:divBdr>
        <w:top w:val="none" w:sz="0" w:space="0" w:color="auto"/>
        <w:left w:val="none" w:sz="0" w:space="0" w:color="auto"/>
        <w:bottom w:val="none" w:sz="0" w:space="0" w:color="auto"/>
        <w:right w:val="none" w:sz="0" w:space="0" w:color="auto"/>
      </w:divBdr>
    </w:div>
    <w:div w:id="1167869638">
      <w:bodyDiv w:val="1"/>
      <w:marLeft w:val="0"/>
      <w:marRight w:val="0"/>
      <w:marTop w:val="0"/>
      <w:marBottom w:val="0"/>
      <w:divBdr>
        <w:top w:val="none" w:sz="0" w:space="0" w:color="auto"/>
        <w:left w:val="none" w:sz="0" w:space="0" w:color="auto"/>
        <w:bottom w:val="none" w:sz="0" w:space="0" w:color="auto"/>
        <w:right w:val="none" w:sz="0" w:space="0" w:color="auto"/>
      </w:divBdr>
    </w:div>
    <w:div w:id="1168250448">
      <w:bodyDiv w:val="1"/>
      <w:marLeft w:val="0"/>
      <w:marRight w:val="0"/>
      <w:marTop w:val="0"/>
      <w:marBottom w:val="0"/>
      <w:divBdr>
        <w:top w:val="none" w:sz="0" w:space="0" w:color="auto"/>
        <w:left w:val="none" w:sz="0" w:space="0" w:color="auto"/>
        <w:bottom w:val="none" w:sz="0" w:space="0" w:color="auto"/>
        <w:right w:val="none" w:sz="0" w:space="0" w:color="auto"/>
      </w:divBdr>
    </w:div>
    <w:div w:id="1299649400">
      <w:bodyDiv w:val="1"/>
      <w:marLeft w:val="0"/>
      <w:marRight w:val="0"/>
      <w:marTop w:val="0"/>
      <w:marBottom w:val="0"/>
      <w:divBdr>
        <w:top w:val="none" w:sz="0" w:space="0" w:color="auto"/>
        <w:left w:val="none" w:sz="0" w:space="0" w:color="auto"/>
        <w:bottom w:val="none" w:sz="0" w:space="0" w:color="auto"/>
        <w:right w:val="none" w:sz="0" w:space="0" w:color="auto"/>
      </w:divBdr>
    </w:div>
    <w:div w:id="1385450255">
      <w:bodyDiv w:val="1"/>
      <w:marLeft w:val="0"/>
      <w:marRight w:val="0"/>
      <w:marTop w:val="0"/>
      <w:marBottom w:val="0"/>
      <w:divBdr>
        <w:top w:val="none" w:sz="0" w:space="0" w:color="auto"/>
        <w:left w:val="none" w:sz="0" w:space="0" w:color="auto"/>
        <w:bottom w:val="none" w:sz="0" w:space="0" w:color="auto"/>
        <w:right w:val="none" w:sz="0" w:space="0" w:color="auto"/>
      </w:divBdr>
      <w:divsChild>
        <w:div w:id="96563107">
          <w:marLeft w:val="0"/>
          <w:marRight w:val="0"/>
          <w:marTop w:val="0"/>
          <w:marBottom w:val="0"/>
          <w:divBdr>
            <w:top w:val="none" w:sz="0" w:space="0" w:color="auto"/>
            <w:left w:val="none" w:sz="0" w:space="0" w:color="auto"/>
            <w:bottom w:val="none" w:sz="0" w:space="0" w:color="auto"/>
            <w:right w:val="none" w:sz="0" w:space="0" w:color="auto"/>
          </w:divBdr>
          <w:divsChild>
            <w:div w:id="1024791110">
              <w:marLeft w:val="0"/>
              <w:marRight w:val="0"/>
              <w:marTop w:val="0"/>
              <w:marBottom w:val="0"/>
              <w:divBdr>
                <w:top w:val="none" w:sz="0" w:space="0" w:color="auto"/>
                <w:left w:val="none" w:sz="0" w:space="0" w:color="auto"/>
                <w:bottom w:val="none" w:sz="0" w:space="0" w:color="auto"/>
                <w:right w:val="none" w:sz="0" w:space="0" w:color="auto"/>
              </w:divBdr>
              <w:divsChild>
                <w:div w:id="1667635546">
                  <w:marLeft w:val="27"/>
                  <w:marRight w:val="27"/>
                  <w:marTop w:val="27"/>
                  <w:marBottom w:val="27"/>
                  <w:divBdr>
                    <w:top w:val="none" w:sz="0" w:space="0" w:color="auto"/>
                    <w:left w:val="none" w:sz="0" w:space="0" w:color="auto"/>
                    <w:bottom w:val="none" w:sz="0" w:space="0" w:color="auto"/>
                    <w:right w:val="none" w:sz="0" w:space="0" w:color="auto"/>
                  </w:divBdr>
                  <w:divsChild>
                    <w:div w:id="1272325325">
                      <w:marLeft w:val="0"/>
                      <w:marRight w:val="0"/>
                      <w:marTop w:val="0"/>
                      <w:marBottom w:val="0"/>
                      <w:divBdr>
                        <w:top w:val="none" w:sz="0" w:space="0" w:color="auto"/>
                        <w:left w:val="none" w:sz="0" w:space="0" w:color="auto"/>
                        <w:bottom w:val="none" w:sz="0" w:space="0" w:color="auto"/>
                        <w:right w:val="none" w:sz="0" w:space="0" w:color="auto"/>
                      </w:divBdr>
                    </w:div>
                  </w:divsChild>
                </w:div>
                <w:div w:id="1841459026">
                  <w:marLeft w:val="27"/>
                  <w:marRight w:val="27"/>
                  <w:marTop w:val="27"/>
                  <w:marBottom w:val="27"/>
                  <w:divBdr>
                    <w:top w:val="none" w:sz="0" w:space="0" w:color="auto"/>
                    <w:left w:val="none" w:sz="0" w:space="0" w:color="auto"/>
                    <w:bottom w:val="none" w:sz="0" w:space="0" w:color="auto"/>
                    <w:right w:val="none" w:sz="0" w:space="0" w:color="auto"/>
                  </w:divBdr>
                  <w:divsChild>
                    <w:div w:id="8076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7607">
          <w:marLeft w:val="0"/>
          <w:marRight w:val="0"/>
          <w:marTop w:val="0"/>
          <w:marBottom w:val="0"/>
          <w:divBdr>
            <w:top w:val="none" w:sz="0" w:space="0" w:color="auto"/>
            <w:left w:val="none" w:sz="0" w:space="0" w:color="auto"/>
            <w:bottom w:val="none" w:sz="0" w:space="0" w:color="auto"/>
            <w:right w:val="none" w:sz="0" w:space="0" w:color="auto"/>
          </w:divBdr>
          <w:divsChild>
            <w:div w:id="17893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6018">
      <w:bodyDiv w:val="1"/>
      <w:marLeft w:val="0"/>
      <w:marRight w:val="0"/>
      <w:marTop w:val="0"/>
      <w:marBottom w:val="0"/>
      <w:divBdr>
        <w:top w:val="none" w:sz="0" w:space="0" w:color="auto"/>
        <w:left w:val="none" w:sz="0" w:space="0" w:color="auto"/>
        <w:bottom w:val="none" w:sz="0" w:space="0" w:color="auto"/>
        <w:right w:val="none" w:sz="0" w:space="0" w:color="auto"/>
      </w:divBdr>
    </w:div>
    <w:div w:id="1431969329">
      <w:bodyDiv w:val="1"/>
      <w:marLeft w:val="0"/>
      <w:marRight w:val="0"/>
      <w:marTop w:val="0"/>
      <w:marBottom w:val="0"/>
      <w:divBdr>
        <w:top w:val="none" w:sz="0" w:space="0" w:color="auto"/>
        <w:left w:val="none" w:sz="0" w:space="0" w:color="auto"/>
        <w:bottom w:val="none" w:sz="0" w:space="0" w:color="auto"/>
        <w:right w:val="none" w:sz="0" w:space="0" w:color="auto"/>
      </w:divBdr>
      <w:divsChild>
        <w:div w:id="1996638465">
          <w:marLeft w:val="0"/>
          <w:marRight w:val="0"/>
          <w:marTop w:val="0"/>
          <w:marBottom w:val="0"/>
          <w:divBdr>
            <w:top w:val="none" w:sz="0" w:space="0" w:color="auto"/>
            <w:left w:val="none" w:sz="0" w:space="0" w:color="auto"/>
            <w:bottom w:val="none" w:sz="0" w:space="0" w:color="auto"/>
            <w:right w:val="none" w:sz="0" w:space="0" w:color="auto"/>
          </w:divBdr>
          <w:divsChild>
            <w:div w:id="1746564244">
              <w:marLeft w:val="0"/>
              <w:marRight w:val="0"/>
              <w:marTop w:val="0"/>
              <w:marBottom w:val="0"/>
              <w:divBdr>
                <w:top w:val="none" w:sz="0" w:space="0" w:color="auto"/>
                <w:left w:val="none" w:sz="0" w:space="0" w:color="auto"/>
                <w:bottom w:val="none" w:sz="0" w:space="0" w:color="auto"/>
                <w:right w:val="none" w:sz="0" w:space="0" w:color="auto"/>
              </w:divBdr>
            </w:div>
            <w:div w:id="2102604553">
              <w:marLeft w:val="0"/>
              <w:marRight w:val="0"/>
              <w:marTop w:val="0"/>
              <w:marBottom w:val="0"/>
              <w:divBdr>
                <w:top w:val="none" w:sz="0" w:space="0" w:color="auto"/>
                <w:left w:val="none" w:sz="0" w:space="0" w:color="auto"/>
                <w:bottom w:val="none" w:sz="0" w:space="0" w:color="auto"/>
                <w:right w:val="none" w:sz="0" w:space="0" w:color="auto"/>
              </w:divBdr>
            </w:div>
            <w:div w:id="1734349853">
              <w:marLeft w:val="0"/>
              <w:marRight w:val="0"/>
              <w:marTop w:val="0"/>
              <w:marBottom w:val="0"/>
              <w:divBdr>
                <w:top w:val="none" w:sz="0" w:space="0" w:color="auto"/>
                <w:left w:val="none" w:sz="0" w:space="0" w:color="auto"/>
                <w:bottom w:val="none" w:sz="0" w:space="0" w:color="auto"/>
                <w:right w:val="none" w:sz="0" w:space="0" w:color="auto"/>
              </w:divBdr>
            </w:div>
            <w:div w:id="515535841">
              <w:marLeft w:val="0"/>
              <w:marRight w:val="0"/>
              <w:marTop w:val="0"/>
              <w:marBottom w:val="0"/>
              <w:divBdr>
                <w:top w:val="none" w:sz="0" w:space="0" w:color="auto"/>
                <w:left w:val="none" w:sz="0" w:space="0" w:color="auto"/>
                <w:bottom w:val="none" w:sz="0" w:space="0" w:color="auto"/>
                <w:right w:val="none" w:sz="0" w:space="0" w:color="auto"/>
              </w:divBdr>
            </w:div>
            <w:div w:id="741949079">
              <w:marLeft w:val="0"/>
              <w:marRight w:val="0"/>
              <w:marTop w:val="0"/>
              <w:marBottom w:val="0"/>
              <w:divBdr>
                <w:top w:val="none" w:sz="0" w:space="0" w:color="auto"/>
                <w:left w:val="none" w:sz="0" w:space="0" w:color="auto"/>
                <w:bottom w:val="none" w:sz="0" w:space="0" w:color="auto"/>
                <w:right w:val="none" w:sz="0" w:space="0" w:color="auto"/>
              </w:divBdr>
            </w:div>
            <w:div w:id="844512042">
              <w:marLeft w:val="0"/>
              <w:marRight w:val="0"/>
              <w:marTop w:val="0"/>
              <w:marBottom w:val="0"/>
              <w:divBdr>
                <w:top w:val="none" w:sz="0" w:space="0" w:color="auto"/>
                <w:left w:val="none" w:sz="0" w:space="0" w:color="auto"/>
                <w:bottom w:val="none" w:sz="0" w:space="0" w:color="auto"/>
                <w:right w:val="none" w:sz="0" w:space="0" w:color="auto"/>
              </w:divBdr>
            </w:div>
            <w:div w:id="1403018982">
              <w:marLeft w:val="0"/>
              <w:marRight w:val="0"/>
              <w:marTop w:val="0"/>
              <w:marBottom w:val="0"/>
              <w:divBdr>
                <w:top w:val="none" w:sz="0" w:space="0" w:color="auto"/>
                <w:left w:val="none" w:sz="0" w:space="0" w:color="auto"/>
                <w:bottom w:val="none" w:sz="0" w:space="0" w:color="auto"/>
                <w:right w:val="none" w:sz="0" w:space="0" w:color="auto"/>
              </w:divBdr>
            </w:div>
            <w:div w:id="1000893181">
              <w:marLeft w:val="0"/>
              <w:marRight w:val="0"/>
              <w:marTop w:val="0"/>
              <w:marBottom w:val="0"/>
              <w:divBdr>
                <w:top w:val="none" w:sz="0" w:space="0" w:color="auto"/>
                <w:left w:val="none" w:sz="0" w:space="0" w:color="auto"/>
                <w:bottom w:val="none" w:sz="0" w:space="0" w:color="auto"/>
                <w:right w:val="none" w:sz="0" w:space="0" w:color="auto"/>
              </w:divBdr>
            </w:div>
            <w:div w:id="213466326">
              <w:marLeft w:val="0"/>
              <w:marRight w:val="0"/>
              <w:marTop w:val="0"/>
              <w:marBottom w:val="0"/>
              <w:divBdr>
                <w:top w:val="none" w:sz="0" w:space="0" w:color="auto"/>
                <w:left w:val="none" w:sz="0" w:space="0" w:color="auto"/>
                <w:bottom w:val="none" w:sz="0" w:space="0" w:color="auto"/>
                <w:right w:val="none" w:sz="0" w:space="0" w:color="auto"/>
              </w:divBdr>
            </w:div>
            <w:div w:id="1916745534">
              <w:marLeft w:val="0"/>
              <w:marRight w:val="0"/>
              <w:marTop w:val="0"/>
              <w:marBottom w:val="0"/>
              <w:divBdr>
                <w:top w:val="none" w:sz="0" w:space="0" w:color="auto"/>
                <w:left w:val="none" w:sz="0" w:space="0" w:color="auto"/>
                <w:bottom w:val="none" w:sz="0" w:space="0" w:color="auto"/>
                <w:right w:val="none" w:sz="0" w:space="0" w:color="auto"/>
              </w:divBdr>
            </w:div>
            <w:div w:id="1342126881">
              <w:marLeft w:val="0"/>
              <w:marRight w:val="0"/>
              <w:marTop w:val="0"/>
              <w:marBottom w:val="0"/>
              <w:divBdr>
                <w:top w:val="none" w:sz="0" w:space="0" w:color="auto"/>
                <w:left w:val="none" w:sz="0" w:space="0" w:color="auto"/>
                <w:bottom w:val="none" w:sz="0" w:space="0" w:color="auto"/>
                <w:right w:val="none" w:sz="0" w:space="0" w:color="auto"/>
              </w:divBdr>
            </w:div>
            <w:div w:id="21051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2353">
      <w:bodyDiv w:val="1"/>
      <w:marLeft w:val="0"/>
      <w:marRight w:val="0"/>
      <w:marTop w:val="0"/>
      <w:marBottom w:val="0"/>
      <w:divBdr>
        <w:top w:val="none" w:sz="0" w:space="0" w:color="auto"/>
        <w:left w:val="none" w:sz="0" w:space="0" w:color="auto"/>
        <w:bottom w:val="none" w:sz="0" w:space="0" w:color="auto"/>
        <w:right w:val="none" w:sz="0" w:space="0" w:color="auto"/>
      </w:divBdr>
    </w:div>
    <w:div w:id="1472135580">
      <w:bodyDiv w:val="1"/>
      <w:marLeft w:val="0"/>
      <w:marRight w:val="0"/>
      <w:marTop w:val="0"/>
      <w:marBottom w:val="0"/>
      <w:divBdr>
        <w:top w:val="none" w:sz="0" w:space="0" w:color="auto"/>
        <w:left w:val="none" w:sz="0" w:space="0" w:color="auto"/>
        <w:bottom w:val="none" w:sz="0" w:space="0" w:color="auto"/>
        <w:right w:val="none" w:sz="0" w:space="0" w:color="auto"/>
      </w:divBdr>
    </w:div>
    <w:div w:id="1484083894">
      <w:bodyDiv w:val="1"/>
      <w:marLeft w:val="0"/>
      <w:marRight w:val="0"/>
      <w:marTop w:val="0"/>
      <w:marBottom w:val="0"/>
      <w:divBdr>
        <w:top w:val="none" w:sz="0" w:space="0" w:color="auto"/>
        <w:left w:val="none" w:sz="0" w:space="0" w:color="auto"/>
        <w:bottom w:val="none" w:sz="0" w:space="0" w:color="auto"/>
        <w:right w:val="none" w:sz="0" w:space="0" w:color="auto"/>
      </w:divBdr>
    </w:div>
    <w:div w:id="1484809251">
      <w:bodyDiv w:val="1"/>
      <w:marLeft w:val="0"/>
      <w:marRight w:val="0"/>
      <w:marTop w:val="0"/>
      <w:marBottom w:val="0"/>
      <w:divBdr>
        <w:top w:val="none" w:sz="0" w:space="0" w:color="auto"/>
        <w:left w:val="none" w:sz="0" w:space="0" w:color="auto"/>
        <w:bottom w:val="none" w:sz="0" w:space="0" w:color="auto"/>
        <w:right w:val="none" w:sz="0" w:space="0" w:color="auto"/>
      </w:divBdr>
    </w:div>
    <w:div w:id="1486780212">
      <w:bodyDiv w:val="1"/>
      <w:marLeft w:val="0"/>
      <w:marRight w:val="0"/>
      <w:marTop w:val="0"/>
      <w:marBottom w:val="0"/>
      <w:divBdr>
        <w:top w:val="none" w:sz="0" w:space="0" w:color="auto"/>
        <w:left w:val="none" w:sz="0" w:space="0" w:color="auto"/>
        <w:bottom w:val="none" w:sz="0" w:space="0" w:color="auto"/>
        <w:right w:val="none" w:sz="0" w:space="0" w:color="auto"/>
      </w:divBdr>
    </w:div>
    <w:div w:id="1519083048">
      <w:bodyDiv w:val="1"/>
      <w:marLeft w:val="0"/>
      <w:marRight w:val="0"/>
      <w:marTop w:val="0"/>
      <w:marBottom w:val="0"/>
      <w:divBdr>
        <w:top w:val="none" w:sz="0" w:space="0" w:color="auto"/>
        <w:left w:val="none" w:sz="0" w:space="0" w:color="auto"/>
        <w:bottom w:val="none" w:sz="0" w:space="0" w:color="auto"/>
        <w:right w:val="none" w:sz="0" w:space="0" w:color="auto"/>
      </w:divBdr>
    </w:div>
    <w:div w:id="1523275994">
      <w:bodyDiv w:val="1"/>
      <w:marLeft w:val="0"/>
      <w:marRight w:val="0"/>
      <w:marTop w:val="0"/>
      <w:marBottom w:val="0"/>
      <w:divBdr>
        <w:top w:val="none" w:sz="0" w:space="0" w:color="auto"/>
        <w:left w:val="none" w:sz="0" w:space="0" w:color="auto"/>
        <w:bottom w:val="none" w:sz="0" w:space="0" w:color="auto"/>
        <w:right w:val="none" w:sz="0" w:space="0" w:color="auto"/>
      </w:divBdr>
    </w:div>
    <w:div w:id="1572697162">
      <w:bodyDiv w:val="1"/>
      <w:marLeft w:val="0"/>
      <w:marRight w:val="0"/>
      <w:marTop w:val="0"/>
      <w:marBottom w:val="0"/>
      <w:divBdr>
        <w:top w:val="none" w:sz="0" w:space="0" w:color="auto"/>
        <w:left w:val="none" w:sz="0" w:space="0" w:color="auto"/>
        <w:bottom w:val="none" w:sz="0" w:space="0" w:color="auto"/>
        <w:right w:val="none" w:sz="0" w:space="0" w:color="auto"/>
      </w:divBdr>
      <w:divsChild>
        <w:div w:id="1303191817">
          <w:marLeft w:val="0"/>
          <w:marRight w:val="0"/>
          <w:marTop w:val="60"/>
          <w:marBottom w:val="0"/>
          <w:divBdr>
            <w:top w:val="none" w:sz="0" w:space="0" w:color="auto"/>
            <w:left w:val="none" w:sz="0" w:space="0" w:color="auto"/>
            <w:bottom w:val="none" w:sz="0" w:space="0" w:color="auto"/>
            <w:right w:val="none" w:sz="0" w:space="0" w:color="auto"/>
          </w:divBdr>
          <w:divsChild>
            <w:div w:id="1344431753">
              <w:marLeft w:val="0"/>
              <w:marRight w:val="0"/>
              <w:marTop w:val="0"/>
              <w:marBottom w:val="0"/>
              <w:divBdr>
                <w:top w:val="none" w:sz="0" w:space="0" w:color="auto"/>
                <w:left w:val="none" w:sz="0" w:space="0" w:color="auto"/>
                <w:bottom w:val="none" w:sz="0" w:space="0" w:color="auto"/>
                <w:right w:val="none" w:sz="0" w:space="0" w:color="auto"/>
              </w:divBdr>
              <w:divsChild>
                <w:div w:id="18190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345482">
      <w:bodyDiv w:val="1"/>
      <w:marLeft w:val="0"/>
      <w:marRight w:val="0"/>
      <w:marTop w:val="0"/>
      <w:marBottom w:val="0"/>
      <w:divBdr>
        <w:top w:val="none" w:sz="0" w:space="0" w:color="auto"/>
        <w:left w:val="none" w:sz="0" w:space="0" w:color="auto"/>
        <w:bottom w:val="none" w:sz="0" w:space="0" w:color="auto"/>
        <w:right w:val="none" w:sz="0" w:space="0" w:color="auto"/>
      </w:divBdr>
    </w:div>
    <w:div w:id="1690183078">
      <w:bodyDiv w:val="1"/>
      <w:marLeft w:val="0"/>
      <w:marRight w:val="0"/>
      <w:marTop w:val="0"/>
      <w:marBottom w:val="0"/>
      <w:divBdr>
        <w:top w:val="none" w:sz="0" w:space="0" w:color="auto"/>
        <w:left w:val="none" w:sz="0" w:space="0" w:color="auto"/>
        <w:bottom w:val="none" w:sz="0" w:space="0" w:color="auto"/>
        <w:right w:val="none" w:sz="0" w:space="0" w:color="auto"/>
      </w:divBdr>
    </w:div>
    <w:div w:id="1770276517">
      <w:bodyDiv w:val="1"/>
      <w:marLeft w:val="0"/>
      <w:marRight w:val="0"/>
      <w:marTop w:val="0"/>
      <w:marBottom w:val="0"/>
      <w:divBdr>
        <w:top w:val="none" w:sz="0" w:space="0" w:color="auto"/>
        <w:left w:val="none" w:sz="0" w:space="0" w:color="auto"/>
        <w:bottom w:val="none" w:sz="0" w:space="0" w:color="auto"/>
        <w:right w:val="none" w:sz="0" w:space="0" w:color="auto"/>
      </w:divBdr>
    </w:div>
    <w:div w:id="1794254610">
      <w:bodyDiv w:val="1"/>
      <w:marLeft w:val="0"/>
      <w:marRight w:val="0"/>
      <w:marTop w:val="0"/>
      <w:marBottom w:val="0"/>
      <w:divBdr>
        <w:top w:val="none" w:sz="0" w:space="0" w:color="auto"/>
        <w:left w:val="none" w:sz="0" w:space="0" w:color="auto"/>
        <w:bottom w:val="none" w:sz="0" w:space="0" w:color="auto"/>
        <w:right w:val="none" w:sz="0" w:space="0" w:color="auto"/>
      </w:divBdr>
    </w:div>
    <w:div w:id="1798181990">
      <w:bodyDiv w:val="1"/>
      <w:marLeft w:val="0"/>
      <w:marRight w:val="0"/>
      <w:marTop w:val="0"/>
      <w:marBottom w:val="0"/>
      <w:divBdr>
        <w:top w:val="none" w:sz="0" w:space="0" w:color="auto"/>
        <w:left w:val="none" w:sz="0" w:space="0" w:color="auto"/>
        <w:bottom w:val="none" w:sz="0" w:space="0" w:color="auto"/>
        <w:right w:val="none" w:sz="0" w:space="0" w:color="auto"/>
      </w:divBdr>
    </w:div>
    <w:div w:id="1878737156">
      <w:bodyDiv w:val="1"/>
      <w:marLeft w:val="0"/>
      <w:marRight w:val="0"/>
      <w:marTop w:val="0"/>
      <w:marBottom w:val="0"/>
      <w:divBdr>
        <w:top w:val="none" w:sz="0" w:space="0" w:color="auto"/>
        <w:left w:val="none" w:sz="0" w:space="0" w:color="auto"/>
        <w:bottom w:val="none" w:sz="0" w:space="0" w:color="auto"/>
        <w:right w:val="none" w:sz="0" w:space="0" w:color="auto"/>
      </w:divBdr>
    </w:div>
    <w:div w:id="1885098041">
      <w:bodyDiv w:val="1"/>
      <w:marLeft w:val="0"/>
      <w:marRight w:val="0"/>
      <w:marTop w:val="0"/>
      <w:marBottom w:val="0"/>
      <w:divBdr>
        <w:top w:val="none" w:sz="0" w:space="0" w:color="auto"/>
        <w:left w:val="none" w:sz="0" w:space="0" w:color="auto"/>
        <w:bottom w:val="none" w:sz="0" w:space="0" w:color="auto"/>
        <w:right w:val="none" w:sz="0" w:space="0" w:color="auto"/>
      </w:divBdr>
    </w:div>
    <w:div w:id="1886332977">
      <w:bodyDiv w:val="1"/>
      <w:marLeft w:val="0"/>
      <w:marRight w:val="0"/>
      <w:marTop w:val="0"/>
      <w:marBottom w:val="0"/>
      <w:divBdr>
        <w:top w:val="none" w:sz="0" w:space="0" w:color="auto"/>
        <w:left w:val="none" w:sz="0" w:space="0" w:color="auto"/>
        <w:bottom w:val="none" w:sz="0" w:space="0" w:color="auto"/>
        <w:right w:val="none" w:sz="0" w:space="0" w:color="auto"/>
      </w:divBdr>
      <w:divsChild>
        <w:div w:id="517740426">
          <w:marLeft w:val="0"/>
          <w:marRight w:val="0"/>
          <w:marTop w:val="320"/>
          <w:marBottom w:val="160"/>
          <w:divBdr>
            <w:top w:val="none" w:sz="0" w:space="0" w:color="auto"/>
            <w:left w:val="none" w:sz="0" w:space="0" w:color="auto"/>
            <w:bottom w:val="none" w:sz="0" w:space="0" w:color="auto"/>
            <w:right w:val="none" w:sz="0" w:space="0" w:color="auto"/>
          </w:divBdr>
        </w:div>
        <w:div w:id="236287511">
          <w:marLeft w:val="0"/>
          <w:marRight w:val="0"/>
          <w:marTop w:val="53"/>
          <w:marBottom w:val="160"/>
          <w:divBdr>
            <w:top w:val="none" w:sz="0" w:space="0" w:color="auto"/>
            <w:left w:val="none" w:sz="0" w:space="0" w:color="auto"/>
            <w:bottom w:val="none" w:sz="0" w:space="0" w:color="auto"/>
            <w:right w:val="none" w:sz="0" w:space="0" w:color="auto"/>
          </w:divBdr>
        </w:div>
      </w:divsChild>
    </w:div>
    <w:div w:id="1905673865">
      <w:bodyDiv w:val="1"/>
      <w:marLeft w:val="0"/>
      <w:marRight w:val="0"/>
      <w:marTop w:val="0"/>
      <w:marBottom w:val="0"/>
      <w:divBdr>
        <w:top w:val="none" w:sz="0" w:space="0" w:color="auto"/>
        <w:left w:val="none" w:sz="0" w:space="0" w:color="auto"/>
        <w:bottom w:val="none" w:sz="0" w:space="0" w:color="auto"/>
        <w:right w:val="none" w:sz="0" w:space="0" w:color="auto"/>
      </w:divBdr>
    </w:div>
    <w:div w:id="1905680150">
      <w:bodyDiv w:val="1"/>
      <w:marLeft w:val="0"/>
      <w:marRight w:val="0"/>
      <w:marTop w:val="0"/>
      <w:marBottom w:val="0"/>
      <w:divBdr>
        <w:top w:val="none" w:sz="0" w:space="0" w:color="auto"/>
        <w:left w:val="none" w:sz="0" w:space="0" w:color="auto"/>
        <w:bottom w:val="none" w:sz="0" w:space="0" w:color="auto"/>
        <w:right w:val="none" w:sz="0" w:space="0" w:color="auto"/>
      </w:divBdr>
      <w:divsChild>
        <w:div w:id="861548433">
          <w:marLeft w:val="0"/>
          <w:marRight w:val="0"/>
          <w:marTop w:val="0"/>
          <w:marBottom w:val="0"/>
          <w:divBdr>
            <w:top w:val="none" w:sz="0" w:space="0" w:color="auto"/>
            <w:left w:val="none" w:sz="0" w:space="0" w:color="auto"/>
            <w:bottom w:val="none" w:sz="0" w:space="0" w:color="auto"/>
            <w:right w:val="none" w:sz="0" w:space="0" w:color="auto"/>
          </w:divBdr>
          <w:divsChild>
            <w:div w:id="283388687">
              <w:marLeft w:val="0"/>
              <w:marRight w:val="0"/>
              <w:marTop w:val="0"/>
              <w:marBottom w:val="0"/>
              <w:divBdr>
                <w:top w:val="none" w:sz="0" w:space="0" w:color="auto"/>
                <w:left w:val="none" w:sz="0" w:space="0" w:color="auto"/>
                <w:bottom w:val="none" w:sz="0" w:space="0" w:color="auto"/>
                <w:right w:val="none" w:sz="0" w:space="0" w:color="auto"/>
              </w:divBdr>
            </w:div>
            <w:div w:id="163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8138">
      <w:bodyDiv w:val="1"/>
      <w:marLeft w:val="0"/>
      <w:marRight w:val="0"/>
      <w:marTop w:val="0"/>
      <w:marBottom w:val="0"/>
      <w:divBdr>
        <w:top w:val="none" w:sz="0" w:space="0" w:color="auto"/>
        <w:left w:val="none" w:sz="0" w:space="0" w:color="auto"/>
        <w:bottom w:val="none" w:sz="0" w:space="0" w:color="auto"/>
        <w:right w:val="none" w:sz="0" w:space="0" w:color="auto"/>
      </w:divBdr>
    </w:div>
    <w:div w:id="1946307833">
      <w:bodyDiv w:val="1"/>
      <w:marLeft w:val="0"/>
      <w:marRight w:val="0"/>
      <w:marTop w:val="0"/>
      <w:marBottom w:val="0"/>
      <w:divBdr>
        <w:top w:val="none" w:sz="0" w:space="0" w:color="auto"/>
        <w:left w:val="none" w:sz="0" w:space="0" w:color="auto"/>
        <w:bottom w:val="none" w:sz="0" w:space="0" w:color="auto"/>
        <w:right w:val="none" w:sz="0" w:space="0" w:color="auto"/>
      </w:divBdr>
      <w:divsChild>
        <w:div w:id="1502042118">
          <w:marLeft w:val="0"/>
          <w:marRight w:val="0"/>
          <w:marTop w:val="0"/>
          <w:marBottom w:val="0"/>
          <w:divBdr>
            <w:top w:val="none" w:sz="0" w:space="0" w:color="auto"/>
            <w:left w:val="none" w:sz="0" w:space="0" w:color="auto"/>
            <w:bottom w:val="none" w:sz="0" w:space="0" w:color="auto"/>
            <w:right w:val="none" w:sz="0" w:space="0" w:color="auto"/>
          </w:divBdr>
          <w:divsChild>
            <w:div w:id="774205261">
              <w:marLeft w:val="0"/>
              <w:marRight w:val="0"/>
              <w:marTop w:val="0"/>
              <w:marBottom w:val="0"/>
              <w:divBdr>
                <w:top w:val="none" w:sz="0" w:space="0" w:color="auto"/>
                <w:left w:val="none" w:sz="0" w:space="0" w:color="auto"/>
                <w:bottom w:val="none" w:sz="0" w:space="0" w:color="auto"/>
                <w:right w:val="none" w:sz="0" w:space="0" w:color="auto"/>
              </w:divBdr>
            </w:div>
            <w:div w:id="4409024">
              <w:marLeft w:val="0"/>
              <w:marRight w:val="0"/>
              <w:marTop w:val="0"/>
              <w:marBottom w:val="0"/>
              <w:divBdr>
                <w:top w:val="none" w:sz="0" w:space="0" w:color="auto"/>
                <w:left w:val="none" w:sz="0" w:space="0" w:color="auto"/>
                <w:bottom w:val="none" w:sz="0" w:space="0" w:color="auto"/>
                <w:right w:val="none" w:sz="0" w:space="0" w:color="auto"/>
              </w:divBdr>
            </w:div>
            <w:div w:id="1435008135">
              <w:marLeft w:val="0"/>
              <w:marRight w:val="0"/>
              <w:marTop w:val="0"/>
              <w:marBottom w:val="0"/>
              <w:divBdr>
                <w:top w:val="none" w:sz="0" w:space="0" w:color="auto"/>
                <w:left w:val="none" w:sz="0" w:space="0" w:color="auto"/>
                <w:bottom w:val="none" w:sz="0" w:space="0" w:color="auto"/>
                <w:right w:val="none" w:sz="0" w:space="0" w:color="auto"/>
              </w:divBdr>
            </w:div>
            <w:div w:id="1971473881">
              <w:marLeft w:val="0"/>
              <w:marRight w:val="0"/>
              <w:marTop w:val="0"/>
              <w:marBottom w:val="0"/>
              <w:divBdr>
                <w:top w:val="none" w:sz="0" w:space="0" w:color="auto"/>
                <w:left w:val="none" w:sz="0" w:space="0" w:color="auto"/>
                <w:bottom w:val="none" w:sz="0" w:space="0" w:color="auto"/>
                <w:right w:val="none" w:sz="0" w:space="0" w:color="auto"/>
              </w:divBdr>
            </w:div>
            <w:div w:id="311911003">
              <w:marLeft w:val="0"/>
              <w:marRight w:val="0"/>
              <w:marTop w:val="0"/>
              <w:marBottom w:val="0"/>
              <w:divBdr>
                <w:top w:val="none" w:sz="0" w:space="0" w:color="auto"/>
                <w:left w:val="none" w:sz="0" w:space="0" w:color="auto"/>
                <w:bottom w:val="none" w:sz="0" w:space="0" w:color="auto"/>
                <w:right w:val="none" w:sz="0" w:space="0" w:color="auto"/>
              </w:divBdr>
            </w:div>
            <w:div w:id="1742873009">
              <w:marLeft w:val="0"/>
              <w:marRight w:val="0"/>
              <w:marTop w:val="0"/>
              <w:marBottom w:val="0"/>
              <w:divBdr>
                <w:top w:val="none" w:sz="0" w:space="0" w:color="auto"/>
                <w:left w:val="none" w:sz="0" w:space="0" w:color="auto"/>
                <w:bottom w:val="none" w:sz="0" w:space="0" w:color="auto"/>
                <w:right w:val="none" w:sz="0" w:space="0" w:color="auto"/>
              </w:divBdr>
            </w:div>
            <w:div w:id="203568356">
              <w:marLeft w:val="0"/>
              <w:marRight w:val="0"/>
              <w:marTop w:val="0"/>
              <w:marBottom w:val="0"/>
              <w:divBdr>
                <w:top w:val="none" w:sz="0" w:space="0" w:color="auto"/>
                <w:left w:val="none" w:sz="0" w:space="0" w:color="auto"/>
                <w:bottom w:val="none" w:sz="0" w:space="0" w:color="auto"/>
                <w:right w:val="none" w:sz="0" w:space="0" w:color="auto"/>
              </w:divBdr>
            </w:div>
            <w:div w:id="682246125">
              <w:marLeft w:val="0"/>
              <w:marRight w:val="0"/>
              <w:marTop w:val="0"/>
              <w:marBottom w:val="0"/>
              <w:divBdr>
                <w:top w:val="none" w:sz="0" w:space="0" w:color="auto"/>
                <w:left w:val="none" w:sz="0" w:space="0" w:color="auto"/>
                <w:bottom w:val="none" w:sz="0" w:space="0" w:color="auto"/>
                <w:right w:val="none" w:sz="0" w:space="0" w:color="auto"/>
              </w:divBdr>
            </w:div>
            <w:div w:id="1905137510">
              <w:marLeft w:val="0"/>
              <w:marRight w:val="0"/>
              <w:marTop w:val="0"/>
              <w:marBottom w:val="0"/>
              <w:divBdr>
                <w:top w:val="none" w:sz="0" w:space="0" w:color="auto"/>
                <w:left w:val="none" w:sz="0" w:space="0" w:color="auto"/>
                <w:bottom w:val="none" w:sz="0" w:space="0" w:color="auto"/>
                <w:right w:val="none" w:sz="0" w:space="0" w:color="auto"/>
              </w:divBdr>
            </w:div>
            <w:div w:id="641737922">
              <w:marLeft w:val="0"/>
              <w:marRight w:val="0"/>
              <w:marTop w:val="0"/>
              <w:marBottom w:val="0"/>
              <w:divBdr>
                <w:top w:val="none" w:sz="0" w:space="0" w:color="auto"/>
                <w:left w:val="none" w:sz="0" w:space="0" w:color="auto"/>
                <w:bottom w:val="none" w:sz="0" w:space="0" w:color="auto"/>
                <w:right w:val="none" w:sz="0" w:space="0" w:color="auto"/>
              </w:divBdr>
            </w:div>
            <w:div w:id="765266734">
              <w:marLeft w:val="0"/>
              <w:marRight w:val="0"/>
              <w:marTop w:val="0"/>
              <w:marBottom w:val="0"/>
              <w:divBdr>
                <w:top w:val="none" w:sz="0" w:space="0" w:color="auto"/>
                <w:left w:val="none" w:sz="0" w:space="0" w:color="auto"/>
                <w:bottom w:val="none" w:sz="0" w:space="0" w:color="auto"/>
                <w:right w:val="none" w:sz="0" w:space="0" w:color="auto"/>
              </w:divBdr>
            </w:div>
            <w:div w:id="1974093706">
              <w:marLeft w:val="0"/>
              <w:marRight w:val="0"/>
              <w:marTop w:val="0"/>
              <w:marBottom w:val="0"/>
              <w:divBdr>
                <w:top w:val="none" w:sz="0" w:space="0" w:color="auto"/>
                <w:left w:val="none" w:sz="0" w:space="0" w:color="auto"/>
                <w:bottom w:val="none" w:sz="0" w:space="0" w:color="auto"/>
                <w:right w:val="none" w:sz="0" w:space="0" w:color="auto"/>
              </w:divBdr>
            </w:div>
            <w:div w:id="157502510">
              <w:marLeft w:val="0"/>
              <w:marRight w:val="0"/>
              <w:marTop w:val="0"/>
              <w:marBottom w:val="0"/>
              <w:divBdr>
                <w:top w:val="none" w:sz="0" w:space="0" w:color="auto"/>
                <w:left w:val="none" w:sz="0" w:space="0" w:color="auto"/>
                <w:bottom w:val="none" w:sz="0" w:space="0" w:color="auto"/>
                <w:right w:val="none" w:sz="0" w:space="0" w:color="auto"/>
              </w:divBdr>
            </w:div>
            <w:div w:id="637415102">
              <w:marLeft w:val="0"/>
              <w:marRight w:val="0"/>
              <w:marTop w:val="0"/>
              <w:marBottom w:val="0"/>
              <w:divBdr>
                <w:top w:val="none" w:sz="0" w:space="0" w:color="auto"/>
                <w:left w:val="none" w:sz="0" w:space="0" w:color="auto"/>
                <w:bottom w:val="none" w:sz="0" w:space="0" w:color="auto"/>
                <w:right w:val="none" w:sz="0" w:space="0" w:color="auto"/>
              </w:divBdr>
            </w:div>
            <w:div w:id="1340884219">
              <w:marLeft w:val="0"/>
              <w:marRight w:val="0"/>
              <w:marTop w:val="0"/>
              <w:marBottom w:val="0"/>
              <w:divBdr>
                <w:top w:val="none" w:sz="0" w:space="0" w:color="auto"/>
                <w:left w:val="none" w:sz="0" w:space="0" w:color="auto"/>
                <w:bottom w:val="none" w:sz="0" w:space="0" w:color="auto"/>
                <w:right w:val="none" w:sz="0" w:space="0" w:color="auto"/>
              </w:divBdr>
            </w:div>
            <w:div w:id="1921526507">
              <w:marLeft w:val="0"/>
              <w:marRight w:val="0"/>
              <w:marTop w:val="0"/>
              <w:marBottom w:val="0"/>
              <w:divBdr>
                <w:top w:val="none" w:sz="0" w:space="0" w:color="auto"/>
                <w:left w:val="none" w:sz="0" w:space="0" w:color="auto"/>
                <w:bottom w:val="none" w:sz="0" w:space="0" w:color="auto"/>
                <w:right w:val="none" w:sz="0" w:space="0" w:color="auto"/>
              </w:divBdr>
            </w:div>
            <w:div w:id="6909438">
              <w:marLeft w:val="0"/>
              <w:marRight w:val="0"/>
              <w:marTop w:val="0"/>
              <w:marBottom w:val="0"/>
              <w:divBdr>
                <w:top w:val="none" w:sz="0" w:space="0" w:color="auto"/>
                <w:left w:val="none" w:sz="0" w:space="0" w:color="auto"/>
                <w:bottom w:val="none" w:sz="0" w:space="0" w:color="auto"/>
                <w:right w:val="none" w:sz="0" w:space="0" w:color="auto"/>
              </w:divBdr>
            </w:div>
            <w:div w:id="1056969694">
              <w:marLeft w:val="0"/>
              <w:marRight w:val="0"/>
              <w:marTop w:val="0"/>
              <w:marBottom w:val="0"/>
              <w:divBdr>
                <w:top w:val="none" w:sz="0" w:space="0" w:color="auto"/>
                <w:left w:val="none" w:sz="0" w:space="0" w:color="auto"/>
                <w:bottom w:val="none" w:sz="0" w:space="0" w:color="auto"/>
                <w:right w:val="none" w:sz="0" w:space="0" w:color="auto"/>
              </w:divBdr>
            </w:div>
            <w:div w:id="1166438396">
              <w:marLeft w:val="0"/>
              <w:marRight w:val="0"/>
              <w:marTop w:val="0"/>
              <w:marBottom w:val="0"/>
              <w:divBdr>
                <w:top w:val="none" w:sz="0" w:space="0" w:color="auto"/>
                <w:left w:val="none" w:sz="0" w:space="0" w:color="auto"/>
                <w:bottom w:val="none" w:sz="0" w:space="0" w:color="auto"/>
                <w:right w:val="none" w:sz="0" w:space="0" w:color="auto"/>
              </w:divBdr>
            </w:div>
            <w:div w:id="759058326">
              <w:marLeft w:val="0"/>
              <w:marRight w:val="0"/>
              <w:marTop w:val="0"/>
              <w:marBottom w:val="0"/>
              <w:divBdr>
                <w:top w:val="none" w:sz="0" w:space="0" w:color="auto"/>
                <w:left w:val="none" w:sz="0" w:space="0" w:color="auto"/>
                <w:bottom w:val="none" w:sz="0" w:space="0" w:color="auto"/>
                <w:right w:val="none" w:sz="0" w:space="0" w:color="auto"/>
              </w:divBdr>
            </w:div>
            <w:div w:id="1189879657">
              <w:marLeft w:val="0"/>
              <w:marRight w:val="0"/>
              <w:marTop w:val="0"/>
              <w:marBottom w:val="0"/>
              <w:divBdr>
                <w:top w:val="none" w:sz="0" w:space="0" w:color="auto"/>
                <w:left w:val="none" w:sz="0" w:space="0" w:color="auto"/>
                <w:bottom w:val="none" w:sz="0" w:space="0" w:color="auto"/>
                <w:right w:val="none" w:sz="0" w:space="0" w:color="auto"/>
              </w:divBdr>
            </w:div>
            <w:div w:id="103772242">
              <w:marLeft w:val="0"/>
              <w:marRight w:val="0"/>
              <w:marTop w:val="0"/>
              <w:marBottom w:val="0"/>
              <w:divBdr>
                <w:top w:val="none" w:sz="0" w:space="0" w:color="auto"/>
                <w:left w:val="none" w:sz="0" w:space="0" w:color="auto"/>
                <w:bottom w:val="none" w:sz="0" w:space="0" w:color="auto"/>
                <w:right w:val="none" w:sz="0" w:space="0" w:color="auto"/>
              </w:divBdr>
            </w:div>
            <w:div w:id="667095839">
              <w:marLeft w:val="0"/>
              <w:marRight w:val="0"/>
              <w:marTop w:val="0"/>
              <w:marBottom w:val="0"/>
              <w:divBdr>
                <w:top w:val="none" w:sz="0" w:space="0" w:color="auto"/>
                <w:left w:val="none" w:sz="0" w:space="0" w:color="auto"/>
                <w:bottom w:val="none" w:sz="0" w:space="0" w:color="auto"/>
                <w:right w:val="none" w:sz="0" w:space="0" w:color="auto"/>
              </w:divBdr>
            </w:div>
            <w:div w:id="406614500">
              <w:marLeft w:val="0"/>
              <w:marRight w:val="0"/>
              <w:marTop w:val="0"/>
              <w:marBottom w:val="0"/>
              <w:divBdr>
                <w:top w:val="none" w:sz="0" w:space="0" w:color="auto"/>
                <w:left w:val="none" w:sz="0" w:space="0" w:color="auto"/>
                <w:bottom w:val="none" w:sz="0" w:space="0" w:color="auto"/>
                <w:right w:val="none" w:sz="0" w:space="0" w:color="auto"/>
              </w:divBdr>
            </w:div>
            <w:div w:id="1772124487">
              <w:marLeft w:val="0"/>
              <w:marRight w:val="0"/>
              <w:marTop w:val="0"/>
              <w:marBottom w:val="0"/>
              <w:divBdr>
                <w:top w:val="none" w:sz="0" w:space="0" w:color="auto"/>
                <w:left w:val="none" w:sz="0" w:space="0" w:color="auto"/>
                <w:bottom w:val="none" w:sz="0" w:space="0" w:color="auto"/>
                <w:right w:val="none" w:sz="0" w:space="0" w:color="auto"/>
              </w:divBdr>
            </w:div>
            <w:div w:id="984428554">
              <w:marLeft w:val="0"/>
              <w:marRight w:val="0"/>
              <w:marTop w:val="0"/>
              <w:marBottom w:val="0"/>
              <w:divBdr>
                <w:top w:val="none" w:sz="0" w:space="0" w:color="auto"/>
                <w:left w:val="none" w:sz="0" w:space="0" w:color="auto"/>
                <w:bottom w:val="none" w:sz="0" w:space="0" w:color="auto"/>
                <w:right w:val="none" w:sz="0" w:space="0" w:color="auto"/>
              </w:divBdr>
            </w:div>
            <w:div w:id="1989817914">
              <w:marLeft w:val="0"/>
              <w:marRight w:val="0"/>
              <w:marTop w:val="0"/>
              <w:marBottom w:val="0"/>
              <w:divBdr>
                <w:top w:val="none" w:sz="0" w:space="0" w:color="auto"/>
                <w:left w:val="none" w:sz="0" w:space="0" w:color="auto"/>
                <w:bottom w:val="none" w:sz="0" w:space="0" w:color="auto"/>
                <w:right w:val="none" w:sz="0" w:space="0" w:color="auto"/>
              </w:divBdr>
            </w:div>
            <w:div w:id="1924994275">
              <w:marLeft w:val="0"/>
              <w:marRight w:val="0"/>
              <w:marTop w:val="0"/>
              <w:marBottom w:val="0"/>
              <w:divBdr>
                <w:top w:val="none" w:sz="0" w:space="0" w:color="auto"/>
                <w:left w:val="none" w:sz="0" w:space="0" w:color="auto"/>
                <w:bottom w:val="none" w:sz="0" w:space="0" w:color="auto"/>
                <w:right w:val="none" w:sz="0" w:space="0" w:color="auto"/>
              </w:divBdr>
            </w:div>
            <w:div w:id="1711296983">
              <w:marLeft w:val="0"/>
              <w:marRight w:val="0"/>
              <w:marTop w:val="0"/>
              <w:marBottom w:val="0"/>
              <w:divBdr>
                <w:top w:val="none" w:sz="0" w:space="0" w:color="auto"/>
                <w:left w:val="none" w:sz="0" w:space="0" w:color="auto"/>
                <w:bottom w:val="none" w:sz="0" w:space="0" w:color="auto"/>
                <w:right w:val="none" w:sz="0" w:space="0" w:color="auto"/>
              </w:divBdr>
            </w:div>
            <w:div w:id="1426877705">
              <w:marLeft w:val="0"/>
              <w:marRight w:val="0"/>
              <w:marTop w:val="0"/>
              <w:marBottom w:val="0"/>
              <w:divBdr>
                <w:top w:val="none" w:sz="0" w:space="0" w:color="auto"/>
                <w:left w:val="none" w:sz="0" w:space="0" w:color="auto"/>
                <w:bottom w:val="none" w:sz="0" w:space="0" w:color="auto"/>
                <w:right w:val="none" w:sz="0" w:space="0" w:color="auto"/>
              </w:divBdr>
            </w:div>
            <w:div w:id="604534384">
              <w:marLeft w:val="0"/>
              <w:marRight w:val="0"/>
              <w:marTop w:val="0"/>
              <w:marBottom w:val="0"/>
              <w:divBdr>
                <w:top w:val="none" w:sz="0" w:space="0" w:color="auto"/>
                <w:left w:val="none" w:sz="0" w:space="0" w:color="auto"/>
                <w:bottom w:val="none" w:sz="0" w:space="0" w:color="auto"/>
                <w:right w:val="none" w:sz="0" w:space="0" w:color="auto"/>
              </w:divBdr>
            </w:div>
            <w:div w:id="1588690354">
              <w:marLeft w:val="0"/>
              <w:marRight w:val="0"/>
              <w:marTop w:val="0"/>
              <w:marBottom w:val="0"/>
              <w:divBdr>
                <w:top w:val="none" w:sz="0" w:space="0" w:color="auto"/>
                <w:left w:val="none" w:sz="0" w:space="0" w:color="auto"/>
                <w:bottom w:val="none" w:sz="0" w:space="0" w:color="auto"/>
                <w:right w:val="none" w:sz="0" w:space="0" w:color="auto"/>
              </w:divBdr>
            </w:div>
            <w:div w:id="956376110">
              <w:marLeft w:val="0"/>
              <w:marRight w:val="0"/>
              <w:marTop w:val="0"/>
              <w:marBottom w:val="0"/>
              <w:divBdr>
                <w:top w:val="none" w:sz="0" w:space="0" w:color="auto"/>
                <w:left w:val="none" w:sz="0" w:space="0" w:color="auto"/>
                <w:bottom w:val="none" w:sz="0" w:space="0" w:color="auto"/>
                <w:right w:val="none" w:sz="0" w:space="0" w:color="auto"/>
              </w:divBdr>
            </w:div>
            <w:div w:id="85276801">
              <w:marLeft w:val="0"/>
              <w:marRight w:val="0"/>
              <w:marTop w:val="0"/>
              <w:marBottom w:val="0"/>
              <w:divBdr>
                <w:top w:val="none" w:sz="0" w:space="0" w:color="auto"/>
                <w:left w:val="none" w:sz="0" w:space="0" w:color="auto"/>
                <w:bottom w:val="none" w:sz="0" w:space="0" w:color="auto"/>
                <w:right w:val="none" w:sz="0" w:space="0" w:color="auto"/>
              </w:divBdr>
            </w:div>
            <w:div w:id="1387677284">
              <w:marLeft w:val="0"/>
              <w:marRight w:val="0"/>
              <w:marTop w:val="0"/>
              <w:marBottom w:val="0"/>
              <w:divBdr>
                <w:top w:val="none" w:sz="0" w:space="0" w:color="auto"/>
                <w:left w:val="none" w:sz="0" w:space="0" w:color="auto"/>
                <w:bottom w:val="none" w:sz="0" w:space="0" w:color="auto"/>
                <w:right w:val="none" w:sz="0" w:space="0" w:color="auto"/>
              </w:divBdr>
            </w:div>
            <w:div w:id="1987977391">
              <w:marLeft w:val="0"/>
              <w:marRight w:val="0"/>
              <w:marTop w:val="0"/>
              <w:marBottom w:val="0"/>
              <w:divBdr>
                <w:top w:val="none" w:sz="0" w:space="0" w:color="auto"/>
                <w:left w:val="none" w:sz="0" w:space="0" w:color="auto"/>
                <w:bottom w:val="none" w:sz="0" w:space="0" w:color="auto"/>
                <w:right w:val="none" w:sz="0" w:space="0" w:color="auto"/>
              </w:divBdr>
            </w:div>
            <w:div w:id="1868441268">
              <w:marLeft w:val="0"/>
              <w:marRight w:val="0"/>
              <w:marTop w:val="0"/>
              <w:marBottom w:val="0"/>
              <w:divBdr>
                <w:top w:val="none" w:sz="0" w:space="0" w:color="auto"/>
                <w:left w:val="none" w:sz="0" w:space="0" w:color="auto"/>
                <w:bottom w:val="none" w:sz="0" w:space="0" w:color="auto"/>
                <w:right w:val="none" w:sz="0" w:space="0" w:color="auto"/>
              </w:divBdr>
            </w:div>
            <w:div w:id="1329937774">
              <w:marLeft w:val="0"/>
              <w:marRight w:val="0"/>
              <w:marTop w:val="0"/>
              <w:marBottom w:val="0"/>
              <w:divBdr>
                <w:top w:val="none" w:sz="0" w:space="0" w:color="auto"/>
                <w:left w:val="none" w:sz="0" w:space="0" w:color="auto"/>
                <w:bottom w:val="none" w:sz="0" w:space="0" w:color="auto"/>
                <w:right w:val="none" w:sz="0" w:space="0" w:color="auto"/>
              </w:divBdr>
            </w:div>
            <w:div w:id="883447896">
              <w:marLeft w:val="0"/>
              <w:marRight w:val="0"/>
              <w:marTop w:val="0"/>
              <w:marBottom w:val="0"/>
              <w:divBdr>
                <w:top w:val="none" w:sz="0" w:space="0" w:color="auto"/>
                <w:left w:val="none" w:sz="0" w:space="0" w:color="auto"/>
                <w:bottom w:val="none" w:sz="0" w:space="0" w:color="auto"/>
                <w:right w:val="none" w:sz="0" w:space="0" w:color="auto"/>
              </w:divBdr>
            </w:div>
            <w:div w:id="1021321017">
              <w:marLeft w:val="0"/>
              <w:marRight w:val="0"/>
              <w:marTop w:val="0"/>
              <w:marBottom w:val="0"/>
              <w:divBdr>
                <w:top w:val="none" w:sz="0" w:space="0" w:color="auto"/>
                <w:left w:val="none" w:sz="0" w:space="0" w:color="auto"/>
                <w:bottom w:val="none" w:sz="0" w:space="0" w:color="auto"/>
                <w:right w:val="none" w:sz="0" w:space="0" w:color="auto"/>
              </w:divBdr>
            </w:div>
            <w:div w:id="1344359779">
              <w:marLeft w:val="0"/>
              <w:marRight w:val="0"/>
              <w:marTop w:val="0"/>
              <w:marBottom w:val="0"/>
              <w:divBdr>
                <w:top w:val="none" w:sz="0" w:space="0" w:color="auto"/>
                <w:left w:val="none" w:sz="0" w:space="0" w:color="auto"/>
                <w:bottom w:val="none" w:sz="0" w:space="0" w:color="auto"/>
                <w:right w:val="none" w:sz="0" w:space="0" w:color="auto"/>
              </w:divBdr>
            </w:div>
            <w:div w:id="1835299143">
              <w:marLeft w:val="0"/>
              <w:marRight w:val="0"/>
              <w:marTop w:val="0"/>
              <w:marBottom w:val="0"/>
              <w:divBdr>
                <w:top w:val="none" w:sz="0" w:space="0" w:color="auto"/>
                <w:left w:val="none" w:sz="0" w:space="0" w:color="auto"/>
                <w:bottom w:val="none" w:sz="0" w:space="0" w:color="auto"/>
                <w:right w:val="none" w:sz="0" w:space="0" w:color="auto"/>
              </w:divBdr>
            </w:div>
            <w:div w:id="1551108114">
              <w:marLeft w:val="0"/>
              <w:marRight w:val="0"/>
              <w:marTop w:val="0"/>
              <w:marBottom w:val="0"/>
              <w:divBdr>
                <w:top w:val="none" w:sz="0" w:space="0" w:color="auto"/>
                <w:left w:val="none" w:sz="0" w:space="0" w:color="auto"/>
                <w:bottom w:val="none" w:sz="0" w:space="0" w:color="auto"/>
                <w:right w:val="none" w:sz="0" w:space="0" w:color="auto"/>
              </w:divBdr>
            </w:div>
            <w:div w:id="765078927">
              <w:marLeft w:val="0"/>
              <w:marRight w:val="0"/>
              <w:marTop w:val="0"/>
              <w:marBottom w:val="0"/>
              <w:divBdr>
                <w:top w:val="none" w:sz="0" w:space="0" w:color="auto"/>
                <w:left w:val="none" w:sz="0" w:space="0" w:color="auto"/>
                <w:bottom w:val="none" w:sz="0" w:space="0" w:color="auto"/>
                <w:right w:val="none" w:sz="0" w:space="0" w:color="auto"/>
              </w:divBdr>
            </w:div>
            <w:div w:id="1778207205">
              <w:marLeft w:val="0"/>
              <w:marRight w:val="0"/>
              <w:marTop w:val="0"/>
              <w:marBottom w:val="0"/>
              <w:divBdr>
                <w:top w:val="none" w:sz="0" w:space="0" w:color="auto"/>
                <w:left w:val="none" w:sz="0" w:space="0" w:color="auto"/>
                <w:bottom w:val="none" w:sz="0" w:space="0" w:color="auto"/>
                <w:right w:val="none" w:sz="0" w:space="0" w:color="auto"/>
              </w:divBdr>
            </w:div>
            <w:div w:id="1829515747">
              <w:marLeft w:val="0"/>
              <w:marRight w:val="0"/>
              <w:marTop w:val="0"/>
              <w:marBottom w:val="0"/>
              <w:divBdr>
                <w:top w:val="none" w:sz="0" w:space="0" w:color="auto"/>
                <w:left w:val="none" w:sz="0" w:space="0" w:color="auto"/>
                <w:bottom w:val="none" w:sz="0" w:space="0" w:color="auto"/>
                <w:right w:val="none" w:sz="0" w:space="0" w:color="auto"/>
              </w:divBdr>
            </w:div>
            <w:div w:id="1969117407">
              <w:marLeft w:val="0"/>
              <w:marRight w:val="0"/>
              <w:marTop w:val="0"/>
              <w:marBottom w:val="0"/>
              <w:divBdr>
                <w:top w:val="none" w:sz="0" w:space="0" w:color="auto"/>
                <w:left w:val="none" w:sz="0" w:space="0" w:color="auto"/>
                <w:bottom w:val="none" w:sz="0" w:space="0" w:color="auto"/>
                <w:right w:val="none" w:sz="0" w:space="0" w:color="auto"/>
              </w:divBdr>
            </w:div>
            <w:div w:id="300578172">
              <w:marLeft w:val="0"/>
              <w:marRight w:val="0"/>
              <w:marTop w:val="0"/>
              <w:marBottom w:val="0"/>
              <w:divBdr>
                <w:top w:val="none" w:sz="0" w:space="0" w:color="auto"/>
                <w:left w:val="none" w:sz="0" w:space="0" w:color="auto"/>
                <w:bottom w:val="none" w:sz="0" w:space="0" w:color="auto"/>
                <w:right w:val="none" w:sz="0" w:space="0" w:color="auto"/>
              </w:divBdr>
            </w:div>
            <w:div w:id="1033310056">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9244">
      <w:bodyDiv w:val="1"/>
      <w:marLeft w:val="0"/>
      <w:marRight w:val="0"/>
      <w:marTop w:val="0"/>
      <w:marBottom w:val="0"/>
      <w:divBdr>
        <w:top w:val="none" w:sz="0" w:space="0" w:color="auto"/>
        <w:left w:val="none" w:sz="0" w:space="0" w:color="auto"/>
        <w:bottom w:val="none" w:sz="0" w:space="0" w:color="auto"/>
        <w:right w:val="none" w:sz="0" w:space="0" w:color="auto"/>
      </w:divBdr>
    </w:div>
    <w:div w:id="2075274815">
      <w:bodyDiv w:val="1"/>
      <w:marLeft w:val="0"/>
      <w:marRight w:val="0"/>
      <w:marTop w:val="0"/>
      <w:marBottom w:val="0"/>
      <w:divBdr>
        <w:top w:val="none" w:sz="0" w:space="0" w:color="auto"/>
        <w:left w:val="none" w:sz="0" w:space="0" w:color="auto"/>
        <w:bottom w:val="none" w:sz="0" w:space="0" w:color="auto"/>
        <w:right w:val="none" w:sz="0" w:space="0" w:color="auto"/>
      </w:divBdr>
    </w:div>
    <w:div w:id="2078625251">
      <w:bodyDiv w:val="1"/>
      <w:marLeft w:val="0"/>
      <w:marRight w:val="0"/>
      <w:marTop w:val="0"/>
      <w:marBottom w:val="0"/>
      <w:divBdr>
        <w:top w:val="none" w:sz="0" w:space="0" w:color="auto"/>
        <w:left w:val="none" w:sz="0" w:space="0" w:color="auto"/>
        <w:bottom w:val="none" w:sz="0" w:space="0" w:color="auto"/>
        <w:right w:val="none" w:sz="0" w:space="0" w:color="auto"/>
      </w:divBdr>
    </w:div>
    <w:div w:id="2097482785">
      <w:bodyDiv w:val="1"/>
      <w:marLeft w:val="0"/>
      <w:marRight w:val="0"/>
      <w:marTop w:val="0"/>
      <w:marBottom w:val="0"/>
      <w:divBdr>
        <w:top w:val="none" w:sz="0" w:space="0" w:color="auto"/>
        <w:left w:val="none" w:sz="0" w:space="0" w:color="auto"/>
        <w:bottom w:val="none" w:sz="0" w:space="0" w:color="auto"/>
        <w:right w:val="none" w:sz="0" w:space="0" w:color="auto"/>
      </w:divBdr>
      <w:divsChild>
        <w:div w:id="1155611515">
          <w:marLeft w:val="0"/>
          <w:marRight w:val="0"/>
          <w:marTop w:val="0"/>
          <w:marBottom w:val="0"/>
          <w:divBdr>
            <w:top w:val="none" w:sz="0" w:space="0" w:color="auto"/>
            <w:left w:val="none" w:sz="0" w:space="0" w:color="auto"/>
            <w:bottom w:val="none" w:sz="0" w:space="0" w:color="auto"/>
            <w:right w:val="none" w:sz="0" w:space="0" w:color="auto"/>
          </w:divBdr>
          <w:divsChild>
            <w:div w:id="1768235949">
              <w:marLeft w:val="0"/>
              <w:marRight w:val="0"/>
              <w:marTop w:val="0"/>
              <w:marBottom w:val="0"/>
              <w:divBdr>
                <w:top w:val="none" w:sz="0" w:space="0" w:color="auto"/>
                <w:left w:val="none" w:sz="0" w:space="0" w:color="auto"/>
                <w:bottom w:val="none" w:sz="0" w:space="0" w:color="auto"/>
                <w:right w:val="none" w:sz="0" w:space="0" w:color="auto"/>
              </w:divBdr>
              <w:divsChild>
                <w:div w:id="1606887011">
                  <w:marLeft w:val="27"/>
                  <w:marRight w:val="27"/>
                  <w:marTop w:val="27"/>
                  <w:marBottom w:val="27"/>
                  <w:divBdr>
                    <w:top w:val="none" w:sz="0" w:space="0" w:color="auto"/>
                    <w:left w:val="none" w:sz="0" w:space="0" w:color="auto"/>
                    <w:bottom w:val="none" w:sz="0" w:space="0" w:color="auto"/>
                    <w:right w:val="none" w:sz="0" w:space="0" w:color="auto"/>
                  </w:divBdr>
                  <w:divsChild>
                    <w:div w:id="437261616">
                      <w:marLeft w:val="0"/>
                      <w:marRight w:val="0"/>
                      <w:marTop w:val="0"/>
                      <w:marBottom w:val="0"/>
                      <w:divBdr>
                        <w:top w:val="none" w:sz="0" w:space="0" w:color="auto"/>
                        <w:left w:val="none" w:sz="0" w:space="0" w:color="auto"/>
                        <w:bottom w:val="none" w:sz="0" w:space="0" w:color="auto"/>
                        <w:right w:val="none" w:sz="0" w:space="0" w:color="auto"/>
                      </w:divBdr>
                    </w:div>
                  </w:divsChild>
                </w:div>
                <w:div w:id="642779916">
                  <w:marLeft w:val="27"/>
                  <w:marRight w:val="27"/>
                  <w:marTop w:val="27"/>
                  <w:marBottom w:val="27"/>
                  <w:divBdr>
                    <w:top w:val="none" w:sz="0" w:space="0" w:color="auto"/>
                    <w:left w:val="none" w:sz="0" w:space="0" w:color="auto"/>
                    <w:bottom w:val="none" w:sz="0" w:space="0" w:color="auto"/>
                    <w:right w:val="none" w:sz="0" w:space="0" w:color="auto"/>
                  </w:divBdr>
                  <w:divsChild>
                    <w:div w:id="7676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55851">
          <w:marLeft w:val="0"/>
          <w:marRight w:val="0"/>
          <w:marTop w:val="0"/>
          <w:marBottom w:val="0"/>
          <w:divBdr>
            <w:top w:val="none" w:sz="0" w:space="0" w:color="auto"/>
            <w:left w:val="none" w:sz="0" w:space="0" w:color="auto"/>
            <w:bottom w:val="none" w:sz="0" w:space="0" w:color="auto"/>
            <w:right w:val="none" w:sz="0" w:space="0" w:color="auto"/>
          </w:divBdr>
          <w:divsChild>
            <w:div w:id="17799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1095">
      <w:bodyDiv w:val="1"/>
      <w:marLeft w:val="0"/>
      <w:marRight w:val="0"/>
      <w:marTop w:val="0"/>
      <w:marBottom w:val="0"/>
      <w:divBdr>
        <w:top w:val="none" w:sz="0" w:space="0" w:color="auto"/>
        <w:left w:val="none" w:sz="0" w:space="0" w:color="auto"/>
        <w:bottom w:val="none" w:sz="0" w:space="0" w:color="auto"/>
        <w:right w:val="none" w:sz="0" w:space="0" w:color="auto"/>
      </w:divBdr>
    </w:div>
    <w:div w:id="2108236195">
      <w:bodyDiv w:val="1"/>
      <w:marLeft w:val="0"/>
      <w:marRight w:val="0"/>
      <w:marTop w:val="0"/>
      <w:marBottom w:val="0"/>
      <w:divBdr>
        <w:top w:val="none" w:sz="0" w:space="0" w:color="auto"/>
        <w:left w:val="none" w:sz="0" w:space="0" w:color="auto"/>
        <w:bottom w:val="none" w:sz="0" w:space="0" w:color="auto"/>
        <w:right w:val="none" w:sz="0" w:space="0" w:color="auto"/>
      </w:divBdr>
    </w:div>
    <w:div w:id="2130052277">
      <w:bodyDiv w:val="1"/>
      <w:marLeft w:val="0"/>
      <w:marRight w:val="0"/>
      <w:marTop w:val="0"/>
      <w:marBottom w:val="0"/>
      <w:divBdr>
        <w:top w:val="none" w:sz="0" w:space="0" w:color="auto"/>
        <w:left w:val="none" w:sz="0" w:space="0" w:color="auto"/>
        <w:bottom w:val="none" w:sz="0" w:space="0" w:color="auto"/>
        <w:right w:val="none" w:sz="0" w:space="0" w:color="auto"/>
      </w:divBdr>
    </w:div>
    <w:div w:id="213629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ocs/peft/v0.20.0/en/package_reference/lor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1F57C7-789F-4786-96DA-F2AF73325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2450</TotalTime>
  <Pages>14</Pages>
  <Words>5293</Words>
  <Characters>30174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dc:creator>
  <cp:lastModifiedBy>NPC</cp:lastModifiedBy>
  <cp:revision>37</cp:revision>
  <dcterms:created xsi:type="dcterms:W3CDTF">2026-09-06T15:18:00Z</dcterms:created>
  <dcterms:modified xsi:type="dcterms:W3CDTF">2026-10-13T14:31:00Z</dcterms:modified>
</cp:coreProperties>
</file>