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EDA0" w14:textId="77777777" w:rsidR="00EF5E95" w:rsidRDefault="00000000">
      <w:pPr>
        <w:spacing w:line="259" w:lineRule="auto"/>
        <w:jc w:val="center"/>
        <w:rPr>
          <w:rFonts w:ascii="Calibri" w:eastAsia="Calibri" w:hAnsi="Calibri" w:cs="Calibri"/>
          <w:b/>
          <w:color w:val="FF0000"/>
          <w:sz w:val="32"/>
          <w:szCs w:val="32"/>
        </w:rPr>
      </w:pPr>
      <w:r>
        <w:rPr>
          <w:rFonts w:ascii="Calibri" w:eastAsia="Calibri" w:hAnsi="Calibri" w:cs="Calibri"/>
          <w:b/>
          <w:noProof/>
          <w:color w:val="FF0000"/>
          <w:sz w:val="32"/>
          <w:szCs w:val="32"/>
        </w:rPr>
        <w:drawing>
          <wp:inline distT="19050" distB="19050" distL="19050" distR="19050" wp14:anchorId="533C3CBE" wp14:editId="48F31532">
            <wp:extent cx="1214438" cy="13823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4438" cy="1382392"/>
                    </a:xfrm>
                    <a:prstGeom prst="rect">
                      <a:avLst/>
                    </a:prstGeom>
                    <a:ln/>
                  </pic:spPr>
                </pic:pic>
              </a:graphicData>
            </a:graphic>
          </wp:inline>
        </w:drawing>
      </w:r>
    </w:p>
    <w:p w14:paraId="02E0C674" w14:textId="77777777" w:rsidR="00EF5E95" w:rsidRDefault="00EF5E95">
      <w:pPr>
        <w:widowControl w:val="0"/>
        <w:spacing w:line="240" w:lineRule="auto"/>
        <w:jc w:val="center"/>
        <w:rPr>
          <w:rFonts w:ascii="Calibri" w:eastAsia="Calibri" w:hAnsi="Calibri" w:cs="Calibri"/>
          <w:b/>
          <w:color w:val="4A86E8"/>
          <w:sz w:val="34"/>
          <w:szCs w:val="34"/>
        </w:rPr>
      </w:pPr>
    </w:p>
    <w:p w14:paraId="042A13E1" w14:textId="77777777" w:rsidR="00EF5E95" w:rsidRDefault="00EF5E95">
      <w:pPr>
        <w:widowControl w:val="0"/>
        <w:spacing w:line="240" w:lineRule="auto"/>
        <w:jc w:val="center"/>
        <w:rPr>
          <w:rFonts w:ascii="Calibri" w:eastAsia="Calibri" w:hAnsi="Calibri" w:cs="Calibri"/>
          <w:b/>
          <w:color w:val="4A86E8"/>
          <w:sz w:val="34"/>
          <w:szCs w:val="34"/>
        </w:rPr>
      </w:pPr>
    </w:p>
    <w:p w14:paraId="5D495A02" w14:textId="77777777" w:rsidR="00EF5E95" w:rsidRDefault="00000000">
      <w:pPr>
        <w:widowControl w:val="0"/>
        <w:spacing w:line="240" w:lineRule="auto"/>
        <w:jc w:val="center"/>
        <w:rPr>
          <w:rFonts w:ascii="Times New Roman" w:eastAsia="Times New Roman" w:hAnsi="Times New Roman" w:cs="Times New Roman"/>
          <w:b/>
          <w:color w:val="4A86E8"/>
          <w:sz w:val="42"/>
          <w:szCs w:val="42"/>
        </w:rPr>
      </w:pPr>
      <w:r>
        <w:rPr>
          <w:rFonts w:ascii="Calibri" w:eastAsia="Calibri" w:hAnsi="Calibri" w:cs="Calibri"/>
          <w:b/>
          <w:color w:val="4A86E8"/>
          <w:sz w:val="38"/>
          <w:szCs w:val="38"/>
        </w:rPr>
        <w:t>BRACT’s</w:t>
      </w:r>
      <w:r>
        <w:rPr>
          <w:rFonts w:ascii="Calibri" w:eastAsia="Calibri" w:hAnsi="Calibri" w:cs="Calibri"/>
          <w:color w:val="4A86E8"/>
          <w:sz w:val="50"/>
          <w:szCs w:val="50"/>
        </w:rPr>
        <w:br/>
      </w:r>
      <w:r>
        <w:rPr>
          <w:rFonts w:ascii="Times New Roman" w:eastAsia="Times New Roman" w:hAnsi="Times New Roman" w:cs="Times New Roman"/>
          <w:b/>
          <w:color w:val="4A86E8"/>
          <w:sz w:val="46"/>
          <w:szCs w:val="46"/>
        </w:rPr>
        <w:t>Vishwakarma Institute of Information Technology</w:t>
      </w:r>
      <w:r>
        <w:rPr>
          <w:rFonts w:ascii="Calibri" w:eastAsia="Calibri" w:hAnsi="Calibri" w:cs="Calibri"/>
          <w:b/>
          <w:color w:val="4A86E8"/>
          <w:sz w:val="46"/>
          <w:szCs w:val="46"/>
        </w:rPr>
        <w:br/>
      </w:r>
      <w:r>
        <w:rPr>
          <w:rFonts w:ascii="Times New Roman" w:eastAsia="Times New Roman" w:hAnsi="Times New Roman" w:cs="Times New Roman"/>
          <w:b/>
          <w:color w:val="4A86E8"/>
          <w:sz w:val="42"/>
          <w:szCs w:val="42"/>
        </w:rPr>
        <w:t>Department of CSE-AI</w:t>
      </w:r>
    </w:p>
    <w:p w14:paraId="620EE332" w14:textId="77777777" w:rsidR="00EF5E95" w:rsidRDefault="00EF5E95">
      <w:pPr>
        <w:spacing w:line="259" w:lineRule="auto"/>
        <w:jc w:val="center"/>
        <w:rPr>
          <w:rFonts w:ascii="Calibri" w:eastAsia="Calibri" w:hAnsi="Calibri" w:cs="Calibri"/>
          <w:b/>
          <w:color w:val="FF0000"/>
          <w:sz w:val="32"/>
          <w:szCs w:val="32"/>
        </w:rPr>
      </w:pPr>
    </w:p>
    <w:p w14:paraId="702ED5F8" w14:textId="77777777" w:rsidR="00EF5E95" w:rsidRDefault="00000000">
      <w:pPr>
        <w:spacing w:after="203" w:line="259" w:lineRule="auto"/>
        <w:ind w:left="179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(An Autonomous Institute affiliated to Savitribai Phule Pune University) </w:t>
      </w:r>
    </w:p>
    <w:p w14:paraId="4FD37F02" w14:textId="77777777" w:rsidR="00EF5E95" w:rsidRDefault="00EF5E95">
      <w:pPr>
        <w:spacing w:after="203" w:line="259" w:lineRule="auto"/>
        <w:ind w:left="1793"/>
        <w:rPr>
          <w:rFonts w:ascii="Times New Roman" w:eastAsia="Times New Roman" w:hAnsi="Times New Roman" w:cs="Times New Roman"/>
          <w:sz w:val="19"/>
          <w:szCs w:val="19"/>
        </w:rPr>
      </w:pPr>
    </w:p>
    <w:p w14:paraId="7FBC4990" w14:textId="77777777" w:rsidR="00EF5E95" w:rsidRDefault="00000000">
      <w:pPr>
        <w:spacing w:after="203" w:line="259" w:lineRule="auto"/>
        <w:ind w:left="1793"/>
        <w:rPr>
          <w:rFonts w:ascii="Times New Roman" w:eastAsia="Times New Roman" w:hAnsi="Times New Roman" w:cs="Times New Roman"/>
          <w:sz w:val="19"/>
          <w:szCs w:val="19"/>
        </w:rPr>
      </w:pPr>
      <w:r>
        <w:rPr>
          <w:noProof/>
        </w:rPr>
        <mc:AlternateContent>
          <mc:Choice Requires="wpg">
            <w:drawing>
              <wp:anchor distT="0" distB="0" distL="0" distR="0" simplePos="0" relativeHeight="251658240" behindDoc="1" locked="0" layoutInCell="1" hidden="0" allowOverlap="1" wp14:anchorId="308106A4" wp14:editId="60E8957F">
                <wp:simplePos x="0" y="0"/>
                <wp:positionH relativeFrom="column">
                  <wp:posOffset>1841500</wp:posOffset>
                </wp:positionH>
                <wp:positionV relativeFrom="paragraph">
                  <wp:posOffset>152400</wp:posOffset>
                </wp:positionV>
                <wp:extent cx="2239010" cy="560705"/>
                <wp:effectExtent l="0" t="0" r="0" b="0"/>
                <wp:wrapNone/>
                <wp:docPr id="1" name="Group 1"/>
                <wp:cNvGraphicFramePr/>
                <a:graphic xmlns:a="http://schemas.openxmlformats.org/drawingml/2006/main">
                  <a:graphicData uri="http://schemas.microsoft.com/office/word/2010/wordprocessingGroup">
                    <wpg:wgp>
                      <wpg:cNvGrpSpPr/>
                      <wpg:grpSpPr>
                        <a:xfrm>
                          <a:off x="0" y="0"/>
                          <a:ext cx="2239010" cy="560705"/>
                          <a:chOff x="4226475" y="3499625"/>
                          <a:chExt cx="2239050" cy="560750"/>
                        </a:xfrm>
                      </wpg:grpSpPr>
                      <wpg:grpSp>
                        <wpg:cNvPr id="791859451" name="Group 791859451"/>
                        <wpg:cNvGrpSpPr/>
                        <wpg:grpSpPr>
                          <a:xfrm>
                            <a:off x="4226495" y="3499648"/>
                            <a:ext cx="2239010" cy="560705"/>
                            <a:chOff x="4226600" y="3499575"/>
                            <a:chExt cx="2238800" cy="560850"/>
                          </a:xfrm>
                        </wpg:grpSpPr>
                        <wps:wsp>
                          <wps:cNvPr id="1161791827" name="Rectangle 1161791827"/>
                          <wps:cNvSpPr/>
                          <wps:spPr>
                            <a:xfrm>
                              <a:off x="4226600" y="3499575"/>
                              <a:ext cx="2238800" cy="560850"/>
                            </a:xfrm>
                            <a:prstGeom prst="rect">
                              <a:avLst/>
                            </a:prstGeom>
                            <a:noFill/>
                            <a:ln>
                              <a:noFill/>
                            </a:ln>
                          </wps:spPr>
                          <wps:txbx>
                            <w:txbxContent>
                              <w:p w14:paraId="19E1FA9C" w14:textId="77777777" w:rsidR="00EF5E95" w:rsidRDefault="00EF5E95">
                                <w:pPr>
                                  <w:spacing w:line="240" w:lineRule="auto"/>
                                  <w:textDirection w:val="btLr"/>
                                </w:pPr>
                              </w:p>
                            </w:txbxContent>
                          </wps:txbx>
                          <wps:bodyPr spcFirstLastPara="1" wrap="square" lIns="91425" tIns="91425" rIns="91425" bIns="91425" anchor="ctr" anchorCtr="0">
                            <a:noAutofit/>
                          </wps:bodyPr>
                        </wps:wsp>
                        <wpg:grpSp>
                          <wpg:cNvPr id="1915489952" name="Group 1915489952"/>
                          <wpg:cNvGrpSpPr/>
                          <wpg:grpSpPr>
                            <a:xfrm>
                              <a:off x="4226622" y="3499584"/>
                              <a:ext cx="2238756" cy="560832"/>
                              <a:chOff x="0" y="0"/>
                              <a:chExt cx="2238756" cy="560832"/>
                            </a:xfrm>
                          </wpg:grpSpPr>
                          <wps:wsp>
                            <wps:cNvPr id="1555297923" name="Rectangle 1555297923"/>
                            <wps:cNvSpPr/>
                            <wps:spPr>
                              <a:xfrm>
                                <a:off x="0" y="0"/>
                                <a:ext cx="2238750" cy="560825"/>
                              </a:xfrm>
                              <a:prstGeom prst="rect">
                                <a:avLst/>
                              </a:prstGeom>
                              <a:noFill/>
                              <a:ln>
                                <a:noFill/>
                              </a:ln>
                            </wps:spPr>
                            <wps:txbx>
                              <w:txbxContent>
                                <w:p w14:paraId="027816B6" w14:textId="77777777" w:rsidR="00EF5E95" w:rsidRDefault="00EF5E95">
                                  <w:pPr>
                                    <w:spacing w:line="240" w:lineRule="auto"/>
                                    <w:textDirection w:val="btLr"/>
                                  </w:pPr>
                                </w:p>
                              </w:txbxContent>
                            </wps:txbx>
                            <wps:bodyPr spcFirstLastPara="1" wrap="square" lIns="91425" tIns="91425" rIns="91425" bIns="91425" anchor="ctr" anchorCtr="0">
                              <a:noAutofit/>
                            </wps:bodyPr>
                          </wps:wsp>
                          <wps:wsp>
                            <wps:cNvPr id="1018608058" name="Freeform: Shape 1018608058"/>
                            <wps:cNvSpPr/>
                            <wps:spPr>
                              <a:xfrm>
                                <a:off x="0" y="0"/>
                                <a:ext cx="1119378" cy="560832"/>
                              </a:xfrm>
                              <a:custGeom>
                                <a:avLst/>
                                <a:gdLst/>
                                <a:ahLst/>
                                <a:cxnLst/>
                                <a:rect l="l" t="t" r="r" b="b"/>
                                <a:pathLst>
                                  <a:path w="1119378" h="560832" extrusionOk="0">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spcFirstLastPara="1" wrap="square" lIns="91425" tIns="91425" rIns="91425" bIns="91425" anchor="ctr" anchorCtr="0">
                              <a:noAutofit/>
                            </wps:bodyPr>
                          </wps:wsp>
                          <wps:wsp>
                            <wps:cNvPr id="875974539" name="Freeform: Shape 875974539"/>
                            <wps:cNvSpPr/>
                            <wps:spPr>
                              <a:xfrm>
                                <a:off x="1119378" y="0"/>
                                <a:ext cx="1119378" cy="560832"/>
                              </a:xfrm>
                              <a:custGeom>
                                <a:avLst/>
                                <a:gdLst/>
                                <a:ahLst/>
                                <a:cxnLst/>
                                <a:rect l="l" t="t" r="r" b="b"/>
                                <a:pathLst>
                                  <a:path w="1119378" h="560832" extrusionOk="0">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6">
                                <a:alphaModFix/>
                              </a:blip>
                              <a:srcRect/>
                              <a:stretch/>
                            </pic:blipFill>
                            <pic:spPr>
                              <a:xfrm>
                                <a:off x="7620" y="50294"/>
                                <a:ext cx="2223516" cy="460248"/>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14:paraId="755F1158" w14:textId="77777777" w:rsidR="00EF5E95" w:rsidRDefault="00000000">
      <w:pPr>
        <w:pStyle w:val="Heading1"/>
        <w:tabs>
          <w:tab w:val="center" w:pos="4450"/>
        </w:tabs>
        <w:spacing w:before="0" w:after="63" w:line="259" w:lineRule="auto"/>
        <w:ind w:left="720"/>
        <w:rPr>
          <w:rFonts w:ascii="Times New Roman" w:eastAsia="Times New Roman" w:hAnsi="Times New Roman" w:cs="Times New Roman"/>
          <w:sz w:val="53"/>
          <w:szCs w:val="53"/>
        </w:rPr>
      </w:pPr>
      <w:r>
        <w:rPr>
          <w:rFonts w:ascii="Times New Roman" w:eastAsia="Times New Roman" w:hAnsi="Times New Roman" w:cs="Times New Roman"/>
          <w:sz w:val="53"/>
          <w:szCs w:val="53"/>
        </w:rPr>
        <w:tab/>
        <w:t xml:space="preserve">   Lab Manual</w:t>
      </w:r>
      <w:r>
        <w:rPr>
          <w:rFonts w:ascii="Times New Roman" w:eastAsia="Times New Roman" w:hAnsi="Times New Roman" w:cs="Times New Roman"/>
          <w:sz w:val="19"/>
          <w:szCs w:val="19"/>
        </w:rPr>
        <w:t xml:space="preserve"> </w:t>
      </w:r>
    </w:p>
    <w:p w14:paraId="5B295CDF" w14:textId="77777777" w:rsidR="00EF5E95" w:rsidRDefault="00EF5E95">
      <w:pPr>
        <w:spacing w:line="259" w:lineRule="auto"/>
        <w:jc w:val="center"/>
        <w:rPr>
          <w:rFonts w:ascii="Calibri" w:eastAsia="Calibri" w:hAnsi="Calibri" w:cs="Calibri"/>
          <w:b/>
          <w:color w:val="FF0000"/>
          <w:sz w:val="32"/>
          <w:szCs w:val="32"/>
        </w:rPr>
      </w:pPr>
    </w:p>
    <w:p w14:paraId="5CDCB33F" w14:textId="77777777" w:rsidR="00EF5E95" w:rsidRDefault="00EF5E95">
      <w:pPr>
        <w:spacing w:after="79" w:line="259" w:lineRule="auto"/>
        <w:rPr>
          <w:rFonts w:ascii="Calibri" w:eastAsia="Calibri" w:hAnsi="Calibri" w:cs="Calibri"/>
          <w:b/>
          <w:color w:val="FF0000"/>
          <w:sz w:val="32"/>
          <w:szCs w:val="32"/>
        </w:rPr>
      </w:pPr>
    </w:p>
    <w:p w14:paraId="19D568BB" w14:textId="77777777" w:rsidR="00EF5E95" w:rsidRDefault="00000000">
      <w:pPr>
        <w:spacing w:after="79" w:line="259" w:lineRule="auto"/>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Data Science and Machine Learning</w:t>
      </w:r>
    </w:p>
    <w:p w14:paraId="2B1F968A" w14:textId="77777777" w:rsidR="00EF5E95" w:rsidRDefault="00EF5E95">
      <w:pPr>
        <w:spacing w:after="79" w:line="259" w:lineRule="auto"/>
        <w:jc w:val="center"/>
        <w:rPr>
          <w:rFonts w:ascii="Times New Roman" w:eastAsia="Times New Roman" w:hAnsi="Times New Roman" w:cs="Times New Roman"/>
          <w:sz w:val="41"/>
          <w:szCs w:val="41"/>
        </w:rPr>
      </w:pPr>
    </w:p>
    <w:p w14:paraId="75DF0658" w14:textId="77777777" w:rsidR="00EF5E95" w:rsidRDefault="00000000">
      <w:pPr>
        <w:spacing w:after="124" w:line="259" w:lineRule="auto"/>
        <w:ind w:left="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by,</w:t>
      </w:r>
    </w:p>
    <w:p w14:paraId="0803527C" w14:textId="6D6568F9" w:rsidR="00EF5E95" w:rsidRDefault="00810FED">
      <w:pPr>
        <w:spacing w:after="124" w:line="259" w:lineRule="auto"/>
        <w:ind w:left="12"/>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Vaibhav Vinod Chavhan</w:t>
      </w:r>
    </w:p>
    <w:p w14:paraId="028023E9" w14:textId="77777777" w:rsidR="00EF5E95" w:rsidRDefault="00000000">
      <w:pPr>
        <w:spacing w:after="204" w:line="259" w:lineRule="auto"/>
        <w:ind w:left="3"/>
        <w:jc w:val="center"/>
        <w:rPr>
          <w:rFonts w:ascii="Times New Roman" w:eastAsia="Times New Roman" w:hAnsi="Times New Roman" w:cs="Times New Roman"/>
          <w:b/>
          <w:sz w:val="31"/>
          <w:szCs w:val="31"/>
        </w:rPr>
      </w:pPr>
      <w:r>
        <w:rPr>
          <w:rFonts w:ascii="Times New Roman" w:eastAsia="Times New Roman" w:hAnsi="Times New Roman" w:cs="Times New Roman"/>
          <w:b/>
          <w:sz w:val="36"/>
          <w:szCs w:val="36"/>
        </w:rPr>
        <w:t xml:space="preserve"> </w:t>
      </w:r>
    </w:p>
    <w:p w14:paraId="08EE525A" w14:textId="77777777" w:rsidR="00EF5E95" w:rsidRDefault="00000000">
      <w:pPr>
        <w:spacing w:after="211" w:line="259" w:lineRule="auto"/>
        <w:ind w:right="62"/>
        <w:jc w:val="center"/>
        <w:rPr>
          <w:rFonts w:ascii="Times New Roman" w:eastAsia="Times New Roman" w:hAnsi="Times New Roman" w:cs="Times New Roman"/>
          <w:sz w:val="21"/>
          <w:szCs w:val="21"/>
        </w:rPr>
      </w:pPr>
      <w:r>
        <w:rPr>
          <w:rFonts w:ascii="Times New Roman" w:eastAsia="Times New Roman" w:hAnsi="Times New Roman" w:cs="Times New Roman"/>
          <w:sz w:val="30"/>
          <w:szCs w:val="30"/>
        </w:rPr>
        <w:t xml:space="preserve"> SY </w:t>
      </w:r>
      <w:r>
        <w:rPr>
          <w:rFonts w:ascii="Times New Roman" w:eastAsia="Times New Roman" w:hAnsi="Times New Roman" w:cs="Times New Roman"/>
          <w:sz w:val="19"/>
          <w:szCs w:val="19"/>
        </w:rPr>
        <w:t xml:space="preserve"> </w:t>
      </w:r>
    </w:p>
    <w:p w14:paraId="39D9FCB9" w14:textId="77777777" w:rsidR="00EF5E95" w:rsidRDefault="00000000">
      <w:pPr>
        <w:spacing w:after="106" w:line="259" w:lineRule="auto"/>
        <w:ind w:left="2302"/>
        <w:rPr>
          <w:rFonts w:ascii="Times New Roman" w:eastAsia="Times New Roman" w:hAnsi="Times New Roman" w:cs="Times New Roman"/>
          <w:sz w:val="21"/>
          <w:szCs w:val="21"/>
        </w:rPr>
      </w:pPr>
      <w:r>
        <w:rPr>
          <w:rFonts w:ascii="Times New Roman" w:eastAsia="Times New Roman" w:hAnsi="Times New Roman" w:cs="Times New Roman"/>
          <w:sz w:val="30"/>
          <w:szCs w:val="30"/>
        </w:rPr>
        <w:t>Semester II Academic Year 2023-24</w:t>
      </w:r>
      <w:r>
        <w:rPr>
          <w:rFonts w:ascii="Times New Roman" w:eastAsia="Times New Roman" w:hAnsi="Times New Roman" w:cs="Times New Roman"/>
          <w:sz w:val="19"/>
          <w:szCs w:val="19"/>
        </w:rPr>
        <w:t xml:space="preserve"> </w:t>
      </w:r>
    </w:p>
    <w:p w14:paraId="7AC10E40" w14:textId="77777777" w:rsidR="00EF5E95" w:rsidRDefault="00EF5E95">
      <w:pPr>
        <w:spacing w:after="106" w:line="259" w:lineRule="auto"/>
        <w:rPr>
          <w:rFonts w:ascii="Times New Roman" w:eastAsia="Times New Roman" w:hAnsi="Times New Roman" w:cs="Times New Roman"/>
          <w:sz w:val="21"/>
          <w:szCs w:val="21"/>
        </w:rPr>
      </w:pPr>
    </w:p>
    <w:p w14:paraId="5B4CA1FD" w14:textId="77777777" w:rsidR="00EF5E95" w:rsidRDefault="00000000">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lastRenderedPageBreak/>
        <w:t xml:space="preserve">ASSIGNMENT NO: 2 </w:t>
      </w:r>
    </w:p>
    <w:p w14:paraId="25EF40C0" w14:textId="77777777" w:rsidR="00EF5E95" w:rsidRDefault="00EF5E95">
      <w:pPr>
        <w:spacing w:line="265" w:lineRule="auto"/>
        <w:ind w:left="10" w:right="62"/>
        <w:jc w:val="center"/>
        <w:rPr>
          <w:rFonts w:ascii="Times New Roman" w:eastAsia="Times New Roman" w:hAnsi="Times New Roman" w:cs="Times New Roman"/>
          <w:b/>
          <w:sz w:val="42"/>
          <w:szCs w:val="42"/>
          <w:u w:val="single"/>
        </w:rPr>
      </w:pPr>
    </w:p>
    <w:p w14:paraId="6693D76B" w14:textId="77777777" w:rsidR="00EF5E95" w:rsidRDefault="00EF5E95">
      <w:pPr>
        <w:spacing w:line="265" w:lineRule="auto"/>
        <w:ind w:left="10" w:right="62"/>
        <w:rPr>
          <w:rFonts w:ascii="Times New Roman" w:eastAsia="Times New Roman" w:hAnsi="Times New Roman" w:cs="Times New Roman"/>
          <w:b/>
          <w:sz w:val="42"/>
          <w:szCs w:val="42"/>
          <w:u w:val="single"/>
        </w:rPr>
      </w:pPr>
    </w:p>
    <w:p w14:paraId="50BC23A0" w14:textId="77777777" w:rsidR="00EF5E95" w:rsidRDefault="00000000">
      <w:pPr>
        <w:spacing w:line="265" w:lineRule="auto"/>
        <w:ind w:right="62"/>
        <w:rPr>
          <w:rFonts w:ascii="Calibri" w:eastAsia="Calibri" w:hAnsi="Calibri" w:cs="Calibri"/>
          <w:sz w:val="36"/>
          <w:szCs w:val="36"/>
        </w:rPr>
      </w:pPr>
      <w:r>
        <w:rPr>
          <w:rFonts w:ascii="Calibri" w:eastAsia="Calibri" w:hAnsi="Calibri" w:cs="Calibri"/>
          <w:b/>
          <w:sz w:val="38"/>
          <w:szCs w:val="38"/>
          <w:u w:val="single"/>
        </w:rPr>
        <w:t xml:space="preserve">Problem Statement - </w:t>
      </w:r>
    </w:p>
    <w:p w14:paraId="5CAF7F59" w14:textId="77777777" w:rsidR="00EF5E95" w:rsidRDefault="00000000">
      <w:pPr>
        <w:spacing w:before="240" w:after="240" w:line="265" w:lineRule="auto"/>
        <w:jc w:val="both"/>
        <w:rPr>
          <w:rFonts w:ascii="Calibri" w:eastAsia="Calibri" w:hAnsi="Calibri" w:cs="Calibri"/>
          <w:sz w:val="36"/>
          <w:szCs w:val="36"/>
        </w:rPr>
      </w:pPr>
      <w:r>
        <w:rPr>
          <w:rFonts w:ascii="Calibri" w:eastAsia="Calibri" w:hAnsi="Calibri" w:cs="Calibri"/>
          <w:sz w:val="36"/>
          <w:szCs w:val="36"/>
        </w:rPr>
        <w:t>Perform the following operations using Python on the data sets:</w:t>
      </w:r>
    </w:p>
    <w:p w14:paraId="53B56B72" w14:textId="77777777" w:rsidR="00EF5E95" w:rsidRDefault="00000000">
      <w:pPr>
        <w:spacing w:before="240" w:after="240" w:line="265" w:lineRule="auto"/>
        <w:jc w:val="both"/>
        <w:rPr>
          <w:rFonts w:ascii="Calibri" w:eastAsia="Calibri" w:hAnsi="Calibri" w:cs="Calibri"/>
          <w:sz w:val="36"/>
          <w:szCs w:val="36"/>
        </w:rPr>
      </w:pPr>
      <w:r>
        <w:rPr>
          <w:rFonts w:ascii="Calibri" w:eastAsia="Calibri" w:hAnsi="Calibri" w:cs="Calibri"/>
          <w:sz w:val="36"/>
          <w:szCs w:val="36"/>
        </w:rPr>
        <w:t>a) Compute and display summary statistics for each feature available in the dataset. (</w:t>
      </w:r>
      <w:proofErr w:type="spellStart"/>
      <w:r>
        <w:rPr>
          <w:rFonts w:ascii="Calibri" w:eastAsia="Calibri" w:hAnsi="Calibri" w:cs="Calibri"/>
          <w:sz w:val="36"/>
          <w:szCs w:val="36"/>
        </w:rPr>
        <w:t>e.g</w:t>
      </w:r>
      <w:proofErr w:type="spellEnd"/>
      <w:r>
        <w:rPr>
          <w:rFonts w:ascii="Calibri" w:eastAsia="Calibri" w:hAnsi="Calibri" w:cs="Calibri"/>
          <w:sz w:val="36"/>
          <w:szCs w:val="36"/>
        </w:rPr>
        <w:t xml:space="preserve"> minimum value, maximum value, mean, range, standard deviation, variance and percentiles</w:t>
      </w:r>
    </w:p>
    <w:p w14:paraId="71E7E6C0" w14:textId="77777777" w:rsidR="00EF5E95" w:rsidRDefault="00000000">
      <w:pPr>
        <w:spacing w:before="240" w:after="240" w:line="265" w:lineRule="auto"/>
        <w:jc w:val="both"/>
        <w:rPr>
          <w:rFonts w:ascii="Calibri" w:eastAsia="Calibri" w:hAnsi="Calibri" w:cs="Calibri"/>
          <w:sz w:val="36"/>
          <w:szCs w:val="36"/>
        </w:rPr>
      </w:pPr>
      <w:r>
        <w:rPr>
          <w:rFonts w:ascii="Calibri" w:eastAsia="Calibri" w:hAnsi="Calibri" w:cs="Calibri"/>
          <w:sz w:val="36"/>
          <w:szCs w:val="36"/>
        </w:rPr>
        <w:t>b) Data Visualization-Create a histogram for each feature in the dataset to illustrate the feature distributions.</w:t>
      </w:r>
    </w:p>
    <w:p w14:paraId="688C5AFE" w14:textId="77777777" w:rsidR="00EF5E95" w:rsidRDefault="00000000">
      <w:pPr>
        <w:spacing w:before="240" w:after="240" w:line="265" w:lineRule="auto"/>
        <w:jc w:val="both"/>
        <w:rPr>
          <w:rFonts w:ascii="Calibri" w:eastAsia="Calibri" w:hAnsi="Calibri" w:cs="Calibri"/>
          <w:sz w:val="36"/>
          <w:szCs w:val="36"/>
        </w:rPr>
      </w:pPr>
      <w:r>
        <w:rPr>
          <w:rFonts w:ascii="Calibri" w:eastAsia="Calibri" w:hAnsi="Calibri" w:cs="Calibri"/>
          <w:sz w:val="36"/>
          <w:szCs w:val="36"/>
        </w:rPr>
        <w:t>c) Data cleaning, Data integration, Data transformation, Data model building (e.g. Classification)</w:t>
      </w:r>
    </w:p>
    <w:p w14:paraId="6B8BBD3A" w14:textId="77777777" w:rsidR="00EF5E95" w:rsidRDefault="00EF5E95">
      <w:pPr>
        <w:spacing w:before="240" w:after="240" w:line="265" w:lineRule="auto"/>
        <w:jc w:val="both"/>
        <w:rPr>
          <w:rFonts w:ascii="Calibri" w:eastAsia="Calibri" w:hAnsi="Calibri" w:cs="Calibri"/>
          <w:sz w:val="36"/>
          <w:szCs w:val="36"/>
        </w:rPr>
      </w:pPr>
    </w:p>
    <w:p w14:paraId="6AE75D0B" w14:textId="77777777" w:rsidR="00EF5E95" w:rsidRDefault="00000000">
      <w:pPr>
        <w:spacing w:line="265" w:lineRule="auto"/>
        <w:ind w:right="62"/>
        <w:jc w:val="both"/>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14:paraId="48E95C51" w14:textId="77777777" w:rsidR="00EF5E95" w:rsidRDefault="00EF5E95">
      <w:pPr>
        <w:spacing w:line="265" w:lineRule="auto"/>
        <w:ind w:right="62"/>
        <w:jc w:val="both"/>
        <w:rPr>
          <w:rFonts w:ascii="Calibri" w:eastAsia="Calibri" w:hAnsi="Calibri" w:cs="Calibri"/>
          <w:b/>
          <w:sz w:val="36"/>
          <w:szCs w:val="36"/>
          <w:u w:val="single"/>
        </w:rPr>
      </w:pPr>
    </w:p>
    <w:p w14:paraId="3B8769DD" w14:textId="77777777" w:rsidR="00EF5E95" w:rsidRDefault="00000000">
      <w:pPr>
        <w:spacing w:line="265" w:lineRule="auto"/>
        <w:ind w:right="62"/>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For the following assignment, the interpreter used was Google Collab and the Primary Library used was-</w:t>
      </w:r>
    </w:p>
    <w:p w14:paraId="54F52657" w14:textId="77777777" w:rsidR="00EF5E95" w:rsidRDefault="00EF5E95">
      <w:pPr>
        <w:spacing w:line="265" w:lineRule="auto"/>
        <w:ind w:right="62"/>
        <w:jc w:val="both"/>
        <w:rPr>
          <w:rFonts w:ascii="Times New Roman" w:eastAsia="Times New Roman" w:hAnsi="Times New Roman" w:cs="Times New Roman"/>
          <w:sz w:val="36"/>
          <w:szCs w:val="36"/>
        </w:rPr>
      </w:pPr>
    </w:p>
    <w:p w14:paraId="5BCCB663" w14:textId="77777777" w:rsidR="00EF5E95" w:rsidRDefault="00000000">
      <w:pPr>
        <w:numPr>
          <w:ilvl w:val="0"/>
          <w:numId w:val="4"/>
        </w:numPr>
        <w:spacing w:line="265" w:lineRule="auto"/>
        <w:ind w:right="62"/>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Matplotlib: Matplotlib is a versatile plotting library in Python, offering a wide range of visualization capabilities, including histograms for illustrating feature distributions.</w:t>
      </w:r>
    </w:p>
    <w:p w14:paraId="577DEB8D" w14:textId="77777777" w:rsidR="00EF5E95" w:rsidRDefault="00EF5E95">
      <w:pPr>
        <w:spacing w:before="240" w:after="240" w:line="265" w:lineRule="auto"/>
        <w:jc w:val="both"/>
        <w:rPr>
          <w:rFonts w:ascii="Calibri" w:eastAsia="Calibri" w:hAnsi="Calibri" w:cs="Calibri"/>
          <w:sz w:val="36"/>
          <w:szCs w:val="36"/>
        </w:rPr>
      </w:pPr>
    </w:p>
    <w:p w14:paraId="14C2562B" w14:textId="77777777" w:rsidR="00EF5E95" w:rsidRDefault="00000000">
      <w:pPr>
        <w:spacing w:line="265" w:lineRule="auto"/>
        <w:ind w:right="62"/>
        <w:rPr>
          <w:rFonts w:ascii="Calibri" w:eastAsia="Calibri" w:hAnsi="Calibri" w:cs="Calibri"/>
          <w:b/>
          <w:sz w:val="36"/>
          <w:szCs w:val="36"/>
          <w:u w:val="single"/>
        </w:rPr>
      </w:pPr>
      <w:r>
        <w:rPr>
          <w:rFonts w:ascii="Calibri" w:eastAsia="Calibri" w:hAnsi="Calibri" w:cs="Calibri"/>
          <w:b/>
          <w:sz w:val="36"/>
          <w:szCs w:val="36"/>
          <w:u w:val="single"/>
        </w:rPr>
        <w:lastRenderedPageBreak/>
        <w:t>Theory-</w:t>
      </w:r>
    </w:p>
    <w:p w14:paraId="7E707035" w14:textId="77777777" w:rsidR="00EF5E95" w:rsidRDefault="00EF5E95">
      <w:pPr>
        <w:spacing w:line="265" w:lineRule="auto"/>
        <w:ind w:right="62"/>
        <w:rPr>
          <w:rFonts w:ascii="Calibri" w:eastAsia="Calibri" w:hAnsi="Calibri" w:cs="Calibri"/>
          <w:b/>
          <w:sz w:val="36"/>
          <w:szCs w:val="36"/>
          <w:u w:val="single"/>
        </w:rPr>
      </w:pPr>
    </w:p>
    <w:p w14:paraId="3A8D911F" w14:textId="77777777" w:rsidR="00EF5E95" w:rsidRDefault="00000000">
      <w:pPr>
        <w:numPr>
          <w:ilvl w:val="0"/>
          <w:numId w:val="5"/>
        </w:numPr>
        <w:spacing w:line="265" w:lineRule="auto"/>
        <w:jc w:val="both"/>
        <w:rPr>
          <w:rFonts w:ascii="Calibri" w:eastAsia="Calibri" w:hAnsi="Calibri" w:cs="Calibri"/>
          <w:sz w:val="36"/>
          <w:szCs w:val="36"/>
        </w:rPr>
      </w:pPr>
      <w:r>
        <w:rPr>
          <w:rFonts w:ascii="Calibri" w:eastAsia="Calibri" w:hAnsi="Calibri" w:cs="Calibri"/>
          <w:sz w:val="36"/>
          <w:szCs w:val="36"/>
        </w:rPr>
        <w:t>For Computing Summary Statistics:</w:t>
      </w:r>
    </w:p>
    <w:p w14:paraId="64053371" w14:textId="77777777" w:rsidR="00EF5E95" w:rsidRDefault="00EF5E95">
      <w:pPr>
        <w:spacing w:line="265" w:lineRule="auto"/>
        <w:ind w:left="720"/>
        <w:jc w:val="both"/>
        <w:rPr>
          <w:rFonts w:ascii="Calibri" w:eastAsia="Calibri" w:hAnsi="Calibri" w:cs="Calibri"/>
          <w:sz w:val="36"/>
          <w:szCs w:val="36"/>
        </w:rPr>
      </w:pPr>
    </w:p>
    <w:p w14:paraId="36936672" w14:textId="77777777" w:rsidR="00EF5E95" w:rsidRDefault="00000000">
      <w:pPr>
        <w:numPr>
          <w:ilvl w:val="1"/>
          <w:numId w:val="5"/>
        </w:numPr>
        <w:spacing w:line="265" w:lineRule="auto"/>
        <w:jc w:val="both"/>
        <w:rPr>
          <w:rFonts w:ascii="Calibri" w:eastAsia="Calibri" w:hAnsi="Calibri" w:cs="Calibri"/>
          <w:sz w:val="36"/>
          <w:szCs w:val="36"/>
        </w:rPr>
      </w:pPr>
      <w:r>
        <w:rPr>
          <w:rFonts w:ascii="Calibri" w:eastAsia="Calibri" w:hAnsi="Calibri" w:cs="Calibri"/>
          <w:sz w:val="36"/>
          <w:szCs w:val="36"/>
        </w:rPr>
        <w:t xml:space="preserve">Utilize libraries like Pandas to load the dataset into a </w:t>
      </w:r>
      <w:proofErr w:type="spellStart"/>
      <w:r>
        <w:rPr>
          <w:rFonts w:ascii="Calibri" w:eastAsia="Calibri" w:hAnsi="Calibri" w:cs="Calibri"/>
          <w:sz w:val="36"/>
          <w:szCs w:val="36"/>
        </w:rPr>
        <w:t>DataFrame</w:t>
      </w:r>
      <w:proofErr w:type="spellEnd"/>
      <w:r>
        <w:rPr>
          <w:rFonts w:ascii="Calibri" w:eastAsia="Calibri" w:hAnsi="Calibri" w:cs="Calibri"/>
          <w:sz w:val="36"/>
          <w:szCs w:val="36"/>
        </w:rPr>
        <w:t>.</w:t>
      </w:r>
    </w:p>
    <w:p w14:paraId="4FCDE892" w14:textId="77777777" w:rsidR="00EF5E95" w:rsidRDefault="00EF5E95">
      <w:pPr>
        <w:spacing w:line="265" w:lineRule="auto"/>
        <w:ind w:left="1440"/>
        <w:jc w:val="both"/>
        <w:rPr>
          <w:rFonts w:ascii="Calibri" w:eastAsia="Calibri" w:hAnsi="Calibri" w:cs="Calibri"/>
          <w:sz w:val="36"/>
          <w:szCs w:val="36"/>
        </w:rPr>
      </w:pPr>
    </w:p>
    <w:p w14:paraId="29601BFB" w14:textId="77777777" w:rsidR="00EF5E95" w:rsidRDefault="00000000">
      <w:pPr>
        <w:numPr>
          <w:ilvl w:val="1"/>
          <w:numId w:val="5"/>
        </w:numPr>
        <w:spacing w:line="265" w:lineRule="auto"/>
        <w:jc w:val="both"/>
        <w:rPr>
          <w:rFonts w:ascii="Calibri" w:eastAsia="Calibri" w:hAnsi="Calibri" w:cs="Calibri"/>
          <w:sz w:val="36"/>
          <w:szCs w:val="36"/>
        </w:rPr>
      </w:pPr>
      <w:r>
        <w:rPr>
          <w:rFonts w:ascii="Calibri" w:eastAsia="Calibri" w:hAnsi="Calibri" w:cs="Calibri"/>
          <w:sz w:val="36"/>
          <w:szCs w:val="36"/>
        </w:rPr>
        <w:t xml:space="preserve">Use Pandas' </w:t>
      </w:r>
      <w:proofErr w:type="gramStart"/>
      <w:r>
        <w:rPr>
          <w:rFonts w:ascii="Calibri" w:eastAsia="Calibri" w:hAnsi="Calibri" w:cs="Calibri"/>
          <w:sz w:val="36"/>
          <w:szCs w:val="36"/>
        </w:rPr>
        <w:t>describe(</w:t>
      </w:r>
      <w:proofErr w:type="gramEnd"/>
      <w:r>
        <w:rPr>
          <w:rFonts w:ascii="Calibri" w:eastAsia="Calibri" w:hAnsi="Calibri" w:cs="Calibri"/>
          <w:sz w:val="36"/>
          <w:szCs w:val="36"/>
        </w:rPr>
        <w:t>) method to generate summary statistics such as minimum, maximum, mean, standard deviation, variance, and percentiles for each feature.</w:t>
      </w:r>
    </w:p>
    <w:p w14:paraId="671E3815" w14:textId="77777777" w:rsidR="00EF5E95" w:rsidRDefault="00EF5E95">
      <w:pPr>
        <w:spacing w:line="265" w:lineRule="auto"/>
        <w:ind w:right="62"/>
        <w:rPr>
          <w:rFonts w:ascii="Calibri" w:eastAsia="Calibri" w:hAnsi="Calibri" w:cs="Calibri"/>
          <w:sz w:val="36"/>
          <w:szCs w:val="36"/>
        </w:rPr>
      </w:pPr>
    </w:p>
    <w:p w14:paraId="0D5A7DE9" w14:textId="77777777" w:rsidR="00EF5E95" w:rsidRDefault="00000000">
      <w:pPr>
        <w:numPr>
          <w:ilvl w:val="0"/>
          <w:numId w:val="1"/>
        </w:numPr>
        <w:spacing w:line="265" w:lineRule="auto"/>
        <w:rPr>
          <w:rFonts w:ascii="Calibri" w:eastAsia="Calibri" w:hAnsi="Calibri" w:cs="Calibri"/>
          <w:sz w:val="36"/>
          <w:szCs w:val="36"/>
        </w:rPr>
      </w:pPr>
      <w:r>
        <w:rPr>
          <w:rFonts w:ascii="Calibri" w:eastAsia="Calibri" w:hAnsi="Calibri" w:cs="Calibri"/>
          <w:sz w:val="36"/>
          <w:szCs w:val="36"/>
        </w:rPr>
        <w:t>For Data Visualization - Histogram Creation:</w:t>
      </w:r>
    </w:p>
    <w:p w14:paraId="639D05EB" w14:textId="77777777" w:rsidR="00EF5E95" w:rsidRDefault="00EF5E95">
      <w:pPr>
        <w:spacing w:line="265" w:lineRule="auto"/>
        <w:ind w:left="720"/>
        <w:rPr>
          <w:rFonts w:ascii="Calibri" w:eastAsia="Calibri" w:hAnsi="Calibri" w:cs="Calibri"/>
          <w:sz w:val="36"/>
          <w:szCs w:val="36"/>
        </w:rPr>
      </w:pPr>
    </w:p>
    <w:p w14:paraId="19F90401" w14:textId="77777777" w:rsidR="00EF5E95" w:rsidRDefault="00000000">
      <w:pPr>
        <w:numPr>
          <w:ilvl w:val="1"/>
          <w:numId w:val="1"/>
        </w:numPr>
        <w:spacing w:line="265" w:lineRule="auto"/>
        <w:rPr>
          <w:rFonts w:ascii="Calibri" w:eastAsia="Calibri" w:hAnsi="Calibri" w:cs="Calibri"/>
          <w:sz w:val="36"/>
          <w:szCs w:val="36"/>
        </w:rPr>
      </w:pPr>
      <w:r>
        <w:rPr>
          <w:rFonts w:ascii="Calibri" w:eastAsia="Calibri" w:hAnsi="Calibri" w:cs="Calibri"/>
          <w:sz w:val="36"/>
          <w:szCs w:val="36"/>
        </w:rPr>
        <w:t>Employ Matplotlib, a widely-used plotting library in Python, to create histograms for each feature.</w:t>
      </w:r>
    </w:p>
    <w:p w14:paraId="011B68F8" w14:textId="77777777" w:rsidR="00EF5E95" w:rsidRDefault="00EF5E95">
      <w:pPr>
        <w:spacing w:line="265" w:lineRule="auto"/>
        <w:ind w:left="1440"/>
        <w:rPr>
          <w:rFonts w:ascii="Calibri" w:eastAsia="Calibri" w:hAnsi="Calibri" w:cs="Calibri"/>
          <w:sz w:val="36"/>
          <w:szCs w:val="36"/>
        </w:rPr>
      </w:pPr>
    </w:p>
    <w:p w14:paraId="139693F7" w14:textId="77777777" w:rsidR="00EF5E95" w:rsidRDefault="00000000">
      <w:pPr>
        <w:numPr>
          <w:ilvl w:val="1"/>
          <w:numId w:val="1"/>
        </w:numPr>
        <w:spacing w:line="265" w:lineRule="auto"/>
        <w:rPr>
          <w:rFonts w:ascii="Calibri" w:eastAsia="Calibri" w:hAnsi="Calibri" w:cs="Calibri"/>
          <w:sz w:val="36"/>
          <w:szCs w:val="36"/>
        </w:rPr>
      </w:pPr>
      <w:r>
        <w:rPr>
          <w:rFonts w:ascii="Calibri" w:eastAsia="Calibri" w:hAnsi="Calibri" w:cs="Calibri"/>
          <w:sz w:val="36"/>
          <w:szCs w:val="36"/>
        </w:rPr>
        <w:t xml:space="preserve">Iterate through each feature in the dataset, plot its histogram using Matplotlib's </w:t>
      </w:r>
      <w:proofErr w:type="gramStart"/>
      <w:r>
        <w:rPr>
          <w:rFonts w:ascii="Calibri" w:eastAsia="Calibri" w:hAnsi="Calibri" w:cs="Calibri"/>
          <w:sz w:val="36"/>
          <w:szCs w:val="36"/>
        </w:rPr>
        <w:t>hist(</w:t>
      </w:r>
      <w:proofErr w:type="gramEnd"/>
      <w:r>
        <w:rPr>
          <w:rFonts w:ascii="Calibri" w:eastAsia="Calibri" w:hAnsi="Calibri" w:cs="Calibri"/>
          <w:sz w:val="36"/>
          <w:szCs w:val="36"/>
        </w:rPr>
        <w:t>) function, and customize the plot as necessary to illustrate feature distributions effectively.</w:t>
      </w:r>
    </w:p>
    <w:p w14:paraId="12B7221B" w14:textId="77777777" w:rsidR="00EF5E95" w:rsidRDefault="00000000">
      <w:pPr>
        <w:spacing w:line="265" w:lineRule="auto"/>
        <w:ind w:left="1440" w:right="62"/>
        <w:rPr>
          <w:rFonts w:ascii="Calibri" w:eastAsia="Calibri" w:hAnsi="Calibri" w:cs="Calibri"/>
          <w:sz w:val="36"/>
          <w:szCs w:val="36"/>
        </w:rPr>
      </w:pPr>
      <w:r>
        <w:br w:type="page"/>
      </w:r>
    </w:p>
    <w:p w14:paraId="16A42DB5" w14:textId="77777777" w:rsidR="00EF5E95" w:rsidRDefault="00EF5E95">
      <w:pPr>
        <w:spacing w:line="265" w:lineRule="auto"/>
        <w:ind w:left="1440" w:right="62"/>
        <w:rPr>
          <w:rFonts w:ascii="Calibri" w:eastAsia="Calibri" w:hAnsi="Calibri" w:cs="Calibri"/>
          <w:sz w:val="36"/>
          <w:szCs w:val="36"/>
        </w:rPr>
      </w:pPr>
    </w:p>
    <w:p w14:paraId="337A23F3" w14:textId="77777777" w:rsidR="00EF5E95" w:rsidRDefault="00000000">
      <w:pPr>
        <w:numPr>
          <w:ilvl w:val="0"/>
          <w:numId w:val="2"/>
        </w:numPr>
        <w:spacing w:line="265" w:lineRule="auto"/>
        <w:jc w:val="both"/>
        <w:rPr>
          <w:rFonts w:ascii="Calibri" w:eastAsia="Calibri" w:hAnsi="Calibri" w:cs="Calibri"/>
          <w:sz w:val="36"/>
          <w:szCs w:val="36"/>
        </w:rPr>
      </w:pPr>
      <w:r>
        <w:rPr>
          <w:rFonts w:ascii="Calibri" w:eastAsia="Calibri" w:hAnsi="Calibri" w:cs="Calibri"/>
          <w:sz w:val="36"/>
          <w:szCs w:val="36"/>
        </w:rPr>
        <w:t>Data Cleaning:</w:t>
      </w:r>
    </w:p>
    <w:p w14:paraId="6FC20365" w14:textId="77777777" w:rsidR="00EF5E95" w:rsidRDefault="00EF5E95">
      <w:pPr>
        <w:spacing w:line="265" w:lineRule="auto"/>
        <w:ind w:left="720"/>
        <w:jc w:val="both"/>
        <w:rPr>
          <w:rFonts w:ascii="Calibri" w:eastAsia="Calibri" w:hAnsi="Calibri" w:cs="Calibri"/>
          <w:sz w:val="36"/>
          <w:szCs w:val="36"/>
        </w:rPr>
      </w:pPr>
    </w:p>
    <w:p w14:paraId="01092149" w14:textId="77777777" w:rsidR="00EF5E95" w:rsidRDefault="00000000">
      <w:pPr>
        <w:numPr>
          <w:ilvl w:val="1"/>
          <w:numId w:val="2"/>
        </w:numPr>
        <w:spacing w:line="265" w:lineRule="auto"/>
        <w:jc w:val="both"/>
        <w:rPr>
          <w:rFonts w:ascii="Calibri" w:eastAsia="Calibri" w:hAnsi="Calibri" w:cs="Calibri"/>
          <w:sz w:val="36"/>
          <w:szCs w:val="36"/>
        </w:rPr>
      </w:pPr>
      <w:r>
        <w:rPr>
          <w:rFonts w:ascii="Calibri" w:eastAsia="Calibri" w:hAnsi="Calibri" w:cs="Calibri"/>
          <w:sz w:val="36"/>
          <w:szCs w:val="36"/>
        </w:rPr>
        <w:t>Identify and handle missing values using techniques like imputation or removal.</w:t>
      </w:r>
    </w:p>
    <w:p w14:paraId="564E9275" w14:textId="77777777" w:rsidR="00EF5E95" w:rsidRDefault="00EF5E95">
      <w:pPr>
        <w:spacing w:line="265" w:lineRule="auto"/>
        <w:ind w:left="1440"/>
        <w:jc w:val="both"/>
        <w:rPr>
          <w:rFonts w:ascii="Calibri" w:eastAsia="Calibri" w:hAnsi="Calibri" w:cs="Calibri"/>
          <w:sz w:val="36"/>
          <w:szCs w:val="36"/>
        </w:rPr>
      </w:pPr>
    </w:p>
    <w:p w14:paraId="1F558167" w14:textId="77777777" w:rsidR="00EF5E95" w:rsidRDefault="00000000">
      <w:pPr>
        <w:numPr>
          <w:ilvl w:val="1"/>
          <w:numId w:val="2"/>
        </w:numPr>
        <w:spacing w:line="265" w:lineRule="auto"/>
        <w:jc w:val="both"/>
        <w:rPr>
          <w:rFonts w:ascii="Calibri" w:eastAsia="Calibri" w:hAnsi="Calibri" w:cs="Calibri"/>
          <w:sz w:val="36"/>
          <w:szCs w:val="36"/>
        </w:rPr>
      </w:pPr>
      <w:r>
        <w:rPr>
          <w:rFonts w:ascii="Calibri" w:eastAsia="Calibri" w:hAnsi="Calibri" w:cs="Calibri"/>
          <w:sz w:val="36"/>
          <w:szCs w:val="36"/>
        </w:rPr>
        <w:t>Detect and handle outliers that may affect the integrity of the dataset.</w:t>
      </w:r>
    </w:p>
    <w:p w14:paraId="2E5204C4" w14:textId="77777777" w:rsidR="00EF5E95" w:rsidRDefault="00EF5E95">
      <w:pPr>
        <w:spacing w:line="265" w:lineRule="auto"/>
        <w:ind w:left="1440"/>
        <w:jc w:val="both"/>
        <w:rPr>
          <w:rFonts w:ascii="Calibri" w:eastAsia="Calibri" w:hAnsi="Calibri" w:cs="Calibri"/>
          <w:sz w:val="36"/>
          <w:szCs w:val="36"/>
        </w:rPr>
      </w:pPr>
    </w:p>
    <w:p w14:paraId="1B8D9D76" w14:textId="77777777" w:rsidR="00EF5E95" w:rsidRDefault="00000000">
      <w:pPr>
        <w:numPr>
          <w:ilvl w:val="0"/>
          <w:numId w:val="3"/>
        </w:numPr>
        <w:spacing w:line="265" w:lineRule="auto"/>
        <w:jc w:val="both"/>
        <w:rPr>
          <w:rFonts w:ascii="Calibri" w:eastAsia="Calibri" w:hAnsi="Calibri" w:cs="Calibri"/>
          <w:sz w:val="36"/>
          <w:szCs w:val="36"/>
        </w:rPr>
      </w:pPr>
      <w:r>
        <w:rPr>
          <w:rFonts w:ascii="Calibri" w:eastAsia="Calibri" w:hAnsi="Calibri" w:cs="Calibri"/>
          <w:sz w:val="36"/>
          <w:szCs w:val="36"/>
        </w:rPr>
        <w:t>Data Integration:</w:t>
      </w:r>
    </w:p>
    <w:p w14:paraId="22DE6B92" w14:textId="77777777" w:rsidR="00EF5E95" w:rsidRDefault="00EF5E95">
      <w:pPr>
        <w:spacing w:line="265" w:lineRule="auto"/>
        <w:ind w:left="720"/>
        <w:jc w:val="both"/>
        <w:rPr>
          <w:rFonts w:ascii="Calibri" w:eastAsia="Calibri" w:hAnsi="Calibri" w:cs="Calibri"/>
          <w:sz w:val="36"/>
          <w:szCs w:val="36"/>
        </w:rPr>
      </w:pPr>
    </w:p>
    <w:p w14:paraId="49D18041" w14:textId="77777777" w:rsidR="00EF5E95"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Merge or concatenate multiple datasets if required for analysis.</w:t>
      </w:r>
    </w:p>
    <w:p w14:paraId="05320AA5" w14:textId="77777777" w:rsidR="00EF5E95"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Ensure consistency in data formats and representations across integrated datasets.</w:t>
      </w:r>
    </w:p>
    <w:p w14:paraId="6BCF04ED" w14:textId="77777777" w:rsidR="00EF5E95" w:rsidRDefault="00EF5E95">
      <w:pPr>
        <w:spacing w:line="265" w:lineRule="auto"/>
        <w:ind w:left="1440"/>
        <w:jc w:val="both"/>
        <w:rPr>
          <w:rFonts w:ascii="Calibri" w:eastAsia="Calibri" w:hAnsi="Calibri" w:cs="Calibri"/>
          <w:sz w:val="36"/>
          <w:szCs w:val="36"/>
        </w:rPr>
      </w:pPr>
    </w:p>
    <w:p w14:paraId="7FFCDFA5" w14:textId="77777777" w:rsidR="00EF5E95" w:rsidRDefault="00000000">
      <w:pPr>
        <w:spacing w:before="240" w:after="240" w:line="265" w:lineRule="auto"/>
        <w:rPr>
          <w:rFonts w:ascii="Calibri" w:eastAsia="Calibri" w:hAnsi="Calibri" w:cs="Calibri"/>
          <w:b/>
          <w:sz w:val="36"/>
          <w:szCs w:val="36"/>
          <w:u w:val="single"/>
        </w:rPr>
      </w:pPr>
      <w:r>
        <w:rPr>
          <w:rFonts w:ascii="Calibri" w:eastAsia="Calibri" w:hAnsi="Calibri" w:cs="Calibri"/>
          <w:b/>
          <w:sz w:val="36"/>
          <w:szCs w:val="36"/>
          <w:u w:val="single"/>
        </w:rPr>
        <w:t>Applications:</w:t>
      </w:r>
    </w:p>
    <w:p w14:paraId="231CBE58" w14:textId="77777777" w:rsidR="00EF5E95" w:rsidRDefault="00000000">
      <w:pPr>
        <w:numPr>
          <w:ilvl w:val="0"/>
          <w:numId w:val="6"/>
        </w:numPr>
        <w:spacing w:line="265" w:lineRule="auto"/>
        <w:jc w:val="both"/>
        <w:rPr>
          <w:rFonts w:ascii="Calibri" w:eastAsia="Calibri" w:hAnsi="Calibri" w:cs="Calibri"/>
          <w:sz w:val="36"/>
          <w:szCs w:val="36"/>
        </w:rPr>
      </w:pPr>
      <w:r>
        <w:rPr>
          <w:rFonts w:ascii="Calibri" w:eastAsia="Calibri" w:hAnsi="Calibri" w:cs="Calibri"/>
          <w:sz w:val="36"/>
          <w:szCs w:val="36"/>
        </w:rPr>
        <w:t>Descriptive Analysis: Summary statistics provide insights into the central tendency, variability, and distribution of features, aiding in descriptive analysis.</w:t>
      </w:r>
    </w:p>
    <w:p w14:paraId="20BF041F" w14:textId="77777777" w:rsidR="00EF5E95" w:rsidRDefault="00EF5E95">
      <w:pPr>
        <w:spacing w:line="265" w:lineRule="auto"/>
        <w:ind w:left="720"/>
        <w:jc w:val="both"/>
        <w:rPr>
          <w:rFonts w:ascii="Calibri" w:eastAsia="Calibri" w:hAnsi="Calibri" w:cs="Calibri"/>
          <w:sz w:val="36"/>
          <w:szCs w:val="36"/>
        </w:rPr>
      </w:pPr>
    </w:p>
    <w:p w14:paraId="5B0DDE0B" w14:textId="77777777" w:rsidR="00EF5E95" w:rsidRDefault="00000000">
      <w:pPr>
        <w:numPr>
          <w:ilvl w:val="0"/>
          <w:numId w:val="6"/>
        </w:numPr>
        <w:spacing w:after="240" w:line="265" w:lineRule="auto"/>
        <w:jc w:val="both"/>
        <w:rPr>
          <w:rFonts w:ascii="Calibri" w:eastAsia="Calibri" w:hAnsi="Calibri" w:cs="Calibri"/>
          <w:sz w:val="36"/>
          <w:szCs w:val="36"/>
        </w:rPr>
      </w:pPr>
      <w:r>
        <w:rPr>
          <w:rFonts w:ascii="Calibri" w:eastAsia="Calibri" w:hAnsi="Calibri" w:cs="Calibri"/>
          <w:sz w:val="36"/>
          <w:szCs w:val="36"/>
        </w:rPr>
        <w:t>Exploratory Data Analysis (EDA): Histograms visualize the distribution of individual features, revealing patterns, trends, and potential outliers.</w:t>
      </w:r>
    </w:p>
    <w:p w14:paraId="3E0C4275" w14:textId="77777777" w:rsidR="00EF5E95" w:rsidRDefault="00EF5E95">
      <w:pPr>
        <w:spacing w:line="265" w:lineRule="auto"/>
        <w:ind w:left="720"/>
        <w:jc w:val="both"/>
        <w:rPr>
          <w:rFonts w:ascii="Calibri" w:eastAsia="Calibri" w:hAnsi="Calibri" w:cs="Calibri"/>
          <w:sz w:val="36"/>
          <w:szCs w:val="36"/>
        </w:rPr>
      </w:pPr>
    </w:p>
    <w:p w14:paraId="775E6302" w14:textId="77777777" w:rsidR="00EF5E95" w:rsidRDefault="00EF5E95">
      <w:pPr>
        <w:spacing w:line="265" w:lineRule="auto"/>
        <w:ind w:right="62"/>
        <w:rPr>
          <w:rFonts w:ascii="Calibri" w:eastAsia="Calibri" w:hAnsi="Calibri" w:cs="Calibri"/>
          <w:b/>
          <w:sz w:val="36"/>
          <w:szCs w:val="36"/>
          <w:u w:val="single"/>
        </w:rPr>
      </w:pPr>
    </w:p>
    <w:p w14:paraId="7B094221" w14:textId="77777777" w:rsidR="00EF5E95" w:rsidRDefault="00EF5E95">
      <w:pPr>
        <w:spacing w:line="265" w:lineRule="auto"/>
        <w:ind w:right="62"/>
        <w:jc w:val="both"/>
        <w:rPr>
          <w:rFonts w:ascii="Calibri" w:eastAsia="Calibri" w:hAnsi="Calibri" w:cs="Calibri"/>
          <w:b/>
          <w:sz w:val="36"/>
          <w:szCs w:val="36"/>
          <w:u w:val="single"/>
        </w:rPr>
      </w:pPr>
    </w:p>
    <w:p w14:paraId="2D3AD650" w14:textId="77777777" w:rsidR="00EF5E95"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t>Limitations:</w:t>
      </w:r>
    </w:p>
    <w:p w14:paraId="453C8B50" w14:textId="77777777" w:rsidR="00EF5E95" w:rsidRDefault="00EF5E95">
      <w:pPr>
        <w:spacing w:line="265" w:lineRule="auto"/>
        <w:jc w:val="both"/>
        <w:rPr>
          <w:rFonts w:ascii="Calibri" w:eastAsia="Calibri" w:hAnsi="Calibri" w:cs="Calibri"/>
          <w:b/>
          <w:sz w:val="36"/>
          <w:szCs w:val="36"/>
          <w:u w:val="single"/>
        </w:rPr>
      </w:pPr>
    </w:p>
    <w:p w14:paraId="3EB94425" w14:textId="77777777" w:rsidR="00EF5E95"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Data Quality: Incomplete or inaccurate data can lead to biased summary statistics and misleading visualizations.</w:t>
      </w:r>
    </w:p>
    <w:p w14:paraId="64780F3D" w14:textId="77777777" w:rsidR="00EF5E95" w:rsidRDefault="00EF5E95">
      <w:pPr>
        <w:spacing w:line="265" w:lineRule="auto"/>
        <w:ind w:left="720"/>
        <w:jc w:val="both"/>
        <w:rPr>
          <w:rFonts w:ascii="Calibri" w:eastAsia="Calibri" w:hAnsi="Calibri" w:cs="Calibri"/>
          <w:sz w:val="36"/>
          <w:szCs w:val="36"/>
        </w:rPr>
      </w:pPr>
    </w:p>
    <w:p w14:paraId="6CED8228" w14:textId="77777777" w:rsidR="00EF5E95"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Model Performance: The success of classification models depends on factors like feature selection, model choice, and hyperparameter tuning, which may require iterative experimentation.</w:t>
      </w:r>
    </w:p>
    <w:p w14:paraId="6EA7210E" w14:textId="77777777" w:rsidR="00EF5E95" w:rsidRDefault="00EF5E95">
      <w:pPr>
        <w:spacing w:line="265" w:lineRule="auto"/>
        <w:ind w:left="720"/>
        <w:jc w:val="both"/>
        <w:rPr>
          <w:rFonts w:ascii="Calibri" w:eastAsia="Calibri" w:hAnsi="Calibri" w:cs="Calibri"/>
          <w:sz w:val="36"/>
          <w:szCs w:val="36"/>
        </w:rPr>
      </w:pPr>
    </w:p>
    <w:p w14:paraId="1CABFEEA" w14:textId="77777777" w:rsidR="00EF5E95"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t>Working:</w:t>
      </w:r>
    </w:p>
    <w:p w14:paraId="0D5F0EFC" w14:textId="77777777" w:rsidR="00EF5E95" w:rsidRDefault="00EF5E95">
      <w:pPr>
        <w:spacing w:line="265" w:lineRule="auto"/>
        <w:jc w:val="both"/>
        <w:rPr>
          <w:rFonts w:ascii="Calibri" w:eastAsia="Calibri" w:hAnsi="Calibri" w:cs="Calibri"/>
          <w:b/>
          <w:sz w:val="36"/>
          <w:szCs w:val="36"/>
          <w:u w:val="single"/>
        </w:rPr>
      </w:pPr>
    </w:p>
    <w:p w14:paraId="12CE80F6" w14:textId="77777777" w:rsidR="00EF5E95" w:rsidRDefault="00000000">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drawing>
          <wp:inline distT="114300" distB="114300" distL="114300" distR="114300" wp14:anchorId="55BC13C2" wp14:editId="2B4EE586">
            <wp:extent cx="6463901" cy="172992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63901" cy="1729922"/>
                    </a:xfrm>
                    <a:prstGeom prst="rect">
                      <a:avLst/>
                    </a:prstGeom>
                    <a:ln/>
                  </pic:spPr>
                </pic:pic>
              </a:graphicData>
            </a:graphic>
          </wp:inline>
        </w:drawing>
      </w:r>
    </w:p>
    <w:p w14:paraId="173625AD" w14:textId="77777777" w:rsidR="00EF5E95" w:rsidRDefault="00EF5E95">
      <w:pPr>
        <w:spacing w:line="265" w:lineRule="auto"/>
        <w:jc w:val="both"/>
        <w:rPr>
          <w:rFonts w:ascii="Calibri" w:eastAsia="Calibri" w:hAnsi="Calibri" w:cs="Calibri"/>
          <w:b/>
          <w:sz w:val="36"/>
          <w:szCs w:val="36"/>
          <w:u w:val="single"/>
        </w:rPr>
      </w:pPr>
    </w:p>
    <w:p w14:paraId="13501C31" w14:textId="77777777" w:rsidR="00EF5E95" w:rsidRDefault="00EF5E95">
      <w:pPr>
        <w:spacing w:line="265" w:lineRule="auto"/>
        <w:jc w:val="both"/>
        <w:rPr>
          <w:rFonts w:ascii="Calibri" w:eastAsia="Calibri" w:hAnsi="Calibri" w:cs="Calibri"/>
          <w:b/>
          <w:sz w:val="36"/>
          <w:szCs w:val="36"/>
          <w:u w:val="single"/>
        </w:rPr>
      </w:pPr>
    </w:p>
    <w:p w14:paraId="03563C13" w14:textId="77777777" w:rsidR="00EF5E95" w:rsidRDefault="00EF5E95">
      <w:pPr>
        <w:spacing w:line="265" w:lineRule="auto"/>
        <w:jc w:val="both"/>
        <w:rPr>
          <w:rFonts w:ascii="Calibri" w:eastAsia="Calibri" w:hAnsi="Calibri" w:cs="Calibri"/>
          <w:b/>
          <w:sz w:val="36"/>
          <w:szCs w:val="36"/>
          <w:u w:val="single"/>
        </w:rPr>
      </w:pPr>
    </w:p>
    <w:p w14:paraId="1E4B6831" w14:textId="77777777" w:rsidR="00EF5E95" w:rsidRDefault="00EF5E95">
      <w:pPr>
        <w:spacing w:line="265" w:lineRule="auto"/>
        <w:jc w:val="both"/>
        <w:rPr>
          <w:rFonts w:ascii="Calibri" w:eastAsia="Calibri" w:hAnsi="Calibri" w:cs="Calibri"/>
          <w:b/>
          <w:sz w:val="36"/>
          <w:szCs w:val="36"/>
          <w:u w:val="single"/>
        </w:rPr>
      </w:pPr>
    </w:p>
    <w:p w14:paraId="4DE8D79F" w14:textId="77777777" w:rsidR="00EF5E95" w:rsidRDefault="00EF5E95">
      <w:pPr>
        <w:spacing w:line="265" w:lineRule="auto"/>
        <w:jc w:val="both"/>
        <w:rPr>
          <w:rFonts w:ascii="Calibri" w:eastAsia="Calibri" w:hAnsi="Calibri" w:cs="Calibri"/>
          <w:b/>
          <w:sz w:val="36"/>
          <w:szCs w:val="36"/>
          <w:u w:val="single"/>
        </w:rPr>
      </w:pPr>
    </w:p>
    <w:p w14:paraId="78A4D4F6" w14:textId="77777777" w:rsidR="00EF5E95" w:rsidRDefault="00000000">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lastRenderedPageBreak/>
        <w:drawing>
          <wp:inline distT="114300" distB="114300" distL="114300" distR="114300" wp14:anchorId="0CC81CAD" wp14:editId="7400C7E6">
            <wp:extent cx="5943600" cy="7143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11237"/>
                    <a:stretch>
                      <a:fillRect/>
                    </a:stretch>
                  </pic:blipFill>
                  <pic:spPr>
                    <a:xfrm>
                      <a:off x="0" y="0"/>
                      <a:ext cx="5943600" cy="714375"/>
                    </a:xfrm>
                    <a:prstGeom prst="rect">
                      <a:avLst/>
                    </a:prstGeom>
                    <a:ln/>
                  </pic:spPr>
                </pic:pic>
              </a:graphicData>
            </a:graphic>
          </wp:inline>
        </w:drawing>
      </w:r>
      <w:r>
        <w:rPr>
          <w:noProof/>
        </w:rPr>
        <w:drawing>
          <wp:anchor distT="0" distB="0" distL="0" distR="0" simplePos="0" relativeHeight="251659264" behindDoc="1" locked="0" layoutInCell="1" hidden="0" allowOverlap="1" wp14:anchorId="5D01C574" wp14:editId="2800D992">
            <wp:simplePos x="0" y="0"/>
            <wp:positionH relativeFrom="column">
              <wp:posOffset>1</wp:posOffset>
            </wp:positionH>
            <wp:positionV relativeFrom="paragraph">
              <wp:posOffset>781050</wp:posOffset>
            </wp:positionV>
            <wp:extent cx="5943600" cy="27686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768600"/>
                    </a:xfrm>
                    <a:prstGeom prst="rect">
                      <a:avLst/>
                    </a:prstGeom>
                    <a:ln/>
                  </pic:spPr>
                </pic:pic>
              </a:graphicData>
            </a:graphic>
          </wp:anchor>
        </w:drawing>
      </w:r>
    </w:p>
    <w:p w14:paraId="668AD847" w14:textId="77777777" w:rsidR="00EF5E95" w:rsidRDefault="00EF5E95">
      <w:pPr>
        <w:spacing w:line="265" w:lineRule="auto"/>
        <w:jc w:val="both"/>
        <w:rPr>
          <w:rFonts w:ascii="Calibri" w:eastAsia="Calibri" w:hAnsi="Calibri" w:cs="Calibri"/>
          <w:b/>
          <w:sz w:val="36"/>
          <w:szCs w:val="36"/>
          <w:u w:val="single"/>
        </w:rPr>
      </w:pPr>
    </w:p>
    <w:p w14:paraId="7797FFD2" w14:textId="77777777" w:rsidR="00EF5E95" w:rsidRDefault="00EF5E95">
      <w:pPr>
        <w:spacing w:line="265" w:lineRule="auto"/>
        <w:jc w:val="both"/>
        <w:rPr>
          <w:rFonts w:ascii="Calibri" w:eastAsia="Calibri" w:hAnsi="Calibri" w:cs="Calibri"/>
          <w:b/>
          <w:sz w:val="36"/>
          <w:szCs w:val="36"/>
          <w:u w:val="single"/>
        </w:rPr>
      </w:pPr>
    </w:p>
    <w:p w14:paraId="1D3E07F0" w14:textId="77777777" w:rsidR="00EF5E95" w:rsidRDefault="00EF5E95">
      <w:pPr>
        <w:spacing w:line="265" w:lineRule="auto"/>
        <w:jc w:val="both"/>
        <w:rPr>
          <w:rFonts w:ascii="Calibri" w:eastAsia="Calibri" w:hAnsi="Calibri" w:cs="Calibri"/>
          <w:b/>
          <w:sz w:val="36"/>
          <w:szCs w:val="36"/>
          <w:u w:val="single"/>
        </w:rPr>
      </w:pPr>
    </w:p>
    <w:p w14:paraId="6FC34459" w14:textId="77777777" w:rsidR="00EF5E95" w:rsidRDefault="00000000">
      <w:pPr>
        <w:spacing w:line="265" w:lineRule="auto"/>
        <w:jc w:val="both"/>
        <w:rPr>
          <w:rFonts w:ascii="Calibri" w:eastAsia="Calibri" w:hAnsi="Calibri" w:cs="Calibri"/>
          <w:b/>
          <w:sz w:val="36"/>
          <w:szCs w:val="36"/>
          <w:u w:val="single"/>
        </w:rPr>
      </w:pPr>
      <w:r>
        <w:br w:type="page"/>
      </w:r>
      <w:r>
        <w:rPr>
          <w:noProof/>
        </w:rPr>
        <w:drawing>
          <wp:anchor distT="0" distB="0" distL="0" distR="0" simplePos="0" relativeHeight="251660288" behindDoc="1" locked="0" layoutInCell="1" hidden="0" allowOverlap="1" wp14:anchorId="43A77521" wp14:editId="0A454A95">
            <wp:simplePos x="0" y="0"/>
            <wp:positionH relativeFrom="column">
              <wp:posOffset>1</wp:posOffset>
            </wp:positionH>
            <wp:positionV relativeFrom="paragraph">
              <wp:posOffset>2486025</wp:posOffset>
            </wp:positionV>
            <wp:extent cx="5943600" cy="29972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97200"/>
                    </a:xfrm>
                    <a:prstGeom prst="rect">
                      <a:avLst/>
                    </a:prstGeom>
                    <a:ln/>
                  </pic:spPr>
                </pic:pic>
              </a:graphicData>
            </a:graphic>
          </wp:anchor>
        </w:drawing>
      </w:r>
    </w:p>
    <w:p w14:paraId="3121F315" w14:textId="77777777" w:rsidR="00EF5E95"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lastRenderedPageBreak/>
        <w:t>Conclusion:</w:t>
      </w:r>
    </w:p>
    <w:p w14:paraId="7E774411" w14:textId="77777777" w:rsidR="00EF5E95" w:rsidRDefault="00EF5E95">
      <w:pPr>
        <w:spacing w:line="265" w:lineRule="auto"/>
        <w:jc w:val="both"/>
        <w:rPr>
          <w:rFonts w:ascii="Calibri" w:eastAsia="Calibri" w:hAnsi="Calibri" w:cs="Calibri"/>
          <w:b/>
          <w:sz w:val="36"/>
          <w:szCs w:val="36"/>
          <w:u w:val="single"/>
        </w:rPr>
      </w:pPr>
    </w:p>
    <w:p w14:paraId="407B3F68" w14:textId="77777777" w:rsidR="00EF5E95" w:rsidRDefault="00000000">
      <w:pPr>
        <w:spacing w:line="265" w:lineRule="auto"/>
        <w:jc w:val="both"/>
        <w:rPr>
          <w:rFonts w:ascii="Calibri" w:eastAsia="Calibri" w:hAnsi="Calibri" w:cs="Calibri"/>
          <w:sz w:val="36"/>
          <w:szCs w:val="36"/>
        </w:rPr>
      </w:pPr>
      <w:r>
        <w:rPr>
          <w:rFonts w:ascii="Calibri" w:eastAsia="Calibri" w:hAnsi="Calibri" w:cs="Calibri"/>
          <w:sz w:val="36"/>
          <w:szCs w:val="36"/>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p>
    <w:sectPr w:rsidR="00EF5E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D0DAA"/>
    <w:multiLevelType w:val="multilevel"/>
    <w:tmpl w:val="CEFE7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635A1"/>
    <w:multiLevelType w:val="multilevel"/>
    <w:tmpl w:val="4E2E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8014D0"/>
    <w:multiLevelType w:val="multilevel"/>
    <w:tmpl w:val="43581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5A292C"/>
    <w:multiLevelType w:val="multilevel"/>
    <w:tmpl w:val="63DC7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B5081C"/>
    <w:multiLevelType w:val="multilevel"/>
    <w:tmpl w:val="81FC3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742270"/>
    <w:multiLevelType w:val="multilevel"/>
    <w:tmpl w:val="9904C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6812C2"/>
    <w:multiLevelType w:val="multilevel"/>
    <w:tmpl w:val="97AC1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774626">
    <w:abstractNumId w:val="1"/>
  </w:num>
  <w:num w:numId="2" w16cid:durableId="1676569355">
    <w:abstractNumId w:val="4"/>
  </w:num>
  <w:num w:numId="3" w16cid:durableId="1187669985">
    <w:abstractNumId w:val="3"/>
  </w:num>
  <w:num w:numId="4" w16cid:durableId="815073002">
    <w:abstractNumId w:val="0"/>
  </w:num>
  <w:num w:numId="5" w16cid:durableId="919027020">
    <w:abstractNumId w:val="5"/>
  </w:num>
  <w:num w:numId="6" w16cid:durableId="1937402242">
    <w:abstractNumId w:val="6"/>
  </w:num>
  <w:num w:numId="7" w16cid:durableId="17284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95"/>
    <w:rsid w:val="00810FED"/>
    <w:rsid w:val="00EF5E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801D"/>
  <w15:docId w15:val="{0C94090D-C402-4E26-85CB-DA3D92B4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Undale</cp:lastModifiedBy>
  <cp:revision>3</cp:revision>
  <dcterms:created xsi:type="dcterms:W3CDTF">2024-04-12T03:51:00Z</dcterms:created>
  <dcterms:modified xsi:type="dcterms:W3CDTF">2024-04-12T03:51:00Z</dcterms:modified>
</cp:coreProperties>
</file>