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96B4"/>
          <w:sz w:val="72"/>
        </w:rPr>
        <w:t>PHARMA-AI</w:t>
      </w:r>
    </w:p>
    <w:p>
      <w:pPr>
        <w:jc w:val="center"/>
      </w:pPr>
      <w:r>
        <w:rPr>
          <w:color w:val="505050"/>
          <w:sz w:val="36"/>
        </w:rPr>
        <w:t>Product Roadmap &amp; Implementation Guide</w:t>
      </w:r>
    </w:p>
    <w:p/>
    <w:p>
      <w:pPr>
        <w:jc w:val="center"/>
      </w:pPr>
      <w:r>
        <w:rPr>
          <w:i/>
          <w:color w:val="646464"/>
          <w:sz w:val="28"/>
        </w:rPr>
        <w:t>"From Molecule to Medicine in 30 Seconds"</w:t>
      </w:r>
    </w:p>
    <w:p/>
    <w:p>
      <w:pPr>
        <w:jc w:val="center"/>
      </w:pPr>
      <w:r>
        <w:rPr>
          <w:color w:val="787878"/>
          <w:sz w:val="24"/>
        </w:rPr>
        <w:t>Updated: March 16, 2026</w:t>
      </w:r>
    </w:p>
    <w:p>
      <w:r>
        <w:br w:type="page"/>
      </w:r>
    </w:p>
    <w:p>
      <w:pPr>
        <w:pStyle w:val="Heading1"/>
      </w:pPr>
      <w:r>
        <w:t>What is PHARMA-AI?</w:t>
      </w:r>
    </w:p>
    <w:p>
      <w:r>
        <w:t>PHARMA-AI is an AI-powered drug formulation platform. You give it a molecule (as a SMILES string), and it instantly tells you:</w:t>
        <w:br/>
      </w:r>
    </w:p>
    <w:p>
      <w:pPr>
        <w:pStyle w:val="ListBullet"/>
      </w:pPr>
      <w:r>
        <w:t>How soluble the drug is (will it dissolve in the body?)</w:t>
      </w:r>
    </w:p>
    <w:p>
      <w:pPr>
        <w:pStyle w:val="ListBullet"/>
      </w:pPr>
      <w:r>
        <w:t>What ingredients to mix it with (excipients like binders, fillers)</w:t>
      </w:r>
    </w:p>
    <w:p>
      <w:pPr>
        <w:pStyle w:val="ListBullet"/>
      </w:pPr>
      <w:r>
        <w:t>How stable it is (will it survive on a shelf for 2 years?)</w:t>
      </w:r>
    </w:p>
    <w:p>
      <w:pPr>
        <w:pStyle w:val="ListBullet"/>
      </w:pPr>
      <w:r>
        <w:t>How the body processes it (pharmacokinetics — absorption, metabolism, excretion)</w:t>
      </w:r>
    </w:p>
    <w:p>
      <w:pPr>
        <w:pStyle w:val="ListBullet"/>
      </w:pPr>
      <w:r>
        <w:t>A full 3D visualization of the molecule</w:t>
      </w:r>
    </w:p>
    <w:p>
      <w:r>
        <w:br/>
        <w:t>In simple terms: PHARMA-AI does in 30 seconds what a team of pharmaceutical scientists does in weeks. It's like having a digital chemist on your desktop.</w:t>
      </w:r>
    </w:p>
    <w:p>
      <w:pPr>
        <w:pStyle w:val="Heading1"/>
      </w:pPr>
      <w:r>
        <w:t>Why This Matters</w:t>
      </w:r>
    </w:p>
    <w:p>
      <w:r>
        <w:t>Most drugs fail not because they don't work, but because they can't be delivered properly. The pill dissolves too fast, or too slow, or the body can't absorb it. This is called the "Formulation Bottleneck."</w:t>
        <w:br/>
        <w:br/>
        <w:t>PHARMA-AI solves this bottleneck using AI. And unlike expensive platforms like Insilico Medicine (which costs millions and runs only in the cloud), PHARMA-AI runs from your desktop — for free.</w:t>
      </w:r>
    </w:p>
    <w:p>
      <w:pPr>
        <w:pStyle w:val="Heading1"/>
      </w:pPr>
      <w:r>
        <w:t>The 7-Stage Product Roadmap</w:t>
      </w:r>
    </w:p>
    <w:p>
      <w:r>
        <w:t>Think of PHARMA-AI like building a space station. Each module docks to the next. We build one stage at a time, master it, then move on.</w:t>
      </w:r>
    </w:p>
    <w:p>
      <w:pPr>
        <w:pStyle w:val="Heading2"/>
      </w:pPr>
      <w:r>
        <w:t>Stage 1 — Chemistry Intelligence ✅ (Done)</w:t>
      </w:r>
    </w:p>
    <w:p>
      <w:r>
        <w:t>This is what we've already built. The foundation of the entire platform.</w:t>
      </w:r>
    </w:p>
    <w:p>
      <w:pPr>
        <w:pStyle w:val="ListBullet"/>
      </w:pPr>
      <w:r>
        <w:t>What it does:</w:t>
      </w:r>
    </w:p>
    <w:p>
      <w:pPr>
        <w:pStyle w:val="ListBullet2"/>
      </w:pPr>
      <w:r>
        <w:t>Takes a SMILES string (a text code that represents a molecule)</w:t>
      </w:r>
    </w:p>
    <w:p>
      <w:pPr>
        <w:pStyle w:val="ListBullet2"/>
      </w:pPr>
      <w:r>
        <w:t>Runs it through an AI model (Llama-3.3-70B)</w:t>
      </w:r>
    </w:p>
    <w:p>
      <w:pPr>
        <w:pStyle w:val="ListBullet2"/>
      </w:pPr>
      <w:r>
        <w:t>Predicts solubility, excipients, stability, and pharmacokinetics</w:t>
      </w:r>
    </w:p>
    <w:p>
      <w:pPr>
        <w:pStyle w:val="ListBullet2"/>
      </w:pPr>
      <w:r>
        <w:t>Shows a 3D model of the molecule</w:t>
      </w:r>
    </w:p>
    <w:p>
      <w:pPr>
        <w:pStyle w:val="ListBullet2"/>
      </w:pPr>
      <w:r>
        <w:t>Generates a downloadable PDF report</w:t>
      </w:r>
    </w:p>
    <w:p>
      <w:r>
        <w:br/>
        <w:t>What we still need to add:</w:t>
      </w:r>
    </w:p>
    <w:p>
      <w:pPr>
        <w:pStyle w:val="ListBullet"/>
      </w:pPr>
      <w:r>
        <w:t>RDKit descriptors — compute properties like pKa, TPSA, Lipinski violations directly from the molecule</w:t>
      </w:r>
    </w:p>
    <w:p>
      <w:pPr>
        <w:pStyle w:val="ListBullet"/>
      </w:pPr>
      <w:r>
        <w:t>ADMET prediction — predict Absorption, Distribution, Metabolism, Excretion, and Toxicity using specialized AI models</w:t>
      </w:r>
    </w:p>
    <w:p>
      <w:pPr>
        <w:pStyle w:val="ListBullet"/>
      </w:pPr>
      <w:r>
        <w:t>Structural alerts — flag toxic chemical patterns (PAINS filters)</w:t>
      </w:r>
    </w:p>
    <w:p>
      <w:pPr>
        <w:pStyle w:val="Heading2"/>
      </w:pPr>
      <w:r>
        <w:t>Stage 2 — Target &amp; Mechanism Layer</w:t>
      </w:r>
    </w:p>
    <w:p>
      <w:r>
        <w:t>Right now, we analyze the molecule itself. In Stage 2, we connect the molecule to biology: which proteins does it bind to? What diseases could it treat?</w:t>
        <w:br/>
        <w:br/>
        <w:t>Simple example: You input Aspirin → the system tells you it targets COX-1 and COX-2 enzymes → which are involved in inflammation → which means it could help with pain and heart disease.</w:t>
      </w:r>
    </w:p>
    <w:p>
      <w:pPr>
        <w:pStyle w:val="ListBullet"/>
      </w:pPr>
      <w:r>
        <w:t>Key features:</w:t>
      </w:r>
    </w:p>
    <w:p>
      <w:pPr>
        <w:pStyle w:val="ListBullet2"/>
      </w:pPr>
      <w:r>
        <w:t>Target prediction — given a molecule, predict which proteins it binds to</w:t>
      </w:r>
    </w:p>
    <w:p>
      <w:pPr>
        <w:pStyle w:val="ListBullet2"/>
      </w:pPr>
      <w:r>
        <w:t>Pathway mapping — show which biological pathways those proteins belong to</w:t>
      </w:r>
    </w:p>
    <w:p>
      <w:pPr>
        <w:pStyle w:val="ListBullet2"/>
      </w:pPr>
      <w:r>
        <w:t>Disease linking — connect pathways to diseases</w:t>
      </w:r>
    </w:p>
    <w:p>
      <w:pPr>
        <w:pStyle w:val="ListBullet2"/>
      </w:pPr>
      <w:r>
        <w:t>Interactive network graph — visualize Drug → Target → Pathway → Disease</w:t>
      </w:r>
    </w:p>
    <w:p>
      <w:r>
        <w:t>Data sources: ChEMBL, BindingDB, UniProt, KEGG, DisGeNET (all free)</w:t>
      </w:r>
    </w:p>
    <w:p>
      <w:pPr>
        <w:pStyle w:val="Heading2"/>
      </w:pPr>
      <w:r>
        <w:t>Stage 3 — Drug Discovery Engine</w:t>
      </w:r>
    </w:p>
    <w:p>
      <w:r>
        <w:t>Instead of just analyzing existing molecules, the AI will now CREATE new molecules. You tell it: "I need a molecule that blocks the EGFR protein" and it generates optimized candidates.</w:t>
        <w:br/>
        <w:br/>
        <w:t>It also simulates how well each candidate molecule fits into the protein's binding pocket (called "docking").</w:t>
      </w:r>
    </w:p>
    <w:p>
      <w:pPr>
        <w:pStyle w:val="ListBullet"/>
      </w:pPr>
      <w:r>
        <w:t>Key features:</w:t>
      </w:r>
    </w:p>
    <w:p>
      <w:pPr>
        <w:pStyle w:val="ListBullet2"/>
      </w:pPr>
      <w:r>
        <w:t>Molecule generator — AI creates new drug candidates for a given target</w:t>
      </w:r>
    </w:p>
    <w:p>
      <w:pPr>
        <w:pStyle w:val="ListBullet2"/>
      </w:pPr>
      <w:r>
        <w:t>Docking simulation — predicts how well a molecule binds to a protein (using AutoDock Vina)</w:t>
      </w:r>
    </w:p>
    <w:p>
      <w:pPr>
        <w:pStyle w:val="ListBullet2"/>
      </w:pPr>
      <w:r>
        <w:t>Binding visualization — see the molecule sitting inside the protein pocket in 3D</w:t>
      </w:r>
    </w:p>
    <w:p>
      <w:pPr>
        <w:pStyle w:val="ListBullet2"/>
      </w:pPr>
      <w:r>
        <w:t>Ranking — sort candidates by drug-likeness, binding strength, and safety</w:t>
      </w:r>
    </w:p>
    <w:p>
      <w:pPr>
        <w:pStyle w:val="Heading2"/>
      </w:pPr>
      <w:r>
        <w:t>Stage 4 — Clinical Intelligence</w:t>
      </w:r>
    </w:p>
    <w:p>
      <w:r>
        <w:t>Before a drug reaches patients, it goes through clinical trials (Phase I, II, III). These cost hundreds of millions of dollars and most fail. This stage predicts the probability of success BEFORE spending that money.</w:t>
        <w:br/>
        <w:br/>
        <w:t>It also helps design the trial: how many patients, what endpoints to measure, which biomarkers to track.</w:t>
      </w:r>
    </w:p>
    <w:p>
      <w:pPr>
        <w:pStyle w:val="ListBullet"/>
      </w:pPr>
      <w:r>
        <w:t>Key features:</w:t>
      </w:r>
    </w:p>
    <w:p>
      <w:pPr>
        <w:pStyle w:val="ListBullet2"/>
      </w:pPr>
      <w:r>
        <w:t>Trial success predictor — "This drug has a 45% chance of passing Phase II"</w:t>
      </w:r>
    </w:p>
    <w:p>
      <w:pPr>
        <w:pStyle w:val="ListBullet2"/>
      </w:pPr>
      <w:r>
        <w:t>Trial design assistant — suggests sample size, inclusion criteria, endpoints</w:t>
      </w:r>
    </w:p>
    <w:p>
      <w:pPr>
        <w:pStyle w:val="ListBullet2"/>
      </w:pPr>
      <w:r>
        <w:t>FDA data integration — learn from past approvals and rejections</w:t>
      </w:r>
    </w:p>
    <w:p>
      <w:pPr>
        <w:pStyle w:val="Heading2"/>
      </w:pPr>
      <w:r>
        <w:t>Stage 5 — Digital Lab</w:t>
      </w:r>
    </w:p>
    <w:p>
      <w:r>
        <w:t>A virtual pharmaceutical lab. Instead of doing experiments with real chemicals (expensive, slow), you simulate them on a computer.</w:t>
        <w:br/>
        <w:br/>
        <w:t>You can simulate how different patients metabolize the drug, predict toxicity in different organs, and even run a virtual clinical trial with synthetic (computer-generated) patients.</w:t>
      </w:r>
    </w:p>
    <w:p>
      <w:pPr>
        <w:pStyle w:val="Heading2"/>
      </w:pPr>
      <w:r>
        <w:t>Stage 6 — Enterprise Platform</w:t>
      </w:r>
    </w:p>
    <w:p>
      <w:r>
        <w:t>Turn PHARMA-AI into a software-as-a-service (SaaS) that pharma companies pay to use. Teams can collaborate, manage projects, and access the platform via API. Think of it like Figma, but for drug development.</w:t>
      </w:r>
    </w:p>
    <w:p>
      <w:pPr>
        <w:pStyle w:val="Heading2"/>
      </w:pPr>
      <w:r>
        <w:t>Stage 7 — AI Research Agent</w:t>
      </w:r>
    </w:p>
    <w:p>
      <w:r>
        <w:t>The ultimate goal: a "Jarvis for chemists." You type a question in plain English, and the AI agent automatically runs the right tools in the right order.</w:t>
        <w:br/>
        <w:br/>
        <w:t>Example: "I want to develop an oral drug for lung fibrosis"</w:t>
        <w:br/>
        <w:t>The agent automatically: identifies targets → generates molecules → predicts ADMET → recommends formulation → estimates clinical success. All from one sentence.</w:t>
      </w:r>
    </w:p>
    <w:p>
      <w:r>
        <w:br w:type="page"/>
      </w:r>
    </w:p>
    <w:p>
      <w:pPr>
        <w:pStyle w:val="Heading1"/>
      </w:pPr>
      <w:r>
        <w:t>Technology Stack Per Stage</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t>Stage</w:t>
            </w:r>
          </w:p>
        </w:tc>
        <w:tc>
          <w:tcPr>
            <w:tcW w:type="dxa" w:w="2160"/>
          </w:tcPr>
          <w:p>
            <w:r>
              <w:t>Backend</w:t>
            </w:r>
          </w:p>
        </w:tc>
        <w:tc>
          <w:tcPr>
            <w:tcW w:type="dxa" w:w="2160"/>
          </w:tcPr>
          <w:p>
            <w:r>
              <w:t>Frontend</w:t>
            </w:r>
          </w:p>
        </w:tc>
        <w:tc>
          <w:tcPr>
            <w:tcW w:type="dxa" w:w="2160"/>
          </w:tcPr>
          <w:p>
            <w:r>
              <w:t>Models / Data</w:t>
            </w:r>
          </w:p>
        </w:tc>
      </w:tr>
      <w:tr>
        <w:tc>
          <w:tcPr>
            <w:tcW w:type="dxa" w:w="2160"/>
          </w:tcPr>
          <w:p>
            <w:r>
              <w:t>1 ✅</w:t>
            </w:r>
          </w:p>
        </w:tc>
        <w:tc>
          <w:tcPr>
            <w:tcW w:type="dxa" w:w="2160"/>
          </w:tcPr>
          <w:p>
            <w:r>
              <w:t>FastAPI, RDKit</w:t>
            </w:r>
          </w:p>
        </w:tc>
        <w:tc>
          <w:tcPr>
            <w:tcW w:type="dxa" w:w="2160"/>
          </w:tcPr>
          <w:p>
            <w:r>
              <w:t>React, 3Dmol.js</w:t>
            </w:r>
          </w:p>
        </w:tc>
        <w:tc>
          <w:tcPr>
            <w:tcW w:type="dxa" w:w="2160"/>
          </w:tcPr>
          <w:p>
            <w:r>
              <w:t>Llama-3.3-70B</w:t>
            </w:r>
          </w:p>
        </w:tc>
      </w:tr>
      <w:tr>
        <w:tc>
          <w:tcPr>
            <w:tcW w:type="dxa" w:w="2160"/>
          </w:tcPr>
          <w:p>
            <w:r>
              <w:t>2</w:t>
            </w:r>
          </w:p>
        </w:tc>
        <w:tc>
          <w:tcPr>
            <w:tcW w:type="dxa" w:w="2160"/>
          </w:tcPr>
          <w:p>
            <w:r>
              <w:t>+ ChEMBL API</w:t>
            </w:r>
          </w:p>
        </w:tc>
        <w:tc>
          <w:tcPr>
            <w:tcW w:type="dxa" w:w="2160"/>
          </w:tcPr>
          <w:p>
            <w:r>
              <w:t>+ cytoscape.js</w:t>
            </w:r>
          </w:p>
        </w:tc>
        <w:tc>
          <w:tcPr>
            <w:tcW w:type="dxa" w:w="2160"/>
          </w:tcPr>
          <w:p>
            <w:r>
              <w:t>GNN, Morgan FP</w:t>
            </w:r>
          </w:p>
        </w:tc>
      </w:tr>
      <w:tr>
        <w:tc>
          <w:tcPr>
            <w:tcW w:type="dxa" w:w="2160"/>
          </w:tcPr>
          <w:p>
            <w:r>
              <w:t>3</w:t>
            </w:r>
          </w:p>
        </w:tc>
        <w:tc>
          <w:tcPr>
            <w:tcW w:type="dxa" w:w="2160"/>
          </w:tcPr>
          <w:p>
            <w:r>
              <w:t>+ AutoDock Vina</w:t>
            </w:r>
          </w:p>
        </w:tc>
        <w:tc>
          <w:tcPr>
            <w:tcW w:type="dxa" w:w="2160"/>
          </w:tcPr>
          <w:p>
            <w:r>
              <w:t>+ DockingViewer</w:t>
            </w:r>
          </w:p>
        </w:tc>
        <w:tc>
          <w:tcPr>
            <w:tcW w:type="dxa" w:w="2160"/>
          </w:tcPr>
          <w:p>
            <w:r>
              <w:t>REINVENT, MolGPT</w:t>
            </w:r>
          </w:p>
        </w:tc>
      </w:tr>
      <w:tr>
        <w:tc>
          <w:tcPr>
            <w:tcW w:type="dxa" w:w="2160"/>
          </w:tcPr>
          <w:p>
            <w:r>
              <w:t>4</w:t>
            </w:r>
          </w:p>
        </w:tc>
        <w:tc>
          <w:tcPr>
            <w:tcW w:type="dxa" w:w="2160"/>
          </w:tcPr>
          <w:p>
            <w:r>
              <w:t>+ ClinicalTrials API</w:t>
            </w:r>
          </w:p>
        </w:tc>
        <w:tc>
          <w:tcPr>
            <w:tcW w:type="dxa" w:w="2160"/>
          </w:tcPr>
          <w:p>
            <w:r>
              <w:t>+ Trial dashboard</w:t>
            </w:r>
          </w:p>
        </w:tc>
        <w:tc>
          <w:tcPr>
            <w:tcW w:type="dxa" w:w="2160"/>
          </w:tcPr>
          <w:p>
            <w:r>
              <w:t>GBM, Transformer</w:t>
            </w:r>
          </w:p>
        </w:tc>
      </w:tr>
      <w:tr>
        <w:tc>
          <w:tcPr>
            <w:tcW w:type="dxa" w:w="2160"/>
          </w:tcPr>
          <w:p>
            <w:r>
              <w:t>5</w:t>
            </w:r>
          </w:p>
        </w:tc>
        <w:tc>
          <w:tcPr>
            <w:tcW w:type="dxa" w:w="2160"/>
          </w:tcPr>
          <w:p>
            <w:r>
              <w:t>+ PK solver</w:t>
            </w:r>
          </w:p>
        </w:tc>
        <w:tc>
          <w:tcPr>
            <w:tcW w:type="dxa" w:w="2160"/>
          </w:tcPr>
          <w:p>
            <w:r>
              <w:t>+ Simulation viz</w:t>
            </w:r>
          </w:p>
        </w:tc>
        <w:tc>
          <w:tcPr>
            <w:tcW w:type="dxa" w:w="2160"/>
          </w:tcPr>
          <w:p>
            <w:r>
              <w:t>SmartCyp, ProTox</w:t>
            </w:r>
          </w:p>
        </w:tc>
      </w:tr>
      <w:tr>
        <w:tc>
          <w:tcPr>
            <w:tcW w:type="dxa" w:w="2160"/>
          </w:tcPr>
          <w:p>
            <w:r>
              <w:t>6</w:t>
            </w:r>
          </w:p>
        </w:tc>
        <w:tc>
          <w:tcPr>
            <w:tcW w:type="dxa" w:w="2160"/>
          </w:tcPr>
          <w:p>
            <w:r>
              <w:t>+ PostgreSQL, Redis</w:t>
            </w:r>
          </w:p>
        </w:tc>
        <w:tc>
          <w:tcPr>
            <w:tcW w:type="dxa" w:w="2160"/>
          </w:tcPr>
          <w:p>
            <w:r>
              <w:t>+ Auth, Workspaces</w:t>
            </w:r>
          </w:p>
        </w:tc>
        <w:tc>
          <w:tcPr>
            <w:tcW w:type="dxa" w:w="2160"/>
          </w:tcPr>
          <w:p>
            <w:r>
              <w:t>Multi-tenant</w:t>
            </w:r>
          </w:p>
        </w:tc>
      </w:tr>
      <w:tr>
        <w:tc>
          <w:tcPr>
            <w:tcW w:type="dxa" w:w="2160"/>
          </w:tcPr>
          <w:p>
            <w:r>
              <w:t>7</w:t>
            </w:r>
          </w:p>
        </w:tc>
        <w:tc>
          <w:tcPr>
            <w:tcW w:type="dxa" w:w="2160"/>
          </w:tcPr>
          <w:p>
            <w:r>
              <w:t>+ LangChain</w:t>
            </w:r>
          </w:p>
        </w:tc>
        <w:tc>
          <w:tcPr>
            <w:tcW w:type="dxa" w:w="2160"/>
          </w:tcPr>
          <w:p>
            <w:r>
              <w:t>+ Chat UI</w:t>
            </w:r>
          </w:p>
        </w:tc>
        <w:tc>
          <w:tcPr>
            <w:tcW w:type="dxa" w:w="2160"/>
          </w:tcPr>
          <w:p>
            <w:r>
              <w:t>Claude / GPT-4</w:t>
            </w:r>
          </w:p>
        </w:tc>
      </w:tr>
    </w:tbl>
    <w:p>
      <w:pPr>
        <w:pStyle w:val="Heading1"/>
      </w:pPr>
      <w:r>
        <w:t>PHARMA-AI vs Insilico Medicine</w:t>
      </w:r>
    </w:p>
    <w:p>
      <w:r>
        <w:t>Insilico Medicine is a $600M+ AI drug discovery company. They have Chemistry42 (molecule generation), Biology42 (target prediction), and InClinico (clinical trial prediction). But their platform is:</w:t>
        <w:br/>
      </w:r>
    </w:p>
    <w:p>
      <w:pPr>
        <w:pStyle w:val="ListBullet"/>
      </w:pPr>
      <w:r>
        <w:t>Cloud-only — you can't run it on your desktop</w:t>
      </w:r>
    </w:p>
    <w:p>
      <w:pPr>
        <w:pStyle w:val="ListBullet"/>
      </w:pPr>
      <w:r>
        <w:t>Closed-source — you can't see or modify the code</w:t>
      </w:r>
    </w:p>
    <w:p>
      <w:pPr>
        <w:pStyle w:val="ListBullet"/>
      </w:pPr>
      <w:r>
        <w:t>Enterprise-priced — costs millions per year</w:t>
      </w:r>
    </w:p>
    <w:p>
      <w:pPr>
        <w:pStyle w:val="ListBullet"/>
      </w:pPr>
      <w:r>
        <w:t>No formulation engine — they focus on discovery, not delivery</w:t>
      </w:r>
    </w:p>
    <w:p>
      <w:r>
        <w:br/>
        <w:t>PHARMA-AI's edge:</w:t>
        <w:br/>
      </w:r>
    </w:p>
    <w:p>
      <w:pPr>
        <w:pStyle w:val="ListBullet"/>
      </w:pPr>
      <w:r>
        <w:t>Desktop-deployable — runs on your laptop</w:t>
      </w:r>
    </w:p>
    <w:p>
      <w:pPr>
        <w:pStyle w:val="ListBullet"/>
      </w:pPr>
      <w:r>
        <w:t>Open source — your team can modify everything</w:t>
      </w:r>
    </w:p>
    <w:p>
      <w:pPr>
        <w:pStyle w:val="ListBullet"/>
      </w:pPr>
      <w:r>
        <w:t>Free — no licensing fees</w:t>
      </w:r>
    </w:p>
    <w:p>
      <w:pPr>
        <w:pStyle w:val="ListBullet"/>
      </w:pPr>
      <w:r>
        <w:t>Formulation-first — we start where Insilico doesn't (drug delivery)</w:t>
      </w:r>
    </w:p>
    <w:p>
      <w:pPr>
        <w:pStyle w:val="ListBullet"/>
      </w:pPr>
      <w:r>
        <w:t>We build UP to match their discovery stack, while being accessible to everyone</w:t>
      </w:r>
    </w:p>
    <w:p>
      <w:pPr>
        <w:pStyle w:val="Heading1"/>
      </w:pPr>
      <w:r>
        <w:t>Build Philosophy</w:t>
      </w:r>
    </w:p>
    <w:p>
      <w:r>
        <w:t>"Most AI drug discovery startups fail because they try to build everything at once. The smarter strategy is: become the best SMILES-analysis engine first. Then expand."</w:t>
        <w:br/>
        <w:br/>
        <w:t>Our positioning: "The fastest molecular intelligence platform."</w:t>
        <w:br/>
        <w:br/>
        <w:t>Each stage is like adding a module to a space station. You don't build the whole station at once — you launch one module, make sure it works perfectly, then dock the next one.</w:t>
      </w:r>
    </w:p>
    <w:p>
      <w:pPr>
        <w:pStyle w:val="Heading1"/>
      </w:pPr>
      <w:r>
        <w:t>Team</w:t>
      </w:r>
    </w:p>
    <w:tbl>
      <w:tblPr>
        <w:tblStyle w:val="MediumShading1-Accent1"/>
        <w:tblW w:type="auto" w:w="0"/>
        <w:tblLook w:firstColumn="1" w:firstRow="1" w:lastColumn="0" w:lastRow="0" w:noHBand="0" w:noVBand="1" w:val="04A0"/>
      </w:tblPr>
      <w:tblGrid>
        <w:gridCol w:w="2880"/>
        <w:gridCol w:w="2880"/>
        <w:gridCol w:w="2880"/>
      </w:tblGrid>
      <w:tr>
        <w:tc>
          <w:tcPr>
            <w:tcW w:type="dxa" w:w="2880"/>
          </w:tcPr>
          <w:p>
            <w:r>
              <w:t>Member</w:t>
            </w:r>
          </w:p>
        </w:tc>
        <w:tc>
          <w:tcPr>
            <w:tcW w:type="dxa" w:w="2880"/>
          </w:tcPr>
          <w:p>
            <w:r>
              <w:t>Role</w:t>
            </w:r>
          </w:p>
        </w:tc>
        <w:tc>
          <w:tcPr>
            <w:tcW w:type="dxa" w:w="2880"/>
          </w:tcPr>
          <w:p>
            <w:r>
              <w:t>Focus</w:t>
            </w:r>
          </w:p>
        </w:tc>
      </w:tr>
      <w:tr>
        <w:tc>
          <w:tcPr>
            <w:tcW w:type="dxa" w:w="2880"/>
          </w:tcPr>
          <w:p>
            <w:r>
              <w:t>Rishav</w:t>
            </w:r>
          </w:p>
        </w:tc>
        <w:tc>
          <w:tcPr>
            <w:tcW w:type="dxa" w:w="2880"/>
          </w:tcPr>
          <w:p>
            <w:r>
              <w:t>Full-Stack Lead</w:t>
            </w:r>
          </w:p>
        </w:tc>
        <w:tc>
          <w:tcPr>
            <w:tcW w:type="dxa" w:w="2880"/>
          </w:tcPr>
          <w:p>
            <w:r>
              <w:t>Backend, API, security</w:t>
            </w:r>
          </w:p>
        </w:tc>
      </w:tr>
      <w:tr>
        <w:tc>
          <w:tcPr>
            <w:tcW w:type="dxa" w:w="2880"/>
          </w:tcPr>
          <w:p>
            <w:r>
              <w:t>Shantanu</w:t>
            </w:r>
          </w:p>
        </w:tc>
        <w:tc>
          <w:tcPr>
            <w:tcW w:type="dxa" w:w="2880"/>
          </w:tcPr>
          <w:p>
            <w:r>
              <w:t>Frontend Specialist</w:t>
            </w:r>
          </w:p>
        </w:tc>
        <w:tc>
          <w:tcPr>
            <w:tcW w:type="dxa" w:w="2880"/>
          </w:tcPr>
          <w:p>
            <w:r>
              <w:t>UI/UX, animations</w:t>
            </w:r>
          </w:p>
        </w:tc>
      </w:tr>
      <w:tr>
        <w:tc>
          <w:tcPr>
            <w:tcW w:type="dxa" w:w="2880"/>
          </w:tcPr>
          <w:p>
            <w:r>
              <w:t>Aditya</w:t>
            </w:r>
          </w:p>
        </w:tc>
        <w:tc>
          <w:tcPr>
            <w:tcW w:type="dxa" w:w="2880"/>
          </w:tcPr>
          <w:p>
            <w:r>
              <w:t>QA &amp; Docs Lead</w:t>
            </w:r>
          </w:p>
        </w:tc>
        <w:tc>
          <w:tcPr>
            <w:tcW w:type="dxa" w:w="2880"/>
          </w:tcPr>
          <w:p>
            <w:r>
              <w:t>Testing, docs, config</w:t>
            </w:r>
          </w:p>
        </w:tc>
      </w:tr>
      <w:tr>
        <w:tc>
          <w:tcPr>
            <w:tcW w:type="dxa" w:w="2880"/>
          </w:tcPr>
          <w:p>
            <w:r>
              <w:t>Ani</w:t>
            </w:r>
          </w:p>
        </w:tc>
        <w:tc>
          <w:tcPr>
            <w:tcW w:type="dxa" w:w="2880"/>
          </w:tcPr>
          <w:p>
            <w:r>
              <w:t>Product Engineer</w:t>
            </w:r>
          </w:p>
        </w:tc>
        <w:tc>
          <w:tcPr>
            <w:tcW w:type="dxa" w:w="2880"/>
          </w:tcPr>
          <w:p>
            <w:r>
              <w:t>Features, UX flows</w:t>
            </w:r>
          </w:p>
        </w:tc>
      </w:tr>
      <w:tr>
        <w:tc>
          <w:tcPr>
            <w:tcW w:type="dxa" w:w="2880"/>
          </w:tcPr>
          <w:p>
            <w:r>
              <w:t>Vaibhav</w:t>
            </w:r>
          </w:p>
        </w:tc>
        <w:tc>
          <w:tcPr>
            <w:tcW w:type="dxa" w:w="2880"/>
          </w:tcPr>
          <w:p>
            <w:r>
              <w:t>Data Engineer</w:t>
            </w:r>
          </w:p>
        </w:tc>
        <w:tc>
          <w:tcPr>
            <w:tcW w:type="dxa" w:w="2880"/>
          </w:tcPr>
          <w:p>
            <w:r>
              <w:t>Pipelines, analysis</w:t>
            </w:r>
          </w:p>
        </w:tc>
      </w:tr>
      <w:tr>
        <w:tc>
          <w:tcPr>
            <w:tcW w:type="dxa" w:w="2880"/>
          </w:tcPr>
          <w:p>
            <w:r>
              <w:t>Himanshu</w:t>
            </w:r>
          </w:p>
        </w:tc>
        <w:tc>
          <w:tcPr>
            <w:tcW w:type="dxa" w:w="2880"/>
          </w:tcPr>
          <w:p>
            <w:r>
              <w:t>Database Engineer</w:t>
            </w:r>
          </w:p>
        </w:tc>
        <w:tc>
          <w:tcPr>
            <w:tcW w:type="dxa" w:w="2880"/>
          </w:tcPr>
          <w:p>
            <w:r>
              <w:t>Drug database expansion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