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E24" w:rsidRDefault="004F2E24" w:rsidP="004F2E24">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The process of identifying data begins by determining the information that needs to be collected, which in turn is determined by the goal you seek to achieve. </w:t>
      </w:r>
    </w:p>
    <w:p w:rsidR="004F2E24" w:rsidRDefault="004F2E24" w:rsidP="004F2E24">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Having identified the data, your next step is to identify the sources from which you will extract the required data and define a plan for data collection. Decisions regarding the timeframe over which you need your data set, and how much data would suffice for arriving at a credible analysis also weigh in at this stage.  </w:t>
      </w:r>
    </w:p>
    <w:p w:rsidR="004F2E24" w:rsidRDefault="004F2E24" w:rsidP="004F2E24">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Data Sources can be internal or external to the organization, and they can be primary, secondary, or third-party, depending on whether you are obtaining the data directly from the original source, retrieving it from externally available data sources, or purchasing it from data aggregators. </w:t>
      </w:r>
    </w:p>
    <w:p w:rsidR="004F2E24" w:rsidRDefault="004F2E24" w:rsidP="004F2E24">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Some of the data sources from which you could be gathering data include databases, the web, social media, interactive platforms, sensor devices, data exchanges, surveys and observation studies. </w:t>
      </w:r>
    </w:p>
    <w:p w:rsidR="004F2E24" w:rsidRDefault="004F2E24" w:rsidP="004F2E24">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Data that has been identified and gathered from the various data sources is combined using a variety of tools and methods to provide a single interface using which data can be queried and manipulated. </w:t>
      </w:r>
    </w:p>
    <w:p w:rsidR="004F2E24" w:rsidRDefault="004F2E24" w:rsidP="004F2E24">
      <w:pPr>
        <w:pStyle w:val="NormalWeb"/>
        <w:numPr>
          <w:ilvl w:val="0"/>
          <w:numId w:val="1"/>
        </w:numPr>
        <w:shd w:val="clear" w:color="auto" w:fill="FFFFFF"/>
        <w:spacing w:before="0" w:beforeAutospacing="0" w:after="0" w:afterAutospacing="0"/>
        <w:ind w:left="0"/>
        <w:rPr>
          <w:rFonts w:ascii="Arial" w:hAnsi="Arial" w:cs="Arial"/>
          <w:color w:val="1F1F1F"/>
        </w:rPr>
      </w:pPr>
      <w:r>
        <w:rPr>
          <w:rFonts w:ascii="Arial" w:hAnsi="Arial" w:cs="Arial"/>
          <w:color w:val="1F1F1F"/>
        </w:rPr>
        <w:t>The data you identify, the source of that data, and the practices you employ for gathering the data have implications for quality, security, and privacy, which need to be considered at this stage.  </w:t>
      </w:r>
    </w:p>
    <w:p w:rsidR="0022024E" w:rsidRDefault="004F2E24">
      <w:bookmarkStart w:id="0" w:name="_GoBack"/>
      <w:bookmarkEnd w:id="0"/>
    </w:p>
    <w:sectPr w:rsidR="00220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046165"/>
    <w:multiLevelType w:val="multilevel"/>
    <w:tmpl w:val="6F4C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67"/>
    <w:rsid w:val="001C4767"/>
    <w:rsid w:val="004F2E24"/>
    <w:rsid w:val="00530801"/>
    <w:rsid w:val="00EE2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8846D-7592-459D-B98B-E4CF47829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E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59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Words>
  <Characters>1168</Characters>
  <Application>Microsoft Office Word</Application>
  <DocSecurity>0</DocSecurity>
  <Lines>9</Lines>
  <Paragraphs>2</Paragraphs>
  <ScaleCrop>false</ScaleCrop>
  <Company>Grizli777</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gupta</dc:creator>
  <cp:keywords/>
  <dc:description/>
  <cp:lastModifiedBy>Vaibhav gupta</cp:lastModifiedBy>
  <cp:revision>3</cp:revision>
  <dcterms:created xsi:type="dcterms:W3CDTF">2023-01-27T23:40:00Z</dcterms:created>
  <dcterms:modified xsi:type="dcterms:W3CDTF">2023-01-27T23:40:00Z</dcterms:modified>
</cp:coreProperties>
</file>