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600B" w:rsidRPr="0068053B" w:rsidRDefault="005B600B" w:rsidP="005B600B">
      <w:pPr>
        <w:pStyle w:val="ListParagraph"/>
        <w:ind w:left="2160" w:right="-613" w:firstLine="720"/>
        <w:rPr>
          <w:rFonts w:ascii="Times New Roman" w:hAnsi="Times New Roman"/>
          <w:sz w:val="48"/>
          <w:szCs w:val="48"/>
        </w:rPr>
      </w:pPr>
      <w:r w:rsidRPr="0068053B">
        <w:rPr>
          <w:rFonts w:ascii="Times New Roman" w:hAnsi="Times New Roman"/>
          <w:b/>
          <w:sz w:val="48"/>
          <w:szCs w:val="48"/>
          <w:u w:val="single"/>
        </w:rPr>
        <w:t>TESTING</w:t>
      </w:r>
    </w:p>
    <w:p w:rsidR="005B600B" w:rsidRDefault="005B600B" w:rsidP="005B600B">
      <w:pPr>
        <w:pStyle w:val="ListParagraph"/>
        <w:ind w:left="-567" w:right="-613"/>
        <w:rPr>
          <w:rFonts w:ascii="Times New Roman" w:hAnsi="Times New Roman"/>
          <w:sz w:val="32"/>
          <w:szCs w:val="32"/>
        </w:rPr>
      </w:pPr>
    </w:p>
    <w:p w:rsidR="005B600B" w:rsidRPr="0068053B" w:rsidRDefault="005B600B" w:rsidP="005B600B">
      <w:pPr>
        <w:pStyle w:val="ListParagraph"/>
        <w:ind w:left="-567" w:right="-613"/>
        <w:rPr>
          <w:rFonts w:ascii="Times New Roman" w:hAnsi="Times New Roman"/>
          <w:b/>
          <w:sz w:val="28"/>
          <w:szCs w:val="28"/>
        </w:rPr>
      </w:pPr>
      <w:r w:rsidRPr="0068053B">
        <w:rPr>
          <w:rFonts w:ascii="Times New Roman" w:hAnsi="Times New Roman"/>
          <w:b/>
          <w:sz w:val="28"/>
          <w:szCs w:val="28"/>
        </w:rPr>
        <w:t>Testing Techniques</w:t>
      </w:r>
    </w:p>
    <w:p w:rsidR="005B600B" w:rsidRPr="0068053B" w:rsidRDefault="005B600B" w:rsidP="005B600B">
      <w:pPr>
        <w:pStyle w:val="ListParagraph"/>
        <w:ind w:left="-567" w:right="-613"/>
        <w:rPr>
          <w:rFonts w:ascii="Times New Roman" w:hAnsi="Times New Roman"/>
          <w:sz w:val="28"/>
          <w:szCs w:val="28"/>
        </w:rPr>
      </w:pPr>
    </w:p>
    <w:p w:rsidR="005B600B" w:rsidRPr="0068053B" w:rsidRDefault="005B600B" w:rsidP="005B600B">
      <w:pPr>
        <w:pStyle w:val="ListParagraph"/>
        <w:ind w:left="-567" w:right="-613"/>
        <w:rPr>
          <w:rFonts w:ascii="Times New Roman" w:hAnsi="Times New Roman"/>
          <w:sz w:val="28"/>
          <w:szCs w:val="28"/>
        </w:rPr>
      </w:pPr>
      <w:r w:rsidRPr="0068053B">
        <w:rPr>
          <w:rFonts w:ascii="Times New Roman" w:hAnsi="Times New Roman"/>
          <w:b/>
          <w:i/>
          <w:sz w:val="28"/>
          <w:szCs w:val="28"/>
        </w:rPr>
        <w:t>Black-box</w:t>
      </w:r>
      <w:r w:rsidRPr="0068053B">
        <w:rPr>
          <w:rFonts w:ascii="Times New Roman" w:hAnsi="Times New Roman"/>
          <w:sz w:val="28"/>
          <w:szCs w:val="28"/>
        </w:rPr>
        <w:t xml:space="preserve"> tests are used to demonstrate that software functions are operational, that input is properly accepted and output is correctly produced, and that the integrity of the external information is maintained.</w:t>
      </w:r>
    </w:p>
    <w:p w:rsidR="005B600B" w:rsidRPr="0068053B" w:rsidRDefault="005B600B" w:rsidP="005B600B">
      <w:pPr>
        <w:pStyle w:val="ListParagraph"/>
        <w:ind w:left="-567" w:right="-613"/>
        <w:rPr>
          <w:rFonts w:ascii="Times New Roman" w:hAnsi="Times New Roman"/>
          <w:sz w:val="28"/>
          <w:szCs w:val="28"/>
        </w:rPr>
      </w:pPr>
    </w:p>
    <w:p w:rsidR="005B600B" w:rsidRPr="0068053B" w:rsidRDefault="005B600B" w:rsidP="005B600B">
      <w:pPr>
        <w:pStyle w:val="ListParagraph"/>
        <w:ind w:left="-567" w:right="-613"/>
        <w:rPr>
          <w:rFonts w:ascii="Times New Roman" w:hAnsi="Times New Roman"/>
          <w:sz w:val="28"/>
          <w:szCs w:val="28"/>
        </w:rPr>
      </w:pPr>
      <w:r w:rsidRPr="0068053B">
        <w:rPr>
          <w:rFonts w:ascii="Times New Roman" w:hAnsi="Times New Roman"/>
          <w:b/>
          <w:i/>
          <w:sz w:val="28"/>
          <w:szCs w:val="28"/>
        </w:rPr>
        <w:t>White-box</w:t>
      </w:r>
      <w:r w:rsidRPr="0068053B">
        <w:rPr>
          <w:rFonts w:ascii="Times New Roman" w:hAnsi="Times New Roman"/>
          <w:sz w:val="28"/>
          <w:szCs w:val="28"/>
        </w:rPr>
        <w:t xml:space="preserve"> testing of software is predicted on close examination of procedural detail. </w:t>
      </w:r>
      <w:proofErr w:type="gramStart"/>
      <w:r w:rsidRPr="0068053B">
        <w:rPr>
          <w:rFonts w:ascii="Times New Roman" w:hAnsi="Times New Roman"/>
          <w:sz w:val="28"/>
          <w:szCs w:val="28"/>
        </w:rPr>
        <w:t>Providing test cases that exercise specific sets of conditions and/or loops tests logical paths through the software.</w:t>
      </w:r>
      <w:proofErr w:type="gramEnd"/>
    </w:p>
    <w:p w:rsidR="005B600B" w:rsidRPr="0068053B" w:rsidRDefault="005B600B" w:rsidP="005B600B">
      <w:pPr>
        <w:pStyle w:val="ListParagraph"/>
        <w:ind w:left="-567" w:right="-613"/>
        <w:rPr>
          <w:rFonts w:ascii="Times New Roman" w:hAnsi="Times New Roman"/>
          <w:sz w:val="28"/>
          <w:szCs w:val="28"/>
        </w:rPr>
      </w:pPr>
    </w:p>
    <w:p w:rsidR="005B600B" w:rsidRPr="0068053B" w:rsidRDefault="005B600B" w:rsidP="005B600B">
      <w:pPr>
        <w:pStyle w:val="ListParagraph"/>
        <w:ind w:left="-567" w:right="-613"/>
        <w:rPr>
          <w:rFonts w:ascii="Times New Roman" w:hAnsi="Times New Roman"/>
          <w:b/>
          <w:sz w:val="28"/>
          <w:szCs w:val="28"/>
        </w:rPr>
      </w:pPr>
      <w:r w:rsidRPr="0068053B">
        <w:rPr>
          <w:rFonts w:ascii="Times New Roman" w:hAnsi="Times New Roman"/>
          <w:b/>
          <w:sz w:val="28"/>
          <w:szCs w:val="28"/>
        </w:rPr>
        <w:t>Testing Levels</w:t>
      </w:r>
    </w:p>
    <w:p w:rsidR="005B600B" w:rsidRPr="0068053B" w:rsidRDefault="005B600B" w:rsidP="005B600B">
      <w:pPr>
        <w:pStyle w:val="ListParagraph"/>
        <w:ind w:left="-567" w:right="-613"/>
        <w:rPr>
          <w:rFonts w:ascii="Times New Roman" w:hAnsi="Times New Roman"/>
          <w:sz w:val="28"/>
          <w:szCs w:val="28"/>
        </w:rPr>
      </w:pPr>
    </w:p>
    <w:p w:rsidR="005B600B" w:rsidRPr="0068053B" w:rsidRDefault="005B600B" w:rsidP="005B600B">
      <w:pPr>
        <w:pStyle w:val="ListParagraph"/>
        <w:ind w:left="-567" w:right="-613"/>
        <w:rPr>
          <w:rFonts w:ascii="Times New Roman" w:hAnsi="Times New Roman"/>
          <w:sz w:val="28"/>
          <w:szCs w:val="28"/>
        </w:rPr>
      </w:pPr>
      <w:r w:rsidRPr="0068053B">
        <w:rPr>
          <w:rFonts w:ascii="Times New Roman" w:hAnsi="Times New Roman"/>
          <w:sz w:val="28"/>
          <w:szCs w:val="28"/>
        </w:rPr>
        <w:t>There are several levels in testing phases. These are unit testing, integration testing, system testing and acceptance testing. Initially the tests are focused on each module individually to test whether it is functioning as a unit.</w:t>
      </w:r>
    </w:p>
    <w:p w:rsidR="005B600B" w:rsidRPr="0068053B" w:rsidRDefault="005B600B" w:rsidP="005B600B">
      <w:pPr>
        <w:pStyle w:val="ListParagraph"/>
        <w:ind w:left="-567" w:right="-613"/>
        <w:rPr>
          <w:rFonts w:ascii="Times New Roman" w:hAnsi="Times New Roman"/>
          <w:sz w:val="28"/>
          <w:szCs w:val="28"/>
        </w:rPr>
      </w:pPr>
    </w:p>
    <w:p w:rsidR="005B600B" w:rsidRPr="0068053B" w:rsidRDefault="005B600B" w:rsidP="005B600B">
      <w:pPr>
        <w:pStyle w:val="ListParagraph"/>
        <w:ind w:left="-567" w:right="-613"/>
        <w:rPr>
          <w:rFonts w:ascii="Times New Roman" w:hAnsi="Times New Roman"/>
          <w:sz w:val="28"/>
          <w:szCs w:val="28"/>
        </w:rPr>
      </w:pPr>
      <w:r w:rsidRPr="0068053B">
        <w:rPr>
          <w:rFonts w:ascii="Times New Roman" w:hAnsi="Times New Roman"/>
          <w:sz w:val="28"/>
          <w:szCs w:val="28"/>
        </w:rPr>
        <w:t>In conventional applications, unit-testing focuses on the smallest combinable program unit, the sub-program (e.g. module, sub-routine, procedure, and component). After testing them, individually, it is integrated into a program structure and does the remaining tests.</w:t>
      </w:r>
    </w:p>
    <w:p w:rsidR="005B600B" w:rsidRPr="0068053B" w:rsidRDefault="005B600B" w:rsidP="005B600B">
      <w:pPr>
        <w:pStyle w:val="ListParagraph"/>
        <w:ind w:left="-567" w:right="-613"/>
        <w:rPr>
          <w:rFonts w:ascii="Times New Roman" w:hAnsi="Times New Roman"/>
          <w:sz w:val="28"/>
          <w:szCs w:val="28"/>
        </w:rPr>
      </w:pPr>
    </w:p>
    <w:p w:rsidR="005B600B" w:rsidRPr="0068053B" w:rsidRDefault="005B600B" w:rsidP="005B600B">
      <w:pPr>
        <w:pStyle w:val="ListParagraph"/>
        <w:ind w:left="-567" w:right="-613"/>
        <w:rPr>
          <w:rFonts w:ascii="Times New Roman" w:hAnsi="Times New Roman"/>
          <w:b/>
          <w:sz w:val="28"/>
          <w:szCs w:val="28"/>
        </w:rPr>
      </w:pPr>
      <w:r w:rsidRPr="0068053B">
        <w:rPr>
          <w:rFonts w:ascii="Times New Roman" w:hAnsi="Times New Roman"/>
          <w:b/>
          <w:sz w:val="28"/>
          <w:szCs w:val="28"/>
        </w:rPr>
        <w:t>Unit Testing</w:t>
      </w:r>
    </w:p>
    <w:p w:rsidR="005B600B" w:rsidRPr="0068053B" w:rsidRDefault="005B600B" w:rsidP="005B600B">
      <w:pPr>
        <w:pStyle w:val="ListParagraph"/>
        <w:ind w:left="-567" w:right="-613"/>
        <w:rPr>
          <w:rFonts w:ascii="Times New Roman" w:hAnsi="Times New Roman"/>
          <w:sz w:val="28"/>
          <w:szCs w:val="28"/>
        </w:rPr>
      </w:pPr>
    </w:p>
    <w:p w:rsidR="005B600B" w:rsidRPr="0068053B" w:rsidRDefault="005B600B" w:rsidP="005B600B">
      <w:pPr>
        <w:pStyle w:val="ListParagraph"/>
        <w:ind w:left="-567" w:right="-613"/>
        <w:rPr>
          <w:rFonts w:ascii="Times New Roman" w:hAnsi="Times New Roman"/>
          <w:sz w:val="28"/>
          <w:szCs w:val="28"/>
        </w:rPr>
      </w:pPr>
      <w:r w:rsidRPr="0068053B">
        <w:rPr>
          <w:rFonts w:ascii="Times New Roman" w:hAnsi="Times New Roman"/>
          <w:sz w:val="28"/>
          <w:szCs w:val="28"/>
        </w:rPr>
        <w:t>The first level of testing is unit testing. When object-oriented software considered the concept of unit chances, rather than testing an individual module, the smallest testable unit is the encapsulated class or object. Class testing for object-oriented software is the equivalent of unit testing for conventional software. Unlike unit testing of conventional software, which tends to focus on the algorithmic detail of the module and the data that flows across the module interface, class testing for object oriented software is driven by the operations encapsulated by the class and state behaviour of the class.</w:t>
      </w:r>
    </w:p>
    <w:p w:rsidR="005B600B" w:rsidRDefault="005B600B" w:rsidP="005B600B">
      <w:pPr>
        <w:pStyle w:val="ListParagraph"/>
        <w:ind w:left="-567" w:right="-613"/>
        <w:rPr>
          <w:rFonts w:ascii="Times New Roman" w:hAnsi="Times New Roman"/>
          <w:sz w:val="28"/>
          <w:szCs w:val="28"/>
        </w:rPr>
      </w:pPr>
    </w:p>
    <w:p w:rsidR="00BB5529" w:rsidRDefault="00BB5529" w:rsidP="005B600B">
      <w:pPr>
        <w:pStyle w:val="ListParagraph"/>
        <w:ind w:left="-567" w:right="-613"/>
        <w:rPr>
          <w:rFonts w:ascii="Times New Roman" w:hAnsi="Times New Roman"/>
          <w:sz w:val="28"/>
          <w:szCs w:val="28"/>
        </w:rPr>
      </w:pPr>
    </w:p>
    <w:p w:rsidR="00BB5529" w:rsidRPr="0068053B" w:rsidRDefault="00BB5529" w:rsidP="005B600B">
      <w:pPr>
        <w:pStyle w:val="ListParagraph"/>
        <w:ind w:left="-567" w:right="-613"/>
        <w:rPr>
          <w:rFonts w:ascii="Times New Roman" w:hAnsi="Times New Roman"/>
          <w:sz w:val="28"/>
          <w:szCs w:val="28"/>
        </w:rPr>
      </w:pPr>
    </w:p>
    <w:p w:rsidR="005B600B" w:rsidRPr="0068053B" w:rsidRDefault="005B600B" w:rsidP="005B600B">
      <w:pPr>
        <w:pStyle w:val="ListParagraph"/>
        <w:ind w:left="-567" w:right="-613"/>
        <w:rPr>
          <w:rFonts w:ascii="Times New Roman" w:hAnsi="Times New Roman"/>
          <w:b/>
          <w:sz w:val="28"/>
          <w:szCs w:val="28"/>
        </w:rPr>
      </w:pPr>
      <w:r w:rsidRPr="0068053B">
        <w:rPr>
          <w:rFonts w:ascii="Times New Roman" w:hAnsi="Times New Roman"/>
          <w:b/>
          <w:sz w:val="28"/>
          <w:szCs w:val="28"/>
        </w:rPr>
        <w:lastRenderedPageBreak/>
        <w:t>Integration Testing</w:t>
      </w:r>
    </w:p>
    <w:p w:rsidR="005B600B" w:rsidRPr="0068053B" w:rsidRDefault="005B600B" w:rsidP="005B600B">
      <w:pPr>
        <w:pStyle w:val="ListParagraph"/>
        <w:ind w:left="-567" w:right="-613"/>
        <w:rPr>
          <w:rFonts w:ascii="Times New Roman" w:hAnsi="Times New Roman"/>
          <w:sz w:val="28"/>
          <w:szCs w:val="28"/>
        </w:rPr>
      </w:pPr>
    </w:p>
    <w:p w:rsidR="005B600B" w:rsidRPr="0068053B" w:rsidRDefault="005B600B" w:rsidP="005B600B">
      <w:pPr>
        <w:pStyle w:val="ListParagraph"/>
        <w:ind w:left="-567" w:right="-613"/>
        <w:rPr>
          <w:rFonts w:ascii="Times New Roman" w:hAnsi="Times New Roman"/>
          <w:sz w:val="28"/>
          <w:szCs w:val="28"/>
        </w:rPr>
      </w:pPr>
      <w:r w:rsidRPr="0068053B">
        <w:rPr>
          <w:rFonts w:ascii="Times New Roman" w:hAnsi="Times New Roman"/>
          <w:sz w:val="28"/>
          <w:szCs w:val="28"/>
        </w:rPr>
        <w:t>This testing is second level in testing process. After completion of unit testing, which confirms the module’s functionality, we integrated modules to form subsystems. These subsystems are tested under this integration testing. It checks whether data lost or preserved between interface calls. In this module whether data flowed properly across the procedures is tested. Modules are integrated by moving downward through the control hierarchy beginning from the main control module.</w:t>
      </w:r>
    </w:p>
    <w:p w:rsidR="005B600B" w:rsidRPr="0068053B" w:rsidRDefault="005B600B" w:rsidP="005B600B">
      <w:pPr>
        <w:pStyle w:val="ListParagraph"/>
        <w:ind w:left="-567" w:right="-613"/>
        <w:rPr>
          <w:rFonts w:ascii="Times New Roman" w:hAnsi="Times New Roman"/>
          <w:sz w:val="28"/>
          <w:szCs w:val="28"/>
        </w:rPr>
      </w:pPr>
    </w:p>
    <w:p w:rsidR="005B600B" w:rsidRPr="0068053B" w:rsidRDefault="005B600B" w:rsidP="005B600B">
      <w:pPr>
        <w:pStyle w:val="ListParagraph"/>
        <w:ind w:left="-567" w:right="-613"/>
        <w:rPr>
          <w:rFonts w:ascii="Times New Roman" w:hAnsi="Times New Roman"/>
          <w:b/>
          <w:sz w:val="28"/>
          <w:szCs w:val="28"/>
        </w:rPr>
      </w:pPr>
      <w:r w:rsidRPr="0068053B">
        <w:rPr>
          <w:rFonts w:ascii="Times New Roman" w:hAnsi="Times New Roman"/>
          <w:b/>
          <w:sz w:val="28"/>
          <w:szCs w:val="28"/>
        </w:rPr>
        <w:t>System Testing</w:t>
      </w:r>
    </w:p>
    <w:p w:rsidR="005B600B" w:rsidRPr="0068053B" w:rsidRDefault="005B600B" w:rsidP="005B600B">
      <w:pPr>
        <w:pStyle w:val="ListParagraph"/>
        <w:ind w:left="-567" w:right="-613"/>
        <w:rPr>
          <w:rFonts w:ascii="Times New Roman" w:hAnsi="Times New Roman"/>
          <w:sz w:val="28"/>
          <w:szCs w:val="28"/>
        </w:rPr>
      </w:pPr>
    </w:p>
    <w:p w:rsidR="005B600B" w:rsidRPr="0068053B" w:rsidRDefault="005B600B" w:rsidP="005B600B">
      <w:pPr>
        <w:pStyle w:val="ListParagraph"/>
        <w:ind w:left="-567" w:right="-613"/>
        <w:rPr>
          <w:rFonts w:ascii="Times New Roman" w:hAnsi="Times New Roman"/>
          <w:sz w:val="28"/>
          <w:szCs w:val="28"/>
        </w:rPr>
      </w:pPr>
      <w:r w:rsidRPr="0068053B">
        <w:rPr>
          <w:rFonts w:ascii="Times New Roman" w:hAnsi="Times New Roman"/>
          <w:sz w:val="28"/>
          <w:szCs w:val="28"/>
        </w:rPr>
        <w:t>System testing is responsible to ensure total software is worked as per requirements specified in requirement documents. The main reference for this level of testing is requirement document. This goal</w:t>
      </w:r>
      <w:r w:rsidR="00430816">
        <w:rPr>
          <w:rFonts w:ascii="Times New Roman" w:hAnsi="Times New Roman"/>
          <w:sz w:val="28"/>
          <w:szCs w:val="28"/>
        </w:rPr>
        <w:t xml:space="preserve"> of testing is to see, whether </w:t>
      </w:r>
      <w:r w:rsidRPr="0068053B">
        <w:rPr>
          <w:rFonts w:ascii="Times New Roman" w:hAnsi="Times New Roman"/>
          <w:sz w:val="28"/>
          <w:szCs w:val="28"/>
        </w:rPr>
        <w:t>the system meets its requirements or not.</w:t>
      </w:r>
    </w:p>
    <w:p w:rsidR="005B600B" w:rsidRPr="0068053B" w:rsidRDefault="005B600B" w:rsidP="005B600B">
      <w:pPr>
        <w:pStyle w:val="ListParagraph"/>
        <w:ind w:left="-567" w:right="-613"/>
        <w:rPr>
          <w:rFonts w:ascii="Times New Roman" w:hAnsi="Times New Roman"/>
          <w:sz w:val="28"/>
          <w:szCs w:val="28"/>
        </w:rPr>
      </w:pPr>
    </w:p>
    <w:p w:rsidR="005B600B" w:rsidRPr="0068053B" w:rsidRDefault="005B600B" w:rsidP="005B600B">
      <w:pPr>
        <w:pStyle w:val="ListParagraph"/>
        <w:ind w:left="-567" w:right="-613"/>
        <w:rPr>
          <w:rFonts w:ascii="Times New Roman" w:hAnsi="Times New Roman"/>
          <w:b/>
          <w:sz w:val="28"/>
          <w:szCs w:val="28"/>
        </w:rPr>
      </w:pPr>
      <w:r w:rsidRPr="0068053B">
        <w:rPr>
          <w:rFonts w:ascii="Times New Roman" w:hAnsi="Times New Roman"/>
          <w:b/>
          <w:sz w:val="28"/>
          <w:szCs w:val="28"/>
        </w:rPr>
        <w:t>Acceptance Testing</w:t>
      </w:r>
    </w:p>
    <w:p w:rsidR="005B600B" w:rsidRPr="0068053B" w:rsidRDefault="005B600B" w:rsidP="005B600B">
      <w:pPr>
        <w:pStyle w:val="ListParagraph"/>
        <w:ind w:left="-567" w:right="-613"/>
        <w:rPr>
          <w:rFonts w:ascii="Times New Roman" w:hAnsi="Times New Roman"/>
          <w:sz w:val="28"/>
          <w:szCs w:val="28"/>
        </w:rPr>
      </w:pPr>
    </w:p>
    <w:p w:rsidR="005B600B" w:rsidRPr="0068053B" w:rsidRDefault="005B600B" w:rsidP="005B600B">
      <w:pPr>
        <w:pStyle w:val="ListParagraph"/>
        <w:ind w:left="-567" w:right="-613"/>
        <w:rPr>
          <w:rFonts w:ascii="Times New Roman" w:hAnsi="Times New Roman"/>
          <w:sz w:val="28"/>
          <w:szCs w:val="28"/>
        </w:rPr>
      </w:pPr>
      <w:r w:rsidRPr="0068053B">
        <w:rPr>
          <w:rFonts w:ascii="Times New Roman" w:hAnsi="Times New Roman"/>
          <w:sz w:val="28"/>
          <w:szCs w:val="28"/>
        </w:rPr>
        <w:t>Acceptance testing was top level testing which tests with some realistic data of the client to demonstrate that the software is working satisfactory. Testing here focuses on the external behaviour of the system.</w:t>
      </w:r>
    </w:p>
    <w:p w:rsidR="005B600B" w:rsidRPr="0068053B" w:rsidRDefault="005B600B" w:rsidP="005B600B">
      <w:pPr>
        <w:pStyle w:val="ListParagraph"/>
        <w:ind w:left="-567" w:right="-613"/>
        <w:rPr>
          <w:rFonts w:ascii="Times New Roman" w:hAnsi="Times New Roman"/>
          <w:sz w:val="28"/>
          <w:szCs w:val="28"/>
        </w:rPr>
      </w:pPr>
    </w:p>
    <w:p w:rsidR="005B600B" w:rsidRPr="0068053B" w:rsidRDefault="005B600B" w:rsidP="005B600B">
      <w:pPr>
        <w:pStyle w:val="ListParagraph"/>
        <w:ind w:left="-567" w:right="-613"/>
        <w:rPr>
          <w:rFonts w:ascii="Times New Roman" w:hAnsi="Times New Roman"/>
          <w:b/>
          <w:sz w:val="28"/>
          <w:szCs w:val="28"/>
        </w:rPr>
      </w:pPr>
      <w:r w:rsidRPr="0068053B">
        <w:rPr>
          <w:rFonts w:ascii="Times New Roman" w:hAnsi="Times New Roman"/>
          <w:b/>
          <w:sz w:val="28"/>
          <w:szCs w:val="28"/>
        </w:rPr>
        <w:t>TEST METHODOLOGY</w:t>
      </w:r>
    </w:p>
    <w:p w:rsidR="005B600B" w:rsidRPr="0068053B" w:rsidRDefault="005B600B" w:rsidP="005B600B">
      <w:pPr>
        <w:pStyle w:val="ListParagraph"/>
        <w:ind w:left="-567" w:right="-613"/>
        <w:rPr>
          <w:rFonts w:ascii="Times New Roman" w:hAnsi="Times New Roman"/>
          <w:sz w:val="28"/>
          <w:szCs w:val="28"/>
        </w:rPr>
      </w:pPr>
    </w:p>
    <w:p w:rsidR="005B600B" w:rsidRPr="0068053B" w:rsidRDefault="005B600B" w:rsidP="005B600B">
      <w:pPr>
        <w:pStyle w:val="ListParagraph"/>
        <w:ind w:left="-567" w:right="-613"/>
        <w:rPr>
          <w:rFonts w:ascii="Times New Roman" w:hAnsi="Times New Roman"/>
          <w:sz w:val="28"/>
          <w:szCs w:val="28"/>
        </w:rPr>
      </w:pPr>
      <w:r w:rsidRPr="0068053B">
        <w:rPr>
          <w:rFonts w:ascii="Times New Roman" w:hAnsi="Times New Roman"/>
          <w:sz w:val="28"/>
          <w:szCs w:val="28"/>
        </w:rPr>
        <w:t xml:space="preserve">This test plan assumes the reader and tester has a comprehensive knowledge </w:t>
      </w:r>
      <w:proofErr w:type="gramStart"/>
      <w:r w:rsidRPr="0068053B">
        <w:rPr>
          <w:rFonts w:ascii="Times New Roman" w:hAnsi="Times New Roman"/>
          <w:sz w:val="28"/>
          <w:szCs w:val="28"/>
        </w:rPr>
        <w:t>of</w:t>
      </w:r>
      <w:r w:rsidR="003E30E1">
        <w:rPr>
          <w:rFonts w:ascii="Times New Roman" w:hAnsi="Times New Roman"/>
          <w:sz w:val="28"/>
          <w:szCs w:val="28"/>
        </w:rPr>
        <w:t xml:space="preserve">  Engineering</w:t>
      </w:r>
      <w:proofErr w:type="gramEnd"/>
      <w:r w:rsidR="003E30E1">
        <w:rPr>
          <w:rFonts w:ascii="Times New Roman" w:hAnsi="Times New Roman"/>
          <w:sz w:val="28"/>
          <w:szCs w:val="28"/>
        </w:rPr>
        <w:t xml:space="preserve"> Connect</w:t>
      </w:r>
      <w:r w:rsidRPr="0068053B">
        <w:rPr>
          <w:rFonts w:ascii="Times New Roman" w:hAnsi="Times New Roman"/>
          <w:sz w:val="28"/>
          <w:szCs w:val="28"/>
        </w:rPr>
        <w:t xml:space="preserve">. The purpose is to test the </w:t>
      </w:r>
      <w:r w:rsidR="003E30E1">
        <w:rPr>
          <w:rFonts w:ascii="Times New Roman" w:hAnsi="Times New Roman"/>
          <w:sz w:val="28"/>
          <w:szCs w:val="28"/>
        </w:rPr>
        <w:t>Engineering Connect</w:t>
      </w:r>
      <w:r w:rsidR="0068053B">
        <w:rPr>
          <w:rFonts w:ascii="Times New Roman" w:hAnsi="Times New Roman"/>
          <w:sz w:val="28"/>
          <w:szCs w:val="28"/>
        </w:rPr>
        <w:t xml:space="preserve"> </w:t>
      </w:r>
      <w:r w:rsidRPr="0068053B">
        <w:rPr>
          <w:rFonts w:ascii="Times New Roman" w:hAnsi="Times New Roman"/>
          <w:sz w:val="28"/>
          <w:szCs w:val="28"/>
        </w:rPr>
        <w:t>system against the system specifications.</w:t>
      </w:r>
    </w:p>
    <w:p w:rsidR="005B600B" w:rsidRPr="0068053B" w:rsidRDefault="005B600B" w:rsidP="005B600B">
      <w:pPr>
        <w:pStyle w:val="ListParagraph"/>
        <w:ind w:left="-567" w:right="-613"/>
        <w:rPr>
          <w:rFonts w:ascii="Times New Roman" w:hAnsi="Times New Roman"/>
          <w:sz w:val="28"/>
          <w:szCs w:val="28"/>
        </w:rPr>
      </w:pPr>
    </w:p>
    <w:p w:rsidR="005B600B" w:rsidRPr="0068053B" w:rsidRDefault="005B600B" w:rsidP="005B600B">
      <w:pPr>
        <w:pStyle w:val="ListParagraph"/>
        <w:ind w:left="-567" w:right="-613"/>
        <w:rPr>
          <w:rFonts w:ascii="Times New Roman" w:hAnsi="Times New Roman"/>
          <w:sz w:val="28"/>
          <w:szCs w:val="28"/>
        </w:rPr>
      </w:pPr>
    </w:p>
    <w:p w:rsidR="00BB5529" w:rsidRDefault="00BB5529" w:rsidP="005B600B">
      <w:pPr>
        <w:pStyle w:val="ListParagraph"/>
        <w:ind w:left="-567" w:right="-613"/>
        <w:rPr>
          <w:rFonts w:ascii="Times New Roman" w:hAnsi="Times New Roman"/>
          <w:b/>
          <w:sz w:val="28"/>
          <w:szCs w:val="28"/>
        </w:rPr>
      </w:pPr>
    </w:p>
    <w:p w:rsidR="00BB5529" w:rsidRDefault="00BB5529" w:rsidP="005B600B">
      <w:pPr>
        <w:pStyle w:val="ListParagraph"/>
        <w:ind w:left="-567" w:right="-613"/>
        <w:rPr>
          <w:rFonts w:ascii="Times New Roman" w:hAnsi="Times New Roman"/>
          <w:b/>
          <w:sz w:val="28"/>
          <w:szCs w:val="28"/>
        </w:rPr>
      </w:pPr>
    </w:p>
    <w:p w:rsidR="00BB5529" w:rsidRDefault="00BB5529" w:rsidP="005B600B">
      <w:pPr>
        <w:pStyle w:val="ListParagraph"/>
        <w:ind w:left="-567" w:right="-613"/>
        <w:rPr>
          <w:rFonts w:ascii="Times New Roman" w:hAnsi="Times New Roman"/>
          <w:b/>
          <w:sz w:val="28"/>
          <w:szCs w:val="28"/>
        </w:rPr>
      </w:pPr>
    </w:p>
    <w:p w:rsidR="00BB5529" w:rsidRDefault="00BB5529" w:rsidP="005B600B">
      <w:pPr>
        <w:pStyle w:val="ListParagraph"/>
        <w:ind w:left="-567" w:right="-613"/>
        <w:rPr>
          <w:rFonts w:ascii="Times New Roman" w:hAnsi="Times New Roman"/>
          <w:b/>
          <w:sz w:val="28"/>
          <w:szCs w:val="28"/>
        </w:rPr>
      </w:pPr>
    </w:p>
    <w:p w:rsidR="00BB5529" w:rsidRDefault="00BB5529" w:rsidP="005B600B">
      <w:pPr>
        <w:pStyle w:val="ListParagraph"/>
        <w:ind w:left="-567" w:right="-613"/>
        <w:rPr>
          <w:rFonts w:ascii="Times New Roman" w:hAnsi="Times New Roman"/>
          <w:b/>
          <w:sz w:val="28"/>
          <w:szCs w:val="28"/>
        </w:rPr>
      </w:pPr>
    </w:p>
    <w:p w:rsidR="00BB5529" w:rsidRDefault="00BB5529" w:rsidP="005B600B">
      <w:pPr>
        <w:pStyle w:val="ListParagraph"/>
        <w:ind w:left="-567" w:right="-613"/>
        <w:rPr>
          <w:rFonts w:ascii="Times New Roman" w:hAnsi="Times New Roman"/>
          <w:b/>
          <w:sz w:val="28"/>
          <w:szCs w:val="28"/>
        </w:rPr>
      </w:pPr>
    </w:p>
    <w:p w:rsidR="00BB5529" w:rsidRDefault="00BB5529" w:rsidP="005B600B">
      <w:pPr>
        <w:pStyle w:val="ListParagraph"/>
        <w:ind w:left="-567" w:right="-613"/>
        <w:rPr>
          <w:rFonts w:ascii="Times New Roman" w:hAnsi="Times New Roman"/>
          <w:b/>
          <w:sz w:val="28"/>
          <w:szCs w:val="28"/>
        </w:rPr>
      </w:pPr>
    </w:p>
    <w:p w:rsidR="005B600B" w:rsidRDefault="005B600B"/>
    <w:p w:rsidR="005B600B" w:rsidRDefault="005B600B"/>
    <w:p w:rsidR="005B600B" w:rsidRDefault="005B600B" w:rsidP="005B600B">
      <w:pPr>
        <w:pStyle w:val="ListParagraph"/>
        <w:ind w:left="0" w:right="-613"/>
        <w:rPr>
          <w:rFonts w:ascii="Times New Roman" w:hAnsi="Times New Roman"/>
          <w:sz w:val="32"/>
          <w:szCs w:val="32"/>
        </w:rPr>
      </w:pPr>
    </w:p>
    <w:p w:rsidR="005B600B" w:rsidRDefault="005B600B" w:rsidP="005B600B">
      <w:pPr>
        <w:pStyle w:val="ListParagraph"/>
        <w:ind w:left="0" w:right="-613"/>
        <w:rPr>
          <w:rFonts w:ascii="Times New Roman" w:hAnsi="Times New Roman"/>
          <w:sz w:val="32"/>
          <w:szCs w:val="32"/>
        </w:rPr>
      </w:pPr>
    </w:p>
    <w:p w:rsidR="005B600B" w:rsidRDefault="005B600B"/>
    <w:sectPr w:rsidR="005B600B" w:rsidSect="00BB78C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E7B6535"/>
    <w:multiLevelType w:val="hybridMultilevel"/>
    <w:tmpl w:val="D11CDD9C"/>
    <w:lvl w:ilvl="0" w:tplc="B232D804">
      <w:start w:val="1"/>
      <w:numFmt w:val="decimal"/>
      <w:lvlText w:val="%1."/>
      <w:lvlJc w:val="left"/>
      <w:pPr>
        <w:ind w:left="-207" w:hanging="360"/>
      </w:pPr>
      <w:rPr>
        <w:rFonts w:hint="default"/>
      </w:rPr>
    </w:lvl>
    <w:lvl w:ilvl="1" w:tplc="40090019" w:tentative="1">
      <w:start w:val="1"/>
      <w:numFmt w:val="lowerLetter"/>
      <w:lvlText w:val="%2."/>
      <w:lvlJc w:val="left"/>
      <w:pPr>
        <w:ind w:left="513" w:hanging="360"/>
      </w:pPr>
    </w:lvl>
    <w:lvl w:ilvl="2" w:tplc="4009001B" w:tentative="1">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B600B"/>
    <w:rsid w:val="00387D35"/>
    <w:rsid w:val="003E30E1"/>
    <w:rsid w:val="00430816"/>
    <w:rsid w:val="004E7E9F"/>
    <w:rsid w:val="005B600B"/>
    <w:rsid w:val="0068053B"/>
    <w:rsid w:val="00A9747A"/>
    <w:rsid w:val="00BB5529"/>
    <w:rsid w:val="00BB78CF"/>
    <w:rsid w:val="00DC6A37"/>
    <w:rsid w:val="00F42B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78C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600B"/>
    <w:pPr>
      <w:ind w:left="720"/>
      <w:contextualSpacing/>
    </w:pPr>
    <w:rPr>
      <w:rFonts w:ascii="Calibri" w:eastAsia="Calibri" w:hAnsi="Calibri" w:cs="Times New Roman"/>
      <w:lang w:val="en-IN"/>
    </w:rPr>
  </w:style>
  <w:style w:type="table" w:customStyle="1" w:styleId="LightGrid-Accent11">
    <w:name w:val="Light Grid - Accent 11"/>
    <w:basedOn w:val="TableNormal"/>
    <w:uiPriority w:val="62"/>
    <w:rsid w:val="005B600B"/>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TableGrid">
    <w:name w:val="Table Grid"/>
    <w:basedOn w:val="TableNormal"/>
    <w:uiPriority w:val="59"/>
    <w:rsid w:val="0068053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3</Pages>
  <Words>425</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djsce.student</dc:creator>
  <cp:lastModifiedBy>djsce.student</cp:lastModifiedBy>
  <cp:revision>5</cp:revision>
  <dcterms:created xsi:type="dcterms:W3CDTF">2011-11-02T18:52:00Z</dcterms:created>
  <dcterms:modified xsi:type="dcterms:W3CDTF">2011-11-03T04:21:00Z</dcterms:modified>
</cp:coreProperties>
</file>