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08E87" w14:textId="246C7352" w:rsidR="0066530C" w:rsidRDefault="006C1375">
      <w:pPr>
        <w:rPr>
          <w:sz w:val="40"/>
          <w:szCs w:val="40"/>
          <w:lang w:val="en-US"/>
        </w:rPr>
      </w:pPr>
      <w:r w:rsidRPr="006C1375">
        <w:rPr>
          <w:b/>
          <w:bCs/>
          <w:color w:val="C00000"/>
          <w:sz w:val="40"/>
          <w:szCs w:val="40"/>
          <w:lang w:val="en-US"/>
        </w:rPr>
        <w:t xml:space="preserve">                      Daily Status Report</w:t>
      </w:r>
      <w:r w:rsidRPr="006C1375">
        <w:rPr>
          <w:color w:val="C0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(DSR)</w:t>
      </w:r>
    </w:p>
    <w:p w14:paraId="6F90C948" w14:textId="2086CDB6" w:rsidR="006C1375" w:rsidRDefault="006C1375">
      <w:pPr>
        <w:rPr>
          <w:sz w:val="40"/>
          <w:szCs w:val="40"/>
          <w:lang w:val="en-US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1984"/>
        <w:gridCol w:w="1701"/>
        <w:gridCol w:w="1843"/>
        <w:gridCol w:w="2126"/>
      </w:tblGrid>
      <w:tr w:rsidR="006C1375" w14:paraId="7940EE3A" w14:textId="77777777" w:rsidTr="006C1375">
        <w:trPr>
          <w:trHeight w:val="1442"/>
        </w:trPr>
        <w:tc>
          <w:tcPr>
            <w:tcW w:w="1980" w:type="dxa"/>
          </w:tcPr>
          <w:p w14:paraId="64819B00" w14:textId="77777777" w:rsidR="006C1375" w:rsidRP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</w:p>
          <w:p w14:paraId="69D05B8D" w14:textId="04B8C927" w:rsidR="006C1375" w:rsidRPr="006C1375" w:rsidRDefault="006C1375" w:rsidP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  <w:r w:rsidRPr="006C1375">
              <w:rPr>
                <w:color w:val="2F5496" w:themeColor="accent1" w:themeShade="BF"/>
                <w:sz w:val="40"/>
                <w:szCs w:val="40"/>
                <w:lang w:val="en-US"/>
              </w:rPr>
              <w:t>Module</w:t>
            </w:r>
          </w:p>
        </w:tc>
        <w:tc>
          <w:tcPr>
            <w:tcW w:w="1984" w:type="dxa"/>
          </w:tcPr>
          <w:p w14:paraId="2A466234" w14:textId="77777777" w:rsid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</w:p>
          <w:p w14:paraId="795510E1" w14:textId="068EAB18" w:rsidR="006C1375" w:rsidRP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  <w:r w:rsidRPr="006C1375">
              <w:rPr>
                <w:color w:val="2F5496" w:themeColor="accent1" w:themeShade="BF"/>
                <w:sz w:val="40"/>
                <w:szCs w:val="40"/>
                <w:lang w:val="en-US"/>
              </w:rPr>
              <w:t>Executed test cases</w:t>
            </w:r>
          </w:p>
        </w:tc>
        <w:tc>
          <w:tcPr>
            <w:tcW w:w="1701" w:type="dxa"/>
          </w:tcPr>
          <w:p w14:paraId="478EFE40" w14:textId="77777777" w:rsid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</w:p>
          <w:p w14:paraId="4F756DB7" w14:textId="69323E5A" w:rsidR="006C1375" w:rsidRP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  <w:r w:rsidRPr="006C1375">
              <w:rPr>
                <w:color w:val="2F5496" w:themeColor="accent1" w:themeShade="BF"/>
                <w:sz w:val="40"/>
                <w:szCs w:val="40"/>
                <w:lang w:val="en-US"/>
              </w:rPr>
              <w:t>Pass Tc</w:t>
            </w:r>
          </w:p>
        </w:tc>
        <w:tc>
          <w:tcPr>
            <w:tcW w:w="1843" w:type="dxa"/>
          </w:tcPr>
          <w:p w14:paraId="0CCDFC3E" w14:textId="77777777" w:rsid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</w:p>
          <w:p w14:paraId="66FEE78F" w14:textId="53BCCB3E" w:rsidR="006C1375" w:rsidRP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  <w:r w:rsidRPr="006C1375">
              <w:rPr>
                <w:color w:val="2F5496" w:themeColor="accent1" w:themeShade="BF"/>
                <w:sz w:val="40"/>
                <w:szCs w:val="40"/>
                <w:lang w:val="en-US"/>
              </w:rPr>
              <w:t>Fail Tc</w:t>
            </w:r>
          </w:p>
        </w:tc>
        <w:tc>
          <w:tcPr>
            <w:tcW w:w="2126" w:type="dxa"/>
          </w:tcPr>
          <w:p w14:paraId="5B0C0D98" w14:textId="77777777" w:rsid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</w:p>
          <w:p w14:paraId="5C06503C" w14:textId="2890A600" w:rsidR="006C1375" w:rsidRPr="006C1375" w:rsidRDefault="006C1375">
            <w:pPr>
              <w:rPr>
                <w:color w:val="2F5496" w:themeColor="accent1" w:themeShade="BF"/>
                <w:sz w:val="40"/>
                <w:szCs w:val="40"/>
                <w:lang w:val="en-US"/>
              </w:rPr>
            </w:pPr>
            <w:r w:rsidRPr="006C1375">
              <w:rPr>
                <w:color w:val="2F5496" w:themeColor="accent1" w:themeShade="BF"/>
                <w:sz w:val="40"/>
                <w:szCs w:val="40"/>
                <w:lang w:val="en-US"/>
              </w:rPr>
              <w:t xml:space="preserve">Defect </w:t>
            </w:r>
            <w:r>
              <w:rPr>
                <w:color w:val="2F5496" w:themeColor="accent1" w:themeShade="BF"/>
                <w:sz w:val="40"/>
                <w:szCs w:val="40"/>
                <w:lang w:val="en-US"/>
              </w:rPr>
              <w:t xml:space="preserve">    </w:t>
            </w:r>
            <w:r w:rsidRPr="006C1375">
              <w:rPr>
                <w:color w:val="2F5496" w:themeColor="accent1" w:themeShade="BF"/>
                <w:sz w:val="40"/>
                <w:szCs w:val="40"/>
                <w:lang w:val="en-US"/>
              </w:rPr>
              <w:t>raised</w:t>
            </w:r>
          </w:p>
        </w:tc>
      </w:tr>
      <w:tr w:rsidR="006C1375" w14:paraId="5770D37E" w14:textId="77777777" w:rsidTr="006C1375">
        <w:trPr>
          <w:trHeight w:val="2114"/>
        </w:trPr>
        <w:tc>
          <w:tcPr>
            <w:tcW w:w="1980" w:type="dxa"/>
          </w:tcPr>
          <w:p w14:paraId="17C145D1" w14:textId="77777777" w:rsidR="006C1375" w:rsidRDefault="006C1375">
            <w:pPr>
              <w:rPr>
                <w:sz w:val="40"/>
                <w:szCs w:val="40"/>
                <w:lang w:val="en-US"/>
              </w:rPr>
            </w:pPr>
          </w:p>
          <w:p w14:paraId="4B001E81" w14:textId="5973F59C" w:rsidR="006C1375" w:rsidRDefault="006C137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payment</w:t>
            </w:r>
          </w:p>
        </w:tc>
        <w:tc>
          <w:tcPr>
            <w:tcW w:w="1984" w:type="dxa"/>
          </w:tcPr>
          <w:p w14:paraId="55BBD140" w14:textId="77777777" w:rsidR="006C1375" w:rsidRDefault="006C1375">
            <w:pPr>
              <w:rPr>
                <w:sz w:val="40"/>
                <w:szCs w:val="40"/>
                <w:lang w:val="en-US"/>
              </w:rPr>
            </w:pPr>
          </w:p>
          <w:p w14:paraId="5E9F2962" w14:textId="24F6CEAA" w:rsidR="006C1375" w:rsidRDefault="006C137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50</w:t>
            </w:r>
          </w:p>
        </w:tc>
        <w:tc>
          <w:tcPr>
            <w:tcW w:w="1701" w:type="dxa"/>
          </w:tcPr>
          <w:p w14:paraId="329B892E" w14:textId="77777777" w:rsidR="006C1375" w:rsidRDefault="006C1375">
            <w:pPr>
              <w:rPr>
                <w:sz w:val="40"/>
                <w:szCs w:val="40"/>
                <w:lang w:val="en-US"/>
              </w:rPr>
            </w:pPr>
          </w:p>
          <w:p w14:paraId="1B036B5F" w14:textId="42ED3DBC" w:rsidR="006C1375" w:rsidRDefault="006C137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45</w:t>
            </w:r>
          </w:p>
        </w:tc>
        <w:tc>
          <w:tcPr>
            <w:tcW w:w="1843" w:type="dxa"/>
          </w:tcPr>
          <w:p w14:paraId="25109D8E" w14:textId="77777777" w:rsidR="006C1375" w:rsidRDefault="006C1375">
            <w:pPr>
              <w:rPr>
                <w:sz w:val="40"/>
                <w:szCs w:val="40"/>
                <w:lang w:val="en-US"/>
              </w:rPr>
            </w:pPr>
          </w:p>
          <w:p w14:paraId="6D3ADC06" w14:textId="6D2F2084" w:rsidR="006C1375" w:rsidRDefault="006C137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5</w:t>
            </w:r>
          </w:p>
        </w:tc>
        <w:tc>
          <w:tcPr>
            <w:tcW w:w="2126" w:type="dxa"/>
          </w:tcPr>
          <w:p w14:paraId="046F568A" w14:textId="77777777" w:rsidR="006C1375" w:rsidRDefault="006C1375">
            <w:pPr>
              <w:rPr>
                <w:sz w:val="40"/>
                <w:szCs w:val="40"/>
                <w:lang w:val="en-US"/>
              </w:rPr>
            </w:pPr>
          </w:p>
          <w:p w14:paraId="0617BB15" w14:textId="4D9242BD" w:rsidR="006C1375" w:rsidRDefault="006C137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 xml:space="preserve">    5</w:t>
            </w:r>
          </w:p>
        </w:tc>
      </w:tr>
    </w:tbl>
    <w:p w14:paraId="6E8E9103" w14:textId="35729D30" w:rsidR="006C1375" w:rsidRDefault="006C1375">
      <w:pPr>
        <w:rPr>
          <w:sz w:val="40"/>
          <w:szCs w:val="40"/>
          <w:lang w:val="en-US"/>
        </w:rPr>
      </w:pPr>
    </w:p>
    <w:p w14:paraId="090500A6" w14:textId="1653DC4E" w:rsidR="008E0FF6" w:rsidRDefault="008E0FF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DO- TESTER </w:t>
      </w:r>
    </w:p>
    <w:p w14:paraId="2A375249" w14:textId="77777777" w:rsidR="008E0FF6" w:rsidRDefault="008E0FF6">
      <w:pPr>
        <w:rPr>
          <w:sz w:val="40"/>
          <w:szCs w:val="40"/>
          <w:lang w:val="en-US"/>
        </w:rPr>
      </w:pPr>
    </w:p>
    <w:p w14:paraId="39BC052D" w14:textId="1FE02A60" w:rsidR="006C1375" w:rsidRPr="006C1375" w:rsidRDefault="006C137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Send mail to TEAM LEADER</w:t>
      </w:r>
    </w:p>
    <w:sectPr w:rsidR="006C1375" w:rsidRPr="006C1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375"/>
    <w:rsid w:val="0066530C"/>
    <w:rsid w:val="006C1375"/>
    <w:rsid w:val="008E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3481"/>
  <w15:chartTrackingRefBased/>
  <w15:docId w15:val="{CE20D72F-5F4B-4CE2-A1F3-C6FC1991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misal</dc:creator>
  <cp:keywords/>
  <dc:description/>
  <cp:lastModifiedBy>vaibhav misal</cp:lastModifiedBy>
  <cp:revision>2</cp:revision>
  <dcterms:created xsi:type="dcterms:W3CDTF">2021-06-22T14:25:00Z</dcterms:created>
  <dcterms:modified xsi:type="dcterms:W3CDTF">2021-06-22T14:39:00Z</dcterms:modified>
</cp:coreProperties>
</file>