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A6EF" w14:textId="5676FE6D" w:rsidR="00281F73" w:rsidRPr="00281F73" w:rsidRDefault="00281F73" w:rsidP="00281F73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281F73">
        <w:rPr>
          <w:rFonts w:asciiTheme="majorHAnsi" w:hAnsiTheme="majorHAnsi" w:cstheme="majorHAnsi"/>
          <w:b/>
          <w:sz w:val="44"/>
          <w:szCs w:val="44"/>
        </w:rPr>
        <w:t>Guru99</w:t>
      </w:r>
      <w:r>
        <w:rPr>
          <w:rFonts w:asciiTheme="majorHAnsi" w:hAnsiTheme="majorHAnsi" w:cstheme="majorHAnsi"/>
          <w:b/>
          <w:sz w:val="44"/>
          <w:szCs w:val="44"/>
        </w:rPr>
        <w:t xml:space="preserve"> </w:t>
      </w:r>
      <w:r w:rsidR="00EF23ED" w:rsidRPr="00281F73">
        <w:rPr>
          <w:rFonts w:asciiTheme="majorHAnsi" w:hAnsiTheme="majorHAnsi" w:cstheme="majorHAnsi"/>
          <w:b/>
          <w:sz w:val="44"/>
          <w:szCs w:val="44"/>
        </w:rPr>
        <w:t>Test Pla</w:t>
      </w:r>
      <w:r w:rsidRPr="00281F73">
        <w:rPr>
          <w:rFonts w:asciiTheme="majorHAnsi" w:hAnsiTheme="majorHAnsi" w:cstheme="majorHAnsi"/>
          <w:b/>
          <w:sz w:val="44"/>
          <w:szCs w:val="44"/>
        </w:rPr>
        <w:t>n</w:t>
      </w:r>
    </w:p>
    <w:p w14:paraId="69967537" w14:textId="77777777" w:rsidR="00507250" w:rsidRDefault="00507250">
      <w:pPr>
        <w:rPr>
          <w:b/>
          <w:bCs/>
          <w:color w:val="303030"/>
          <w:sz w:val="27"/>
          <w:szCs w:val="27"/>
          <w:shd w:val="clear" w:color="auto" w:fill="FFFFFF"/>
        </w:rPr>
      </w:pPr>
    </w:p>
    <w:p w14:paraId="338A7105" w14:textId="57D03537" w:rsidR="005F076D" w:rsidRPr="00A95A04" w:rsidRDefault="006E3BAC">
      <w:pPr>
        <w:rPr>
          <w:rFonts w:ascii="Arial" w:hAnsi="Arial" w:cs="Arial"/>
          <w:b/>
          <w:bCs/>
          <w:color w:val="303030"/>
          <w:sz w:val="27"/>
          <w:szCs w:val="27"/>
          <w:shd w:val="clear" w:color="auto" w:fill="FFFFFF"/>
        </w:rPr>
      </w:pPr>
      <w:r w:rsidRPr="00A95A04">
        <w:rPr>
          <w:rFonts w:ascii="Arial" w:hAnsi="Arial" w:cs="Arial"/>
          <w:b/>
          <w:bCs/>
          <w:color w:val="303030"/>
          <w:sz w:val="27"/>
          <w:szCs w:val="27"/>
          <w:shd w:val="clear" w:color="auto" w:fill="FFFFFF"/>
        </w:rPr>
        <w:t>Scope:</w:t>
      </w:r>
      <w:r w:rsidR="00220C0B" w:rsidRPr="00A95A04">
        <w:rPr>
          <w:rFonts w:ascii="Arial" w:hAnsi="Arial" w:cs="Arial"/>
          <w:b/>
          <w:bCs/>
          <w:color w:val="303030"/>
          <w:sz w:val="27"/>
          <w:szCs w:val="27"/>
          <w:shd w:val="clear" w:color="auto" w:fill="FFFFFF"/>
        </w:rPr>
        <w:t xml:space="preserve"> </w:t>
      </w:r>
      <w:r w:rsidRPr="00A95A04">
        <w:rPr>
          <w:rFonts w:ascii="Arial" w:hAnsi="Arial" w:cs="Arial"/>
          <w:b/>
          <w:bCs/>
          <w:color w:val="303030"/>
          <w:sz w:val="27"/>
          <w:szCs w:val="27"/>
          <w:shd w:val="clear" w:color="auto" w:fill="FFFFFF"/>
        </w:rPr>
        <w:t>-</w:t>
      </w:r>
    </w:p>
    <w:p w14:paraId="7FA6C1A1" w14:textId="4A91C48D" w:rsidR="00D9297D" w:rsidRPr="00A95A04" w:rsidRDefault="00220C0B" w:rsidP="00D9297D">
      <w:pPr>
        <w:rPr>
          <w:color w:val="2E2E2E"/>
          <w:sz w:val="27"/>
          <w:szCs w:val="27"/>
          <w:shd w:val="clear" w:color="auto" w:fill="FFFFFF"/>
        </w:rPr>
      </w:pPr>
      <w:r w:rsidRPr="00A95A04">
        <w:rPr>
          <w:color w:val="2E2E2E"/>
          <w:sz w:val="27"/>
          <w:szCs w:val="27"/>
          <w:shd w:val="clear" w:color="auto" w:fill="FFFFFF"/>
        </w:rPr>
        <w:t>The scope can specify scenarios or issues the project will</w:t>
      </w:r>
      <w:r w:rsidR="00507250" w:rsidRPr="00A95A04">
        <w:rPr>
          <w:color w:val="2E2E2E"/>
          <w:sz w:val="27"/>
          <w:szCs w:val="27"/>
          <w:shd w:val="clear" w:color="auto" w:fill="FFFFFF"/>
        </w:rPr>
        <w:t xml:space="preserve"> </w:t>
      </w:r>
      <w:r w:rsidRPr="00A95A04">
        <w:rPr>
          <w:color w:val="2E2E2E"/>
          <w:sz w:val="27"/>
          <w:szCs w:val="27"/>
          <w:shd w:val="clear" w:color="auto" w:fill="FFFFFF"/>
        </w:rPr>
        <w:t>cover if necessary. In this project our scope is to cover all the s</w:t>
      </w:r>
      <w:r w:rsidR="00096210" w:rsidRPr="00A95A04">
        <w:rPr>
          <w:color w:val="2E2E2E"/>
          <w:sz w:val="27"/>
          <w:szCs w:val="27"/>
          <w:shd w:val="clear" w:color="auto" w:fill="FFFFFF"/>
        </w:rPr>
        <w:t>cenarios</w:t>
      </w:r>
      <w:r w:rsidRPr="00A95A04">
        <w:rPr>
          <w:color w:val="2E2E2E"/>
          <w:sz w:val="27"/>
          <w:szCs w:val="27"/>
          <w:shd w:val="clear" w:color="auto" w:fill="FFFFFF"/>
        </w:rPr>
        <w:t>: -</w:t>
      </w:r>
    </w:p>
    <w:p w14:paraId="3A96FFB3" w14:textId="77777777" w:rsidR="00D9297D" w:rsidRPr="00A95A04" w:rsidRDefault="00D9297D" w:rsidP="00D9297D">
      <w:pPr>
        <w:rPr>
          <w:color w:val="303030"/>
          <w:sz w:val="27"/>
          <w:szCs w:val="27"/>
          <w:shd w:val="clear" w:color="auto" w:fill="FFFFFF"/>
        </w:rPr>
      </w:pPr>
    </w:p>
    <w:p w14:paraId="4DBE69B6" w14:textId="6E201E00" w:rsidR="00D9297D" w:rsidRPr="00A95A04" w:rsidRDefault="00D9297D">
      <w:pPr>
        <w:numPr>
          <w:ilvl w:val="0"/>
          <w:numId w:val="4"/>
        </w:numPr>
        <w:rPr>
          <w:color w:val="2E2E2E"/>
          <w:sz w:val="27"/>
          <w:szCs w:val="27"/>
          <w:shd w:val="clear" w:color="auto" w:fill="FFFFFF"/>
        </w:rPr>
      </w:pPr>
      <w:r w:rsidRPr="00A95A04">
        <w:rPr>
          <w:color w:val="2E2E2E"/>
          <w:sz w:val="27"/>
          <w:szCs w:val="27"/>
          <w:shd w:val="clear" w:color="auto" w:fill="FFFFFF"/>
        </w:rPr>
        <w:t>Authentication</w:t>
      </w:r>
    </w:p>
    <w:p w14:paraId="612BE933" w14:textId="4D4536EA" w:rsidR="00B868CD" w:rsidRPr="00A95A04" w:rsidRDefault="00B868CD">
      <w:pPr>
        <w:numPr>
          <w:ilvl w:val="0"/>
          <w:numId w:val="4"/>
        </w:numPr>
        <w:rPr>
          <w:color w:val="2E2E2E"/>
          <w:sz w:val="27"/>
          <w:szCs w:val="27"/>
          <w:shd w:val="clear" w:color="auto" w:fill="FFFFFF"/>
        </w:rPr>
      </w:pPr>
      <w:r w:rsidRPr="00A95A04">
        <w:rPr>
          <w:color w:val="2E2E2E"/>
          <w:sz w:val="27"/>
          <w:szCs w:val="27"/>
          <w:shd w:val="clear" w:color="auto" w:fill="FFFFFF"/>
        </w:rPr>
        <w:t>Landing Page</w:t>
      </w:r>
    </w:p>
    <w:p w14:paraId="72D134BE" w14:textId="77777777" w:rsidR="00507250" w:rsidRPr="00A95A04" w:rsidRDefault="00D9297D">
      <w:pPr>
        <w:numPr>
          <w:ilvl w:val="0"/>
          <w:numId w:val="4"/>
        </w:numPr>
        <w:rPr>
          <w:color w:val="2E2E2E"/>
          <w:sz w:val="27"/>
          <w:szCs w:val="27"/>
          <w:shd w:val="clear" w:color="auto" w:fill="FFFFFF"/>
        </w:rPr>
      </w:pPr>
      <w:r w:rsidRPr="00A95A04">
        <w:rPr>
          <w:color w:val="2E2E2E"/>
          <w:sz w:val="27"/>
          <w:szCs w:val="27"/>
          <w:shd w:val="clear" w:color="auto" w:fill="FFFFFF"/>
        </w:rPr>
        <w:t>Quotation</w:t>
      </w:r>
    </w:p>
    <w:p w14:paraId="2C3B13A2" w14:textId="77777777" w:rsidR="00507250" w:rsidRPr="00A95A04" w:rsidRDefault="00237C67">
      <w:pPr>
        <w:pStyle w:val="ListParagraph"/>
        <w:numPr>
          <w:ilvl w:val="0"/>
          <w:numId w:val="6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Submit </w:t>
      </w:r>
      <w:r w:rsidR="00D9297D"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Quotation </w:t>
      </w:r>
    </w:p>
    <w:p w14:paraId="5AD83845" w14:textId="219BB94A" w:rsidR="002A3189" w:rsidRPr="00A95A04" w:rsidRDefault="00237C67" w:rsidP="00B868CD">
      <w:pPr>
        <w:pStyle w:val="ListParagraph"/>
        <w:numPr>
          <w:ilvl w:val="0"/>
          <w:numId w:val="6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Fetch and View Quotation</w:t>
      </w:r>
    </w:p>
    <w:p w14:paraId="795BC2F8" w14:textId="44B30DC2" w:rsidR="00237C67" w:rsidRPr="00A95A04" w:rsidRDefault="00237C67">
      <w:pPr>
        <w:numPr>
          <w:ilvl w:val="0"/>
          <w:numId w:val="4"/>
        </w:numPr>
        <w:rPr>
          <w:color w:val="2E2E2E"/>
          <w:sz w:val="27"/>
          <w:szCs w:val="27"/>
          <w:shd w:val="clear" w:color="auto" w:fill="FFFFFF"/>
        </w:rPr>
      </w:pPr>
      <w:r w:rsidRPr="00A95A04">
        <w:rPr>
          <w:color w:val="2E2E2E"/>
          <w:sz w:val="27"/>
          <w:szCs w:val="27"/>
          <w:shd w:val="clear" w:color="auto" w:fill="FFFFFF"/>
        </w:rPr>
        <w:t xml:space="preserve">User </w:t>
      </w:r>
      <w:r w:rsidR="002A3189" w:rsidRPr="00A95A04">
        <w:rPr>
          <w:color w:val="2E2E2E"/>
          <w:sz w:val="27"/>
          <w:szCs w:val="27"/>
          <w:shd w:val="clear" w:color="auto" w:fill="FFFFFF"/>
        </w:rPr>
        <w:t>Profil</w:t>
      </w:r>
      <w:r w:rsidRPr="00A95A04">
        <w:rPr>
          <w:color w:val="2E2E2E"/>
          <w:sz w:val="27"/>
          <w:szCs w:val="27"/>
          <w:shd w:val="clear" w:color="auto" w:fill="FFFFFF"/>
        </w:rPr>
        <w:t>e</w:t>
      </w:r>
    </w:p>
    <w:p w14:paraId="2EDA2554" w14:textId="77777777" w:rsidR="00507250" w:rsidRPr="00A95A04" w:rsidRDefault="002A3189">
      <w:pPr>
        <w:pStyle w:val="ListParagraph"/>
        <w:numPr>
          <w:ilvl w:val="0"/>
          <w:numId w:val="7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View </w:t>
      </w:r>
      <w:r w:rsidR="00237C67"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User </w:t>
      </w: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Profile</w:t>
      </w:r>
    </w:p>
    <w:p w14:paraId="057932AA" w14:textId="7F67093B" w:rsidR="002A3189" w:rsidRPr="00A95A04" w:rsidRDefault="002A3189">
      <w:pPr>
        <w:pStyle w:val="ListParagraph"/>
        <w:numPr>
          <w:ilvl w:val="0"/>
          <w:numId w:val="7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Edit </w:t>
      </w:r>
      <w:r w:rsidR="00E972FE"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User </w:t>
      </w: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Profile</w:t>
      </w:r>
    </w:p>
    <w:p w14:paraId="6925A75C" w14:textId="5C3F6027" w:rsidR="00E972FE" w:rsidRPr="00A95A04" w:rsidRDefault="00E972FE">
      <w:pPr>
        <w:numPr>
          <w:ilvl w:val="0"/>
          <w:numId w:val="4"/>
        </w:numPr>
        <w:rPr>
          <w:color w:val="2E2E2E"/>
          <w:sz w:val="27"/>
          <w:szCs w:val="27"/>
          <w:shd w:val="clear" w:color="auto" w:fill="FFFFFF"/>
        </w:rPr>
      </w:pPr>
      <w:r w:rsidRPr="00A95A04">
        <w:rPr>
          <w:color w:val="2E2E2E"/>
          <w:sz w:val="27"/>
          <w:szCs w:val="27"/>
          <w:shd w:val="clear" w:color="auto" w:fill="FFFFFF"/>
        </w:rPr>
        <w:t>Logout</w:t>
      </w:r>
    </w:p>
    <w:p w14:paraId="0B51E017" w14:textId="77777777" w:rsidR="00E972FE" w:rsidRPr="00E972FE" w:rsidRDefault="00E972FE" w:rsidP="00E972FE">
      <w:pPr>
        <w:rPr>
          <w:color w:val="303030"/>
          <w:sz w:val="27"/>
          <w:szCs w:val="27"/>
          <w:shd w:val="clear" w:color="auto" w:fill="FFFFFF"/>
        </w:rPr>
      </w:pPr>
    </w:p>
    <w:p w14:paraId="6B869367" w14:textId="0899ED80" w:rsidR="00220C0B" w:rsidRPr="00A95A04" w:rsidRDefault="00220C0B" w:rsidP="00A95A04">
      <w:pPr>
        <w:rPr>
          <w:rFonts w:ascii="Arial" w:hAnsi="Arial" w:cs="Arial"/>
          <w:b/>
          <w:bCs/>
          <w:color w:val="2E2E2E"/>
          <w:sz w:val="27"/>
          <w:szCs w:val="27"/>
          <w:shd w:val="clear" w:color="auto" w:fill="FFFFFF"/>
        </w:rPr>
      </w:pPr>
      <w:r w:rsidRPr="00A95A04">
        <w:rPr>
          <w:rFonts w:ascii="Arial" w:hAnsi="Arial" w:cs="Arial"/>
          <w:b/>
          <w:bCs/>
          <w:color w:val="2E2E2E"/>
          <w:sz w:val="27"/>
          <w:szCs w:val="27"/>
          <w:shd w:val="clear" w:color="auto" w:fill="FFFFFF"/>
        </w:rPr>
        <w:t>Assumption</w:t>
      </w:r>
      <w:r w:rsidR="002435D1" w:rsidRPr="00A95A04">
        <w:rPr>
          <w:rFonts w:ascii="Arial" w:hAnsi="Arial" w:cs="Arial"/>
          <w:b/>
          <w:bCs/>
          <w:color w:val="2E2E2E"/>
          <w:sz w:val="27"/>
          <w:szCs w:val="27"/>
          <w:shd w:val="clear" w:color="auto" w:fill="FFFFFF"/>
        </w:rPr>
        <w:t>s</w:t>
      </w:r>
      <w:r w:rsidRPr="00A95A04">
        <w:rPr>
          <w:rFonts w:ascii="Arial" w:hAnsi="Arial" w:cs="Arial"/>
          <w:b/>
          <w:bCs/>
          <w:color w:val="2E2E2E"/>
          <w:sz w:val="27"/>
          <w:szCs w:val="27"/>
          <w:shd w:val="clear" w:color="auto" w:fill="FFFFFF"/>
        </w:rPr>
        <w:t>:</w:t>
      </w:r>
      <w:r w:rsidR="00A95A04">
        <w:rPr>
          <w:rFonts w:ascii="Arial" w:hAnsi="Arial" w:cs="Arial"/>
          <w:b/>
          <w:bCs/>
          <w:color w:val="2E2E2E"/>
          <w:sz w:val="27"/>
          <w:szCs w:val="27"/>
          <w:shd w:val="clear" w:color="auto" w:fill="FFFFFF"/>
        </w:rPr>
        <w:t xml:space="preserve"> -</w:t>
      </w:r>
    </w:p>
    <w:p w14:paraId="43824497" w14:textId="77777777" w:rsidR="002435D1" w:rsidRPr="00A95A04" w:rsidRDefault="002435D1" w:rsidP="00A95A04">
      <w:pPr>
        <w:pStyle w:val="ListParagraph"/>
        <w:numPr>
          <w:ilvl w:val="0"/>
          <w:numId w:val="9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The website only supports English language</w:t>
      </w:r>
    </w:p>
    <w:p w14:paraId="4CCBDA4B" w14:textId="5F0743CB" w:rsidR="002435D1" w:rsidRPr="00A95A04" w:rsidRDefault="002435D1" w:rsidP="00A95A04">
      <w:pPr>
        <w:pStyle w:val="ListParagraph"/>
        <w:numPr>
          <w:ilvl w:val="0"/>
          <w:numId w:val="9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The website can be opened in desktop and mobile browsers, supporting latest JavaScript standards</w:t>
      </w:r>
    </w:p>
    <w:p w14:paraId="4EB316B0" w14:textId="3C2AB0C2" w:rsidR="002435D1" w:rsidRPr="00A95A04" w:rsidRDefault="002435D1" w:rsidP="00A95A04">
      <w:pPr>
        <w:pStyle w:val="ListParagraph"/>
        <w:numPr>
          <w:ilvl w:val="0"/>
          <w:numId w:val="9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User can authenticate from multiple tabs and multiple browsers, there by introducing multiple sessions</w:t>
      </w:r>
    </w:p>
    <w:p w14:paraId="1116222C" w14:textId="6D447977" w:rsidR="002435D1" w:rsidRPr="00A95A04" w:rsidRDefault="002435D1" w:rsidP="00A95A04">
      <w:pPr>
        <w:pStyle w:val="ListParagraph"/>
        <w:numPr>
          <w:ilvl w:val="0"/>
          <w:numId w:val="9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All quotation numbers are uniquely identified throughout the system</w:t>
      </w:r>
    </w:p>
    <w:p w14:paraId="776A0BF2" w14:textId="75F72FD2" w:rsidR="002435D1" w:rsidRPr="00A95A04" w:rsidRDefault="002435D1" w:rsidP="00A95A04">
      <w:pPr>
        <w:pStyle w:val="ListParagraph"/>
        <w:numPr>
          <w:ilvl w:val="0"/>
          <w:numId w:val="9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All transactional data, </w:t>
      </w:r>
      <w:proofErr w:type="gramStart"/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i.e.</w:t>
      </w:r>
      <w:proofErr w:type="gramEnd"/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 Users and quotations are persisted in database storage for later retrieval</w:t>
      </w:r>
    </w:p>
    <w:p w14:paraId="24DAD83A" w14:textId="1ED6B6E1" w:rsidR="00220C0B" w:rsidRPr="00A95A04" w:rsidRDefault="002435D1" w:rsidP="00A95A04">
      <w:pPr>
        <w:pStyle w:val="ListParagraph"/>
        <w:numPr>
          <w:ilvl w:val="0"/>
          <w:numId w:val="9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Database access, per environment (</w:t>
      </w:r>
      <w:proofErr w:type="gramStart"/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i.e.</w:t>
      </w:r>
      <w:proofErr w:type="gramEnd"/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 DEV, QA) shall be provided by for testing database queries</w:t>
      </w:r>
    </w:p>
    <w:p w14:paraId="2E32932E" w14:textId="253908EB" w:rsidR="00915CC4" w:rsidRPr="00A95A04" w:rsidRDefault="00915CC4" w:rsidP="00A95A04">
      <w:pPr>
        <w:pStyle w:val="ListParagraph"/>
        <w:numPr>
          <w:ilvl w:val="0"/>
          <w:numId w:val="9"/>
        </w:numPr>
        <w:rPr>
          <w:rFonts w:ascii="Times New Roman" w:hAnsi="Times New Roman"/>
          <w:color w:val="2E2E2E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Any kind of security and penetration testing is out of scope</w:t>
      </w:r>
    </w:p>
    <w:p w14:paraId="4804F8CA" w14:textId="01C93F05" w:rsidR="00220C0B" w:rsidRDefault="00220C0B" w:rsidP="00220C0B">
      <w:pPr>
        <w:rPr>
          <w:color w:val="303030"/>
          <w:sz w:val="27"/>
          <w:szCs w:val="27"/>
          <w:shd w:val="clear" w:color="auto" w:fill="FFFFFF"/>
        </w:rPr>
      </w:pPr>
    </w:p>
    <w:p w14:paraId="208349EE" w14:textId="1B35D280" w:rsidR="00220C0B" w:rsidRDefault="00220C0B" w:rsidP="00220C0B">
      <w:pPr>
        <w:rPr>
          <w:b/>
          <w:bCs/>
          <w:color w:val="303030"/>
          <w:sz w:val="27"/>
          <w:szCs w:val="27"/>
          <w:shd w:val="clear" w:color="auto" w:fill="FFFFFF"/>
        </w:rPr>
      </w:pPr>
      <w:r w:rsidRPr="00A95A04">
        <w:rPr>
          <w:rFonts w:ascii="Arial" w:hAnsi="Arial" w:cs="Arial"/>
          <w:b/>
          <w:bCs/>
          <w:color w:val="303030"/>
          <w:sz w:val="27"/>
          <w:szCs w:val="27"/>
          <w:shd w:val="clear" w:color="auto" w:fill="FFFFFF"/>
        </w:rPr>
        <w:t>Tools</w:t>
      </w:r>
      <w:r w:rsidRPr="00220C0B">
        <w:rPr>
          <w:b/>
          <w:bCs/>
          <w:color w:val="303030"/>
          <w:sz w:val="27"/>
          <w:szCs w:val="27"/>
          <w:shd w:val="clear" w:color="auto" w:fill="FFFFFF"/>
        </w:rPr>
        <w:t>:</w:t>
      </w:r>
      <w:r>
        <w:rPr>
          <w:b/>
          <w:bCs/>
          <w:color w:val="303030"/>
          <w:sz w:val="27"/>
          <w:szCs w:val="27"/>
          <w:shd w:val="clear" w:color="auto" w:fill="FFFFFF"/>
        </w:rPr>
        <w:t xml:space="preserve"> </w:t>
      </w:r>
      <w:r w:rsidRPr="00220C0B">
        <w:rPr>
          <w:b/>
          <w:bCs/>
          <w:color w:val="303030"/>
          <w:sz w:val="27"/>
          <w:szCs w:val="27"/>
          <w:shd w:val="clear" w:color="auto" w:fill="FFFFFF"/>
        </w:rPr>
        <w:t>-</w:t>
      </w:r>
    </w:p>
    <w:p w14:paraId="7AD94A18" w14:textId="6E3EF6BF" w:rsidR="00220C0B" w:rsidRPr="00A95A04" w:rsidRDefault="00220C0B" w:rsidP="00220C0B">
      <w:pPr>
        <w:rPr>
          <w:color w:val="2E2E2E"/>
          <w:sz w:val="27"/>
          <w:szCs w:val="27"/>
          <w:shd w:val="clear" w:color="auto" w:fill="FFFFFF"/>
        </w:rPr>
      </w:pPr>
      <w:r w:rsidRPr="00A95A04">
        <w:rPr>
          <w:color w:val="2E2E2E"/>
          <w:sz w:val="27"/>
          <w:szCs w:val="27"/>
          <w:shd w:val="clear" w:color="auto" w:fill="FFFFFF"/>
        </w:rPr>
        <w:t>This section specifies the toolset to be used during testing.</w:t>
      </w:r>
    </w:p>
    <w:p w14:paraId="008CDDAC" w14:textId="3671E399" w:rsidR="00220C0B" w:rsidRPr="00A95A04" w:rsidRDefault="00220C0B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color w:val="303030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Cypress</w:t>
      </w:r>
      <w:r w:rsidR="00466435"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 xml:space="preserve"> (Using JavaScript).</w:t>
      </w:r>
    </w:p>
    <w:p w14:paraId="6ED6FDAC" w14:textId="7B8EE5FD" w:rsidR="00220C0B" w:rsidRPr="00507250" w:rsidRDefault="00220C0B">
      <w:pPr>
        <w:pStyle w:val="ListParagraph"/>
        <w:numPr>
          <w:ilvl w:val="0"/>
          <w:numId w:val="5"/>
        </w:numPr>
        <w:rPr>
          <w:b/>
          <w:bCs/>
          <w:color w:val="303030"/>
          <w:sz w:val="27"/>
          <w:szCs w:val="27"/>
          <w:shd w:val="clear" w:color="auto" w:fill="FFFFFF"/>
        </w:rPr>
      </w:pPr>
      <w:r w:rsidRPr="00A95A04">
        <w:rPr>
          <w:rFonts w:ascii="Times New Roman" w:hAnsi="Times New Roman"/>
          <w:color w:val="2E2E2E"/>
          <w:sz w:val="27"/>
          <w:szCs w:val="27"/>
          <w:shd w:val="clear" w:color="auto" w:fill="FFFFFF"/>
        </w:rPr>
        <w:t>Cucumber</w:t>
      </w:r>
    </w:p>
    <w:p w14:paraId="47282C0F" w14:textId="77777777" w:rsidR="00220C0B" w:rsidRDefault="00220C0B">
      <w:pPr>
        <w:rPr>
          <w:rFonts w:asciiTheme="majorHAnsi" w:hAnsiTheme="majorHAnsi" w:cstheme="majorHAnsi"/>
        </w:rPr>
      </w:pPr>
    </w:p>
    <w:p w14:paraId="2BBE3290" w14:textId="77777777" w:rsidR="006E3BAC" w:rsidRPr="00EF23ED" w:rsidRDefault="006E3BAC">
      <w:pPr>
        <w:rPr>
          <w:rFonts w:asciiTheme="majorHAnsi" w:hAnsiTheme="majorHAnsi" w:cstheme="majorHAnsi"/>
        </w:rPr>
      </w:pPr>
    </w:p>
    <w:p w14:paraId="611EAA40" w14:textId="77777777" w:rsidR="005F076D" w:rsidRPr="00EF23ED" w:rsidRDefault="005F076D">
      <w:pPr>
        <w:rPr>
          <w:rFonts w:asciiTheme="majorHAnsi" w:hAnsiTheme="majorHAnsi" w:cstheme="majorHAnsi"/>
        </w:rPr>
      </w:pPr>
    </w:p>
    <w:p w14:paraId="7076467E" w14:textId="77777777" w:rsidR="005F076D" w:rsidRPr="00EF23ED" w:rsidRDefault="005F076D">
      <w:pPr>
        <w:rPr>
          <w:rFonts w:asciiTheme="majorHAnsi" w:hAnsiTheme="majorHAnsi" w:cstheme="majorHAnsi"/>
        </w:rPr>
      </w:pPr>
    </w:p>
    <w:p w14:paraId="047B4989" w14:textId="77777777" w:rsidR="005F076D" w:rsidRPr="00EF23ED" w:rsidRDefault="005F076D">
      <w:pPr>
        <w:rPr>
          <w:rFonts w:asciiTheme="majorHAnsi" w:hAnsiTheme="majorHAnsi" w:cstheme="majorHAnsi"/>
        </w:rPr>
      </w:pPr>
    </w:p>
    <w:p w14:paraId="08C0C6B1" w14:textId="77777777" w:rsidR="005F076D" w:rsidRPr="00EF23ED" w:rsidRDefault="005F076D">
      <w:pPr>
        <w:rPr>
          <w:rFonts w:asciiTheme="majorHAnsi" w:hAnsiTheme="majorHAnsi" w:cstheme="majorHAnsi"/>
        </w:rPr>
      </w:pPr>
    </w:p>
    <w:p w14:paraId="6693376F" w14:textId="77777777" w:rsidR="005F076D" w:rsidRPr="00EF23ED" w:rsidRDefault="005F076D">
      <w:pPr>
        <w:rPr>
          <w:rFonts w:asciiTheme="majorHAnsi" w:hAnsiTheme="majorHAnsi" w:cstheme="majorHAnsi"/>
        </w:rPr>
      </w:pPr>
    </w:p>
    <w:p w14:paraId="38C293F0" w14:textId="77777777" w:rsidR="005F076D" w:rsidRPr="00EF23ED" w:rsidRDefault="005F076D">
      <w:pPr>
        <w:rPr>
          <w:rFonts w:asciiTheme="majorHAnsi" w:hAnsiTheme="majorHAnsi" w:cstheme="majorHAnsi"/>
        </w:rPr>
      </w:pPr>
    </w:p>
    <w:p w14:paraId="508A5BF3" w14:textId="693B4788" w:rsidR="001A58AE" w:rsidRDefault="001A58AE" w:rsidP="001A58AE">
      <w:pPr>
        <w:rPr>
          <w:rFonts w:asciiTheme="majorHAnsi" w:hAnsiTheme="majorHAnsi" w:cstheme="majorHAnsi"/>
        </w:rPr>
      </w:pPr>
    </w:p>
    <w:p w14:paraId="22342172" w14:textId="44F3E19D" w:rsidR="00941A47" w:rsidRPr="00941A47" w:rsidRDefault="00941A47" w:rsidP="00941A47">
      <w:pPr>
        <w:rPr>
          <w:rFonts w:asciiTheme="majorHAnsi" w:hAnsiTheme="majorHAnsi" w:cstheme="majorHAnsi"/>
        </w:rPr>
      </w:pPr>
    </w:p>
    <w:p w14:paraId="5B231DA6" w14:textId="6D354C6F" w:rsidR="00941A47" w:rsidRPr="00941A47" w:rsidRDefault="00941A47" w:rsidP="00941A47">
      <w:pPr>
        <w:rPr>
          <w:rFonts w:asciiTheme="majorHAnsi" w:hAnsiTheme="majorHAnsi" w:cstheme="majorHAnsi"/>
        </w:rPr>
      </w:pPr>
    </w:p>
    <w:p w14:paraId="30C22414" w14:textId="22EEE085" w:rsidR="00941A47" w:rsidRPr="00941A47" w:rsidRDefault="00941A47" w:rsidP="00941A47">
      <w:pPr>
        <w:rPr>
          <w:rFonts w:asciiTheme="majorHAnsi" w:hAnsiTheme="majorHAnsi" w:cstheme="majorHAnsi"/>
        </w:rPr>
      </w:pPr>
    </w:p>
    <w:p w14:paraId="41280C35" w14:textId="38692871" w:rsidR="00941A47" w:rsidRPr="00941A47" w:rsidRDefault="00941A47" w:rsidP="00941A47">
      <w:pPr>
        <w:rPr>
          <w:rFonts w:asciiTheme="majorHAnsi" w:hAnsiTheme="majorHAnsi" w:cstheme="majorHAnsi"/>
        </w:rPr>
      </w:pPr>
    </w:p>
    <w:p w14:paraId="35415310" w14:textId="261C68C0" w:rsidR="00941A47" w:rsidRDefault="00941A47" w:rsidP="00941A47">
      <w:pPr>
        <w:rPr>
          <w:rFonts w:asciiTheme="majorHAnsi" w:hAnsiTheme="majorHAnsi" w:cstheme="majorHAnsi"/>
        </w:rPr>
      </w:pPr>
    </w:p>
    <w:p w14:paraId="2AEB62B8" w14:textId="233705F0" w:rsidR="00941A47" w:rsidRPr="00941A47" w:rsidRDefault="00941A47" w:rsidP="00941A47">
      <w:pPr>
        <w:tabs>
          <w:tab w:val="left" w:pos="181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941A47" w:rsidRPr="00941A47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1211" w14:textId="77777777" w:rsidR="004E5010" w:rsidRDefault="004E5010">
      <w:r>
        <w:separator/>
      </w:r>
    </w:p>
  </w:endnote>
  <w:endnote w:type="continuationSeparator" w:id="0">
    <w:p w14:paraId="50EA5CD2" w14:textId="77777777" w:rsidR="004E5010" w:rsidRDefault="004E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242B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FDCF" w14:textId="77777777" w:rsidR="004E5010" w:rsidRDefault="004E5010">
      <w:r>
        <w:separator/>
      </w:r>
    </w:p>
  </w:footnote>
  <w:footnote w:type="continuationSeparator" w:id="0">
    <w:p w14:paraId="30FC1020" w14:textId="77777777" w:rsidR="004E5010" w:rsidRDefault="004E5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134CB4"/>
    <w:multiLevelType w:val="hybridMultilevel"/>
    <w:tmpl w:val="CD9E9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4210"/>
    <w:multiLevelType w:val="hybridMultilevel"/>
    <w:tmpl w:val="9AE0143E"/>
    <w:lvl w:ilvl="0" w:tplc="98E87E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E2E2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56BF"/>
    <w:multiLevelType w:val="hybridMultilevel"/>
    <w:tmpl w:val="E7AC4024"/>
    <w:lvl w:ilvl="0" w:tplc="2A66E1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310E"/>
    <w:multiLevelType w:val="hybridMultilevel"/>
    <w:tmpl w:val="566C0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7" w15:restartNumberingAfterBreak="0">
    <w:nsid w:val="66522A55"/>
    <w:multiLevelType w:val="hybridMultilevel"/>
    <w:tmpl w:val="5346174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A85CA1"/>
    <w:multiLevelType w:val="hybridMultilevel"/>
    <w:tmpl w:val="C7EC59D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1269772">
    <w:abstractNumId w:val="0"/>
  </w:num>
  <w:num w:numId="2" w16cid:durableId="2067490204">
    <w:abstractNumId w:val="6"/>
  </w:num>
  <w:num w:numId="3" w16cid:durableId="1453787806">
    <w:abstractNumId w:val="3"/>
  </w:num>
  <w:num w:numId="4" w16cid:durableId="1308319541">
    <w:abstractNumId w:val="2"/>
  </w:num>
  <w:num w:numId="5" w16cid:durableId="1065839181">
    <w:abstractNumId w:val="4"/>
  </w:num>
  <w:num w:numId="6" w16cid:durableId="812214454">
    <w:abstractNumId w:val="7"/>
  </w:num>
  <w:num w:numId="7" w16cid:durableId="244074299">
    <w:abstractNumId w:val="8"/>
  </w:num>
  <w:num w:numId="8" w16cid:durableId="744761036">
    <w:abstractNumId w:val="1"/>
  </w:num>
  <w:num w:numId="9" w16cid:durableId="6122413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96210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A58AE"/>
    <w:rsid w:val="001C3C21"/>
    <w:rsid w:val="001E3F73"/>
    <w:rsid w:val="00211AC2"/>
    <w:rsid w:val="00213018"/>
    <w:rsid w:val="00217542"/>
    <w:rsid w:val="00220C0B"/>
    <w:rsid w:val="002222F9"/>
    <w:rsid w:val="0023685B"/>
    <w:rsid w:val="00237C67"/>
    <w:rsid w:val="002435D1"/>
    <w:rsid w:val="00251F16"/>
    <w:rsid w:val="00252A1C"/>
    <w:rsid w:val="00270C62"/>
    <w:rsid w:val="00272FE4"/>
    <w:rsid w:val="002762AE"/>
    <w:rsid w:val="00281F73"/>
    <w:rsid w:val="002A3189"/>
    <w:rsid w:val="002B589E"/>
    <w:rsid w:val="00327624"/>
    <w:rsid w:val="00352628"/>
    <w:rsid w:val="00373836"/>
    <w:rsid w:val="00380FD7"/>
    <w:rsid w:val="00406BB6"/>
    <w:rsid w:val="00407CCD"/>
    <w:rsid w:val="00415526"/>
    <w:rsid w:val="00421FBD"/>
    <w:rsid w:val="004416D6"/>
    <w:rsid w:val="00446221"/>
    <w:rsid w:val="00466435"/>
    <w:rsid w:val="004674AC"/>
    <w:rsid w:val="004864B2"/>
    <w:rsid w:val="004A37A3"/>
    <w:rsid w:val="004B560E"/>
    <w:rsid w:val="004B58A0"/>
    <w:rsid w:val="004C0930"/>
    <w:rsid w:val="004D5A13"/>
    <w:rsid w:val="004E5010"/>
    <w:rsid w:val="004F0162"/>
    <w:rsid w:val="004F09C6"/>
    <w:rsid w:val="00507250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11D1F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E3BAC"/>
    <w:rsid w:val="006F4B72"/>
    <w:rsid w:val="007014CC"/>
    <w:rsid w:val="00713CB8"/>
    <w:rsid w:val="00714AF2"/>
    <w:rsid w:val="0073247F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15CC4"/>
    <w:rsid w:val="00924D01"/>
    <w:rsid w:val="009250BD"/>
    <w:rsid w:val="009272EA"/>
    <w:rsid w:val="00930948"/>
    <w:rsid w:val="00941A47"/>
    <w:rsid w:val="00963BB2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5A04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868CD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75CF7"/>
    <w:rsid w:val="00C80A69"/>
    <w:rsid w:val="00CA189A"/>
    <w:rsid w:val="00CA36D2"/>
    <w:rsid w:val="00CB643E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297D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972FE"/>
    <w:rsid w:val="00EB065D"/>
    <w:rsid w:val="00EB318D"/>
    <w:rsid w:val="00EF23E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81C31"/>
  <w15:chartTrackingRefBased/>
  <w15:docId w15:val="{76DD208C-6D23-4F64-BA24-9EB05457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2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2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2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2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3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EF23E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F23ED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96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A52C4-08E8-4BB2-B41C-96DED9F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Vaibhav01 Sharma</cp:lastModifiedBy>
  <cp:revision>11</cp:revision>
  <cp:lastPrinted>2006-07-28T07:46:00Z</cp:lastPrinted>
  <dcterms:created xsi:type="dcterms:W3CDTF">2023-03-27T14:37:00Z</dcterms:created>
  <dcterms:modified xsi:type="dcterms:W3CDTF">2023-03-28T05:51:00Z</dcterms:modified>
</cp:coreProperties>
</file>