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55" w:line="259" w:lineRule="auto"/>
        <w:ind w:left="-368" w:right="-368" w:firstLine="0"/>
        <w:jc w:val="center"/>
        <w:rPr>
          <w:b w:val="1"/>
          <w:sz w:val="32"/>
          <w:szCs w:val="32"/>
        </w:rPr>
      </w:pPr>
      <w:r w:rsidDel="00000000" w:rsidR="00000000" w:rsidRPr="00000000">
        <w:rPr>
          <w:b w:val="1"/>
          <w:sz w:val="32"/>
          <w:szCs w:val="32"/>
          <w:rtl w:val="0"/>
        </w:rPr>
        <w:t xml:space="preserve">Project 5: Covid-19 India Analysis</w:t>
      </w:r>
    </w:p>
    <w:p w:rsidR="00000000" w:rsidDel="00000000" w:rsidP="00000000" w:rsidRDefault="00000000" w:rsidRPr="00000000" w14:paraId="00000002">
      <w:pPr>
        <w:spacing w:after="0" w:line="259" w:lineRule="auto"/>
        <w:ind w:left="0" w:firstLine="709"/>
        <w:jc w:val="both"/>
        <w:rPr>
          <w:sz w:val="24"/>
          <w:szCs w:val="24"/>
        </w:rPr>
      </w:pPr>
      <w:r w:rsidDel="00000000" w:rsidR="00000000" w:rsidRPr="00000000">
        <w:rPr>
          <w:sz w:val="24"/>
          <w:szCs w:val="24"/>
          <w:rtl w:val="0"/>
        </w:rPr>
        <w:t xml:space="preserve">Coronaviruses are a large family of viruses that may cause respiratory illnesses in humans ranging from common colds to more severe conditions such as Severe Acute Respiratory Syndrome (SARS) and Middle Eastern Respiratory Syndrome (MERS).</w:t>
      </w:r>
    </w:p>
    <w:p w:rsidR="00000000" w:rsidDel="00000000" w:rsidP="00000000" w:rsidRDefault="00000000" w:rsidRPr="00000000" w14:paraId="00000003">
      <w:pPr>
        <w:spacing w:after="0" w:line="259" w:lineRule="auto"/>
        <w:ind w:left="0" w:firstLine="709"/>
        <w:jc w:val="both"/>
        <w:rPr>
          <w:sz w:val="24"/>
          <w:szCs w:val="24"/>
        </w:rPr>
      </w:pPr>
      <w:r w:rsidDel="00000000" w:rsidR="00000000" w:rsidRPr="00000000">
        <w:rPr>
          <w:rtl w:val="0"/>
        </w:rPr>
      </w:r>
    </w:p>
    <w:p w:rsidR="00000000" w:rsidDel="00000000" w:rsidP="00000000" w:rsidRDefault="00000000" w:rsidRPr="00000000" w14:paraId="00000004">
      <w:pPr>
        <w:spacing w:after="0" w:line="259" w:lineRule="auto"/>
        <w:ind w:left="0" w:firstLine="709"/>
        <w:jc w:val="both"/>
        <w:rPr>
          <w:sz w:val="24"/>
          <w:szCs w:val="24"/>
        </w:rPr>
      </w:pPr>
      <w:r w:rsidDel="00000000" w:rsidR="00000000" w:rsidRPr="00000000">
        <w:rPr>
          <w:sz w:val="24"/>
          <w:szCs w:val="24"/>
          <w:rtl w:val="0"/>
        </w:rPr>
        <w:t xml:space="preserve">COVID-19 can spread from person to person usually through close contact with an infected person or through respiratory droplets that are dispersed into the air when an infected person coughs or sneezes. It may also be possible to get the virus by touching a surface or object contaminated with the virus and then touching your mouth, nose or eyes, but it is not thought to be the main way the virus spreads. Similar to other respiratory illnesses, the symptoms of COVID-19 may include fever, cough, and shortness of breath.</w:t>
      </w:r>
    </w:p>
    <w:p w:rsidR="00000000" w:rsidDel="00000000" w:rsidP="00000000" w:rsidRDefault="00000000" w:rsidRPr="00000000" w14:paraId="00000005">
      <w:pPr>
        <w:spacing w:after="0" w:line="259" w:lineRule="auto"/>
        <w:ind w:left="0" w:firstLine="709"/>
        <w:jc w:val="both"/>
        <w:rPr>
          <w:sz w:val="24"/>
          <w:szCs w:val="24"/>
        </w:rPr>
      </w:pPr>
      <w:r w:rsidDel="00000000" w:rsidR="00000000" w:rsidRPr="00000000">
        <w:rPr>
          <w:rtl w:val="0"/>
        </w:rPr>
      </w:r>
    </w:p>
    <w:p w:rsidR="00000000" w:rsidDel="00000000" w:rsidP="00000000" w:rsidRDefault="00000000" w:rsidRPr="00000000" w14:paraId="00000006">
      <w:pPr>
        <w:spacing w:after="0" w:line="259" w:lineRule="auto"/>
        <w:ind w:left="0" w:firstLine="709"/>
        <w:jc w:val="both"/>
        <w:rPr>
          <w:sz w:val="24"/>
          <w:szCs w:val="24"/>
        </w:rPr>
      </w:pPr>
      <w:r w:rsidDel="00000000" w:rsidR="00000000" w:rsidRPr="00000000">
        <w:rPr>
          <w:sz w:val="24"/>
          <w:szCs w:val="24"/>
          <w:rtl w:val="0"/>
        </w:rPr>
        <w:t xml:space="preserve">People infected with COVID-19 may experience any range of these symptoms along with aches and pains, nasal congestion, runny nose, sore throat and diarrhea.1 Symptoms can start to show up anywhere from two to 14 days after exposure to the virus. It may be possible for an infected person who is not yet showing any symptoms to spread the virus.1 Older persons, and those with pre-existing medical illnesses like heart disease and diabetes, however, seem to be more likely to experience severe respiratory symptoms and complications.</w:t>
      </w:r>
    </w:p>
    <w:p w:rsidR="00000000" w:rsidDel="00000000" w:rsidP="00000000" w:rsidRDefault="00000000" w:rsidRPr="00000000" w14:paraId="00000007">
      <w:pPr>
        <w:spacing w:after="0" w:line="259" w:lineRule="auto"/>
        <w:ind w:left="228" w:firstLine="0"/>
        <w:rPr>
          <w:sz w:val="24"/>
          <w:szCs w:val="24"/>
        </w:rPr>
      </w:pPr>
      <w:r w:rsidDel="00000000" w:rsidR="00000000" w:rsidRPr="00000000">
        <w:rPr>
          <w:rtl w:val="0"/>
        </w:rPr>
      </w:r>
    </w:p>
    <w:p w:rsidR="00000000" w:rsidDel="00000000" w:rsidP="00000000" w:rsidRDefault="00000000" w:rsidRPr="00000000" w14:paraId="00000008">
      <w:pPr>
        <w:spacing w:after="3" w:line="265" w:lineRule="auto"/>
        <w:ind w:left="10" w:hanging="10"/>
        <w:rPr>
          <w:b w:val="1"/>
        </w:rPr>
      </w:pPr>
      <w:r w:rsidDel="00000000" w:rsidR="00000000" w:rsidRPr="00000000">
        <w:rPr>
          <w:b w:val="1"/>
          <w:rtl w:val="0"/>
        </w:rPr>
        <w:t xml:space="preserve"> Symptoms of covid: </w:t>
      </w:r>
    </w:p>
    <w:p w:rsidR="00000000" w:rsidDel="00000000" w:rsidP="00000000" w:rsidRDefault="00000000" w:rsidRPr="00000000" w14:paraId="00000009">
      <w:pPr>
        <w:spacing w:after="3" w:line="265" w:lineRule="auto"/>
        <w:ind w:left="10" w:hanging="10"/>
        <w:rPr>
          <w:sz w:val="24"/>
          <w:szCs w:val="24"/>
        </w:rPr>
      </w:pPr>
      <w:r w:rsidDel="00000000" w:rsidR="00000000" w:rsidRPr="00000000">
        <w:rPr>
          <w:rtl w:val="0"/>
        </w:rPr>
      </w:r>
    </w:p>
    <w:p w:rsidR="00000000" w:rsidDel="00000000" w:rsidP="00000000" w:rsidRDefault="00000000" w:rsidRPr="00000000" w14:paraId="0000000A">
      <w:pPr>
        <w:spacing w:after="19" w:line="259" w:lineRule="auto"/>
        <w:ind w:left="0" w:firstLine="0"/>
        <w:jc w:val="center"/>
        <w:rPr>
          <w:sz w:val="24"/>
          <w:szCs w:val="24"/>
        </w:rPr>
      </w:pPr>
      <w:r w:rsidDel="00000000" w:rsidR="00000000" w:rsidRPr="00000000">
        <w:rPr>
          <w:sz w:val="24"/>
          <w:szCs w:val="24"/>
        </w:rPr>
        <mc:AlternateContent>
          <mc:Choice Requires="wpg">
            <w:drawing>
              <wp:inline distB="0" distT="0" distL="0" distR="0">
                <wp:extent cx="5585460" cy="4747260"/>
                <wp:effectExtent b="0" l="0" r="0" t="0"/>
                <wp:docPr id="1" name=""/>
                <a:graphic>
                  <a:graphicData uri="http://schemas.microsoft.com/office/word/2010/wordprocessingGroup">
                    <wpg:wgp>
                      <wpg:cNvGrpSpPr/>
                      <wpg:grpSpPr>
                        <a:xfrm>
                          <a:off x="0" y="0"/>
                          <a:ext cx="5585460" cy="4747260"/>
                          <a:chOff x="0" y="0"/>
                          <a:chExt cx="5585450" cy="4747250"/>
                        </a:xfrm>
                      </wpg:grpSpPr>
                      <wpg:grpSp>
                        <wpg:cNvGrpSpPr/>
                        <wpg:grpSpPr>
                          <a:xfrm>
                            <a:off x="0" y="0"/>
                            <a:ext cx="5585450" cy="4747250"/>
                            <a:chOff x="0" y="0"/>
                            <a:chExt cx="5585450" cy="4747250"/>
                          </a:xfrm>
                        </wpg:grpSpPr>
                        <wps:wsp>
                          <wps:cNvSpPr/>
                          <wps:cNvPr id="3" name="Shape 3"/>
                          <wps:spPr>
                            <a:xfrm>
                              <a:off x="0" y="0"/>
                              <a:ext cx="5585450" cy="474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81181" y="1852984"/>
                              <a:ext cx="1223097" cy="1223097"/>
                            </a:xfrm>
                            <a:prstGeom prst="ellipse">
                              <a:avLst/>
                            </a:prstGeom>
                            <a:solidFill>
                              <a:srgbClr val="54813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60299" y="2032102"/>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Symtoms of Covid</w:t>
                                </w:r>
                              </w:p>
                            </w:txbxContent>
                          </wps:txbx>
                          <wps:bodyPr anchorCtr="0" anchor="ctr" bIns="10775" lIns="10775" spcFirstLastPara="1" rIns="10775" wrap="square" tIns="10775">
                            <a:noAutofit/>
                          </wps:bodyPr>
                        </wps:wsp>
                        <wps:wsp>
                          <wps:cNvSpPr/>
                          <wps:cNvPr id="6" name="Shape 6"/>
                          <wps:spPr>
                            <a:xfrm rot="-5400000">
                              <a:off x="2486354" y="1526900"/>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5400000">
                              <a:off x="2777411" y="1531289"/>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 name="Shape 8"/>
                          <wps:spPr>
                            <a:xfrm>
                              <a:off x="2181181" y="17134"/>
                              <a:ext cx="1223097" cy="1223097"/>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360299" y="196252"/>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Fever </w:t>
                                </w:r>
                              </w:p>
                            </w:txbxContent>
                          </wps:txbx>
                          <wps:bodyPr anchorCtr="0" anchor="ctr" bIns="10150" lIns="10150" spcFirstLastPara="1" rIns="10150" wrap="square" tIns="10150">
                            <a:noAutofit/>
                          </wps:bodyPr>
                        </wps:wsp>
                        <wps:wsp>
                          <wps:cNvSpPr/>
                          <wps:cNvPr id="10" name="Shape 10"/>
                          <wps:spPr>
                            <a:xfrm rot="-2314286">
                              <a:off x="3204016" y="1872508"/>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2314286">
                              <a:off x="3495073" y="1876897"/>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3616505" y="708350"/>
                              <a:ext cx="1223097" cy="1223097"/>
                            </a:xfrm>
                            <a:prstGeom prst="ellipse">
                              <a:avLst/>
                            </a:prstGeom>
                            <a:solidFill>
                              <a:srgbClr val="55BAC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795623" y="887468"/>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Cough</w:t>
                                </w:r>
                              </w:p>
                            </w:txbxContent>
                          </wps:txbx>
                          <wps:bodyPr anchorCtr="0" anchor="ctr" bIns="10150" lIns="10150" spcFirstLastPara="1" rIns="10150" wrap="square" tIns="10150">
                            <a:noAutofit/>
                          </wps:bodyPr>
                        </wps:wsp>
                        <wps:wsp>
                          <wps:cNvSpPr/>
                          <wps:cNvPr id="14" name="Shape 14"/>
                          <wps:spPr>
                            <a:xfrm rot="771429">
                              <a:off x="3381264" y="2649082"/>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rot="771429">
                              <a:off x="3672321" y="2653471"/>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3971001" y="2261499"/>
                              <a:ext cx="1223097" cy="1223097"/>
                            </a:xfrm>
                            <a:prstGeom prst="ellipse">
                              <a:avLst/>
                            </a:prstGeom>
                            <a:solidFill>
                              <a:srgbClr val="50C9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150119" y="2440617"/>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Shortness of breath</w:t>
                                </w:r>
                              </w:p>
                            </w:txbxContent>
                          </wps:txbx>
                          <wps:bodyPr anchorCtr="0" anchor="ctr" bIns="10150" lIns="10150" spcFirstLastPara="1" rIns="10150" wrap="square" tIns="10150">
                            <a:noAutofit/>
                          </wps:bodyPr>
                        </wps:wsp>
                        <wps:wsp>
                          <wps:cNvSpPr/>
                          <wps:cNvPr id="18" name="Shape 18"/>
                          <wps:spPr>
                            <a:xfrm rot="3857143">
                              <a:off x="2884626" y="3271846"/>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rot="3857143">
                              <a:off x="3175683" y="3276235"/>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2977726" y="3507027"/>
                              <a:ext cx="1223097" cy="1223097"/>
                            </a:xfrm>
                            <a:prstGeom prst="ellipse">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156844" y="3686145"/>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Chills</w:t>
                                </w:r>
                              </w:p>
                            </w:txbxContent>
                          </wps:txbx>
                          <wps:bodyPr anchorCtr="0" anchor="ctr" bIns="10150" lIns="10150" spcFirstLastPara="1" rIns="10150" wrap="square" tIns="10150">
                            <a:noAutofit/>
                          </wps:bodyPr>
                        </wps:wsp>
                        <wps:wsp>
                          <wps:cNvSpPr/>
                          <wps:cNvPr id="22" name="Shape 22"/>
                          <wps:spPr>
                            <a:xfrm rot="6942857">
                              <a:off x="2088081" y="3271846"/>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rot="-3857143">
                              <a:off x="2379138" y="3276235"/>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a:off x="1384635" y="3507027"/>
                              <a:ext cx="1223097" cy="1223097"/>
                            </a:xfrm>
                            <a:prstGeom prst="ellipse">
                              <a:avLst/>
                            </a:prstGeom>
                            <a:solidFill>
                              <a:srgbClr val="48BD6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563753" y="3686145"/>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Muscle pain</w:t>
                                </w:r>
                              </w:p>
                            </w:txbxContent>
                          </wps:txbx>
                          <wps:bodyPr anchorCtr="0" anchor="ctr" bIns="10150" lIns="10150" spcFirstLastPara="1" rIns="10150" wrap="square" tIns="10150">
                            <a:noAutofit/>
                          </wps:bodyPr>
                        </wps:wsp>
                        <wps:wsp>
                          <wps:cNvSpPr/>
                          <wps:cNvPr id="26" name="Shape 26"/>
                          <wps:spPr>
                            <a:xfrm rot="10028571">
                              <a:off x="1591443" y="2649082"/>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rot="-771429">
                              <a:off x="1882500" y="2653471"/>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8" name="Shape 28"/>
                          <wps:spPr>
                            <a:xfrm>
                              <a:off x="391360" y="2261499"/>
                              <a:ext cx="1223097" cy="1223097"/>
                            </a:xfrm>
                            <a:prstGeom prst="ellipse">
                              <a:avLst/>
                            </a:prstGeom>
                            <a:solidFill>
                              <a:srgbClr val="4FB5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570478" y="2440617"/>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Headache</w:t>
                                </w:r>
                              </w:p>
                            </w:txbxContent>
                          </wps:txbx>
                          <wps:bodyPr anchorCtr="0" anchor="ctr" bIns="10150" lIns="10150" spcFirstLastPara="1" rIns="10150" wrap="square" tIns="10150">
                            <a:noAutofit/>
                          </wps:bodyPr>
                        </wps:wsp>
                        <wps:wsp>
                          <wps:cNvSpPr/>
                          <wps:cNvPr id="30" name="Shape 30"/>
                          <wps:spPr>
                            <a:xfrm rot="-8485714">
                              <a:off x="1768691" y="1872508"/>
                              <a:ext cx="612751" cy="39416"/>
                            </a:xfrm>
                            <a:custGeom>
                              <a:rect b="b" l="l" r="r" t="t"/>
                              <a:pathLst>
                                <a:path extrusionOk="0" h="120000" w="120000">
                                  <a:moveTo>
                                    <a:pt x="0" y="60000"/>
                                  </a:moveTo>
                                  <a:lnTo>
                                    <a:pt x="120000" y="60000"/>
                                  </a:lnTo>
                                </a:path>
                              </a:pathLst>
                            </a:cu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rot="2314286">
                              <a:off x="2059748" y="1876897"/>
                              <a:ext cx="30637" cy="306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2" name="Shape 32"/>
                          <wps:spPr>
                            <a:xfrm>
                              <a:off x="745856" y="708350"/>
                              <a:ext cx="1223097" cy="1223097"/>
                            </a:xfrm>
                            <a:prstGeom prst="ellipse">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924974" y="887468"/>
                              <a:ext cx="864861" cy="8648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Sore throat</w:t>
                                </w:r>
                              </w:p>
                            </w:txbxContent>
                          </wps:txbx>
                          <wps:bodyPr anchorCtr="0" anchor="ctr" bIns="10150" lIns="10150" spcFirstLastPara="1" rIns="10150" wrap="square" tIns="10150">
                            <a:noAutofit/>
                          </wps:bodyPr>
                        </wps:wsp>
                      </wpg:grpSp>
                    </wpg:wgp>
                  </a:graphicData>
                </a:graphic>
              </wp:inline>
            </w:drawing>
          </mc:Choice>
          <mc:Fallback>
            <w:drawing>
              <wp:inline distB="0" distT="0" distL="0" distR="0">
                <wp:extent cx="5585460" cy="4747260"/>
                <wp:effectExtent b="0" l="0" r="0" t="0"/>
                <wp:docPr id="1"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5585460" cy="4747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after="160" w:line="259"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160" w:line="259"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after="149" w:line="265" w:lineRule="auto"/>
        <w:ind w:left="10" w:hanging="10"/>
        <w:rPr>
          <w:sz w:val="24"/>
          <w:szCs w:val="24"/>
        </w:rPr>
      </w:pPr>
      <w:r w:rsidDel="00000000" w:rsidR="00000000" w:rsidRPr="00000000">
        <w:rPr>
          <w:b w:val="1"/>
          <w:sz w:val="24"/>
          <w:szCs w:val="24"/>
          <w:rtl w:val="0"/>
        </w:rPr>
        <w:t xml:space="preserve"> IMPLEMENTATION CODE: </w:t>
      </w:r>
      <w:r w:rsidDel="00000000" w:rsidR="00000000" w:rsidRPr="00000000">
        <w:rPr>
          <w:rtl w:val="0"/>
        </w:rPr>
      </w:r>
    </w:p>
    <w:p w:rsidR="00000000" w:rsidDel="00000000" w:rsidP="00000000" w:rsidRDefault="00000000" w:rsidRPr="00000000" w14:paraId="0000000E">
      <w:pPr>
        <w:spacing w:after="160" w:line="259" w:lineRule="auto"/>
        <w:ind w:left="0"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F">
      <w:pPr>
        <w:spacing w:after="214" w:line="265" w:lineRule="auto"/>
        <w:ind w:left="10" w:hanging="10"/>
        <w:rPr>
          <w:b w:val="1"/>
          <w:sz w:val="24"/>
          <w:szCs w:val="24"/>
        </w:rPr>
      </w:pPr>
      <w:r w:rsidDel="00000000" w:rsidR="00000000" w:rsidRPr="00000000">
        <w:rPr>
          <w:b w:val="1"/>
          <w:sz w:val="24"/>
          <w:szCs w:val="24"/>
          <w:rtl w:val="0"/>
        </w:rPr>
        <w:t xml:space="preserve"> 1: Import all the required libraries and datasets : </w:t>
      </w:r>
    </w:p>
    <w:p w:rsidR="00000000" w:rsidDel="00000000" w:rsidP="00000000" w:rsidRDefault="00000000" w:rsidRPr="00000000" w14:paraId="00000010">
      <w:pPr>
        <w:spacing w:after="214" w:line="265" w:lineRule="auto"/>
        <w:ind w:left="10" w:hanging="10"/>
        <w:rPr>
          <w:sz w:val="24"/>
          <w:szCs w:val="24"/>
        </w:rPr>
      </w:pPr>
      <w:r w:rsidDel="00000000" w:rsidR="00000000" w:rsidRPr="00000000">
        <w:rPr>
          <w:rtl w:val="0"/>
        </w:rPr>
      </w:r>
    </w:p>
    <w:p w:rsidR="00000000" w:rsidDel="00000000" w:rsidP="00000000" w:rsidRDefault="00000000" w:rsidRPr="00000000" w14:paraId="00000011">
      <w:pPr>
        <w:spacing w:after="0" w:line="259" w:lineRule="auto"/>
        <w:ind w:left="0" w:firstLine="0"/>
        <w:rPr>
          <w:sz w:val="24"/>
          <w:szCs w:val="24"/>
        </w:rPr>
      </w:pPr>
      <w:r w:rsidDel="00000000" w:rsidR="00000000" w:rsidRPr="00000000">
        <w:rPr>
          <w:sz w:val="24"/>
          <w:szCs w:val="24"/>
        </w:rPr>
        <w:drawing>
          <wp:inline distB="0" distT="0" distL="0" distR="0">
            <wp:extent cx="5722620" cy="1965960"/>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22620"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59" w:lineRule="auto"/>
        <w:ind w:left="0" w:firstLine="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be used to perform mathematical operations on arrays such as trigonometric, statistical, and algebraic routines.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pandas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for data wrangling and analysis. It is a convenient wrapper around numpy.</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seaborn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visualization library based on matplotlib. It provides a high leve interface for drawing attractive and informative statistical graphics.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matplotlib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plotting library which gives inline plots for quick data analysis.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0" w:lineRule="auto"/>
        <w:ind w:left="720" w:right="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read_csv()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a data file in the project directory is moved into a pandas dataframe.  We can optionally specify the column names.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after="157" w:line="265" w:lineRule="auto"/>
        <w:ind w:left="-5" w:hanging="10"/>
        <w:rPr>
          <w:b w:val="1"/>
          <w:color w:val="212529"/>
          <w:sz w:val="24"/>
          <w:szCs w:val="24"/>
        </w:rPr>
      </w:pPr>
      <w:r w:rsidDel="00000000" w:rsidR="00000000" w:rsidRPr="00000000">
        <w:rPr>
          <w:b w:val="1"/>
          <w:color w:val="212529"/>
          <w:sz w:val="24"/>
          <w:szCs w:val="24"/>
          <w:rtl w:val="0"/>
        </w:rPr>
        <w:t xml:space="preserve">    2: AGE ANALYSIS: </w:t>
      </w:r>
    </w:p>
    <w:p w:rsidR="00000000" w:rsidDel="00000000" w:rsidP="00000000" w:rsidRDefault="00000000" w:rsidRPr="00000000" w14:paraId="0000001A">
      <w:pPr>
        <w:spacing w:after="157" w:line="265" w:lineRule="auto"/>
        <w:ind w:left="-5" w:hanging="10"/>
        <w:rPr>
          <w:sz w:val="24"/>
          <w:szCs w:val="24"/>
        </w:rPr>
      </w:pPr>
      <w:r w:rsidDel="00000000" w:rsidR="00000000" w:rsidRPr="00000000">
        <w:rPr>
          <w:rtl w:val="0"/>
        </w:rPr>
      </w:r>
    </w:p>
    <w:p w:rsidR="00000000" w:rsidDel="00000000" w:rsidP="00000000" w:rsidRDefault="00000000" w:rsidRPr="00000000" w14:paraId="0000001B">
      <w:pPr>
        <w:spacing w:after="15" w:line="259" w:lineRule="auto"/>
        <w:ind w:left="0" w:firstLine="0"/>
        <w:rPr>
          <w:sz w:val="24"/>
          <w:szCs w:val="24"/>
        </w:rPr>
      </w:pPr>
      <w:r w:rsidDel="00000000" w:rsidR="00000000" w:rsidRPr="00000000">
        <w:rPr/>
        <w:drawing>
          <wp:inline distB="0" distT="0" distL="0" distR="0">
            <wp:extent cx="5730240" cy="1569720"/>
            <wp:effectExtent b="0" l="0" r="0" t="0"/>
            <wp:docPr id="1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024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5" w:line="259"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15" w:line="259" w:lineRule="auto"/>
        <w:ind w:left="0" w:firstLine="720"/>
        <w:rPr>
          <w:sz w:val="24"/>
          <w:szCs w:val="24"/>
        </w:rPr>
      </w:pPr>
      <w:r w:rsidDel="00000000" w:rsidR="00000000" w:rsidRPr="00000000">
        <w:rPr>
          <w:sz w:val="24"/>
          <w:szCs w:val="24"/>
          <w:rtl w:val="0"/>
        </w:rPr>
        <w:t xml:space="preserve">Creating a function to plot pie charts and plotting a pie chart of the age distribution of the confirmed cases.</w:t>
      </w:r>
    </w:p>
    <w:p w:rsidR="00000000" w:rsidDel="00000000" w:rsidP="00000000" w:rsidRDefault="00000000" w:rsidRPr="00000000" w14:paraId="0000001E">
      <w:pPr>
        <w:spacing w:after="15" w:line="259" w:lineRule="auto"/>
        <w:ind w:left="0" w:firstLine="0"/>
        <w:rPr>
          <w:sz w:val="24"/>
          <w:szCs w:val="24"/>
        </w:rPr>
      </w:pPr>
      <w:r w:rsidDel="00000000" w:rsidR="00000000" w:rsidRPr="00000000">
        <w:rPr>
          <w:sz w:val="24"/>
          <w:szCs w:val="24"/>
        </w:rPr>
        <w:drawing>
          <wp:inline distB="0" distT="0" distL="0" distR="0">
            <wp:extent cx="3318167" cy="3372362"/>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18167" cy="33723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5" w:line="259" w:lineRule="auto"/>
        <w:ind w:left="0" w:firstLine="0"/>
        <w:rPr>
          <w:sz w:val="24"/>
          <w:szCs w:val="24"/>
        </w:rPr>
      </w:pPr>
      <w:r w:rsidDel="00000000" w:rsidR="00000000" w:rsidRPr="00000000">
        <w:rPr>
          <w:b w:val="1"/>
          <w:sz w:val="24"/>
          <w:szCs w:val="24"/>
          <w:rtl w:val="0"/>
        </w:rPr>
        <w:t xml:space="preserve">Observation : </w:t>
      </w:r>
      <w:r w:rsidDel="00000000" w:rsidR="00000000" w:rsidRPr="00000000">
        <w:rPr>
          <w:sz w:val="24"/>
          <w:szCs w:val="24"/>
          <w:rtl w:val="0"/>
        </w:rPr>
        <w:t xml:space="preserve">We can see that most of the cases are of people 20-29 age range with the ranges 30-39,40-49,50-59,60-69 also having a high number of cases.</w:t>
      </w:r>
    </w:p>
    <w:p w:rsidR="00000000" w:rsidDel="00000000" w:rsidP="00000000" w:rsidRDefault="00000000" w:rsidRPr="00000000" w14:paraId="00000020">
      <w:pPr>
        <w:spacing w:after="15" w:line="259" w:lineRule="auto"/>
        <w:ind w:left="0" w:firstLine="0"/>
        <w:rPr>
          <w:sz w:val="24"/>
          <w:szCs w:val="24"/>
        </w:rPr>
      </w:pPr>
      <w:r w:rsidDel="00000000" w:rsidR="00000000" w:rsidRPr="00000000">
        <w:rPr>
          <w:rtl w:val="0"/>
        </w:rPr>
      </w:r>
    </w:p>
    <w:p w:rsidR="00000000" w:rsidDel="00000000" w:rsidP="00000000" w:rsidRDefault="00000000" w:rsidRPr="00000000" w14:paraId="00000021">
      <w:pPr>
        <w:spacing w:after="15" w:line="259" w:lineRule="auto"/>
        <w:ind w:left="0" w:firstLine="0"/>
        <w:rPr>
          <w:b w:val="1"/>
          <w:sz w:val="24"/>
          <w:szCs w:val="24"/>
        </w:rPr>
      </w:pPr>
      <w:r w:rsidDel="00000000" w:rsidR="00000000" w:rsidRPr="00000000">
        <w:rPr>
          <w:b w:val="1"/>
          <w:sz w:val="24"/>
          <w:szCs w:val="24"/>
          <w:rtl w:val="0"/>
        </w:rPr>
        <w:t xml:space="preserve">3.  Analysis of number of public health facilities and number of beds:</w:t>
      </w:r>
    </w:p>
    <w:p w:rsidR="00000000" w:rsidDel="00000000" w:rsidP="00000000" w:rsidRDefault="00000000" w:rsidRPr="00000000" w14:paraId="00000022">
      <w:pPr>
        <w:spacing w:after="15" w:line="259" w:lineRule="auto"/>
        <w:ind w:left="0" w:firstLine="0"/>
        <w:rPr>
          <w:b w:val="1"/>
          <w:sz w:val="24"/>
          <w:szCs w:val="24"/>
        </w:rPr>
      </w:pPr>
      <w:r w:rsidDel="00000000" w:rsidR="00000000" w:rsidRPr="00000000">
        <w:rPr>
          <w:rtl w:val="0"/>
        </w:rPr>
      </w:r>
    </w:p>
    <w:p w:rsidR="00000000" w:rsidDel="00000000" w:rsidP="00000000" w:rsidRDefault="00000000" w:rsidRPr="00000000" w14:paraId="00000023">
      <w:pPr>
        <w:spacing w:after="161" w:line="259" w:lineRule="auto"/>
        <w:ind w:left="0" w:firstLine="0"/>
        <w:rPr>
          <w:color w:val="222222"/>
          <w:sz w:val="24"/>
          <w:szCs w:val="24"/>
        </w:rPr>
      </w:pPr>
      <w:r w:rsidDel="00000000" w:rsidR="00000000" w:rsidRPr="00000000">
        <w:rPr/>
        <w:drawing>
          <wp:inline distB="0" distT="0" distL="0" distR="0">
            <wp:extent cx="5731510" cy="1156970"/>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510" cy="11569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30240" cy="287274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0240" cy="28727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Observation :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Uttar pradesh has the most and is the only state with over 4000 rural hospitals.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Next followed by Karnataka with 2500 rural hospital and stands at second place.</w:t>
      </w:r>
    </w:p>
    <w:p w:rsidR="00000000" w:rsidDel="00000000" w:rsidP="00000000" w:rsidRDefault="00000000" w:rsidRPr="00000000" w14:paraId="00000028">
      <w:pPr>
        <w:spacing w:after="161" w:line="259" w:lineRule="auto"/>
        <w:ind w:left="0" w:firstLine="0"/>
        <w:rPr>
          <w:color w:val="222222"/>
          <w:sz w:val="24"/>
          <w:szCs w:val="24"/>
        </w:rPr>
      </w:pPr>
      <w:r w:rsidDel="00000000" w:rsidR="00000000" w:rsidRPr="00000000">
        <w:rPr/>
        <w:drawing>
          <wp:inline distB="0" distT="0" distL="0" distR="0">
            <wp:extent cx="5731510" cy="300355"/>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3003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15000" cy="286512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1500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Observation :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Tamil Nadu is the state with the most Beds in the rural areas with over 40000 beds.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Uttar Pradesh is a close second.</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Karnataka, Rajasthan and west Bengal are having more than 20000 beds and stands in third position.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1" w:before="0" w:line="259"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161" w:line="259" w:lineRule="auto"/>
        <w:ind w:left="0" w:firstLine="0"/>
        <w:rPr>
          <w:color w:val="222222"/>
          <w:sz w:val="24"/>
          <w:szCs w:val="24"/>
        </w:rPr>
      </w:pPr>
      <w:r w:rsidDel="00000000" w:rsidR="00000000" w:rsidRPr="00000000">
        <w:rPr/>
        <w:drawing>
          <wp:inline distB="0" distT="0" distL="0" distR="0">
            <wp:extent cx="5731510" cy="238760"/>
            <wp:effectExtent b="0" l="0" r="0" t="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510" cy="2387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15000" cy="2865120"/>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1500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Observation : </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Tamil Nadu has the most urban hospitals with over 500 of them.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Maharashtra is the only other state with over 400 urban hospitals followed by Karnataka with with nearly 400 urban hospitals.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1" w:before="0" w:line="259"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after="161" w:line="259" w:lineRule="auto"/>
        <w:ind w:left="0" w:firstLine="0"/>
        <w:rPr>
          <w:color w:val="222222"/>
          <w:sz w:val="24"/>
          <w:szCs w:val="24"/>
        </w:rPr>
      </w:pPr>
      <w:r w:rsidDel="00000000" w:rsidR="00000000" w:rsidRPr="00000000">
        <w:rPr/>
        <w:drawing>
          <wp:inline distB="0" distT="0" distL="0" distR="0">
            <wp:extent cx="5731510" cy="255905"/>
            <wp:effectExtent b="0" l="0" r="0" t="0"/>
            <wp:docPr id="2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1510" cy="2559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15000" cy="2865120"/>
            <wp:effectExtent b="0" l="0" r="0" t="0"/>
            <wp:docPr id="2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1500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Observation : </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West Bengal has the most beds in Urban areas with almost 60000 beds.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Karnataka in second place with reaching 50000 beds.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1"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Thirdly Uttar Pradesh Tamil nadu and Maharashtra with more than 38000 beds</w:t>
      </w:r>
    </w:p>
    <w:p w:rsidR="00000000" w:rsidDel="00000000" w:rsidP="00000000" w:rsidRDefault="00000000" w:rsidRPr="00000000" w14:paraId="0000003B">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C">
      <w:pPr>
        <w:spacing w:after="161" w:line="259" w:lineRule="auto"/>
        <w:ind w:left="0" w:firstLine="0"/>
        <w:rPr>
          <w:color w:val="222222"/>
          <w:sz w:val="24"/>
          <w:szCs w:val="24"/>
        </w:rPr>
      </w:pPr>
      <w:r w:rsidDel="00000000" w:rsidR="00000000" w:rsidRPr="00000000">
        <w:rPr/>
        <w:drawing>
          <wp:inline distB="0" distT="0" distL="0" distR="0">
            <wp:extent cx="5731510" cy="400685"/>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510" cy="4006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15000" cy="2865120"/>
            <wp:effectExtent b="0" l="0" r="0" t="0"/>
            <wp:docPr id="2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71500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Observation : </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Tamil Nadu has the most public beds with over 70000 of them.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1" w:before="0" w:line="259"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Maharashtra and Andhra Pradesh are the only other state with over 60000 beds.</w:t>
      </w:r>
    </w:p>
    <w:p w:rsidR="00000000" w:rsidDel="00000000" w:rsidP="00000000" w:rsidRDefault="00000000" w:rsidRPr="00000000" w14:paraId="00000041">
      <w:pPr>
        <w:spacing w:after="161" w:line="259"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2">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3">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4.  Analysis of ICMR testing Labs in the country</w:t>
      </w:r>
    </w:p>
    <w:p w:rsidR="00000000" w:rsidDel="00000000" w:rsidP="00000000" w:rsidRDefault="00000000" w:rsidRPr="00000000" w14:paraId="00000044">
      <w:pPr>
        <w:spacing w:after="161" w:line="259" w:lineRule="auto"/>
        <w:ind w:left="0" w:firstLine="0"/>
        <w:rPr>
          <w:color w:val="222222"/>
          <w:sz w:val="24"/>
          <w:szCs w:val="24"/>
        </w:rPr>
      </w:pPr>
      <w:r w:rsidDel="00000000" w:rsidR="00000000" w:rsidRPr="00000000">
        <w:rPr/>
        <w:drawing>
          <wp:inline distB="0" distT="0" distL="0" distR="0">
            <wp:extent cx="5731510" cy="376555"/>
            <wp:effectExtent b="0" l="0" r="0" t="0"/>
            <wp:docPr id="2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731510" cy="37655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1" w:line="259" w:lineRule="auto"/>
        <w:ind w:left="0" w:firstLine="0"/>
        <w:rPr>
          <w:color w:val="222222"/>
          <w:sz w:val="24"/>
          <w:szCs w:val="24"/>
        </w:rPr>
      </w:pPr>
      <w:r w:rsidDel="00000000" w:rsidR="00000000" w:rsidRPr="00000000">
        <w:rPr/>
        <w:drawing>
          <wp:inline distB="0" distT="0" distL="0" distR="0">
            <wp:extent cx="5731510" cy="3641725"/>
            <wp:effectExtent b="0" l="0" r="0" t="0"/>
            <wp:docPr id="25"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31510" cy="3641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1" w:line="259" w:lineRule="auto"/>
        <w:ind w:left="0" w:firstLine="0"/>
        <w:rPr>
          <w:color w:val="222222"/>
          <w:sz w:val="24"/>
          <w:szCs w:val="24"/>
        </w:rPr>
      </w:pPr>
      <w:r w:rsidDel="00000000" w:rsidR="00000000" w:rsidRPr="00000000">
        <w:rPr/>
        <w:drawing>
          <wp:inline distB="0" distT="0" distL="0" distR="0">
            <wp:extent cx="5731510" cy="430530"/>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31510" cy="4305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8">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22620" cy="1935480"/>
            <wp:effectExtent b="0" l="0" r="0" t="0"/>
            <wp:docPr id="27"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72262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A">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Maharashtra has the most number of ICMR testing labs with 39 of them.</w:t>
      </w:r>
    </w:p>
    <w:p w:rsidR="00000000" w:rsidDel="00000000" w:rsidP="00000000" w:rsidRDefault="00000000" w:rsidRPr="00000000" w14:paraId="0000004B">
      <w:pPr>
        <w:spacing w:after="161" w:line="259" w:lineRule="auto"/>
        <w:ind w:left="0" w:firstLine="0"/>
        <w:rPr>
          <w:color w:val="222222"/>
          <w:sz w:val="24"/>
          <w:szCs w:val="24"/>
        </w:rPr>
      </w:pPr>
      <w:r w:rsidDel="00000000" w:rsidR="00000000" w:rsidRPr="00000000">
        <w:rPr>
          <w:color w:val="222222"/>
          <w:sz w:val="24"/>
          <w:szCs w:val="24"/>
          <w:rtl w:val="0"/>
        </w:rPr>
        <w:t xml:space="preserve">Tamil nadu and Telangana are 2nd and 3rd with 26 and 19 respectively.</w:t>
      </w:r>
    </w:p>
    <w:p w:rsidR="00000000" w:rsidDel="00000000" w:rsidP="00000000" w:rsidRDefault="00000000" w:rsidRPr="00000000" w14:paraId="0000004C">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D">
      <w:pPr>
        <w:spacing w:after="161" w:line="259" w:lineRule="auto"/>
        <w:ind w:left="0" w:firstLine="0"/>
        <w:rPr>
          <w:color w:val="222222"/>
          <w:sz w:val="24"/>
          <w:szCs w:val="24"/>
        </w:rPr>
      </w:pPr>
      <w:r w:rsidDel="00000000" w:rsidR="00000000" w:rsidRPr="00000000">
        <w:rPr/>
        <w:drawing>
          <wp:inline distB="0" distT="0" distL="0" distR="0">
            <wp:extent cx="5731510" cy="436245"/>
            <wp:effectExtent b="0" l="0" r="0" t="0"/>
            <wp:docPr id="28"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1510" cy="4362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30240" cy="1958340"/>
            <wp:effectExtent b="0" l="0" r="0" t="0"/>
            <wp:docPr id="29"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73024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Out of all the ICMR labs, around 180 are Government Labs and around 80 are Private Labs.</w:t>
      </w:r>
    </w:p>
    <w:p w:rsidR="00000000" w:rsidDel="00000000" w:rsidP="00000000" w:rsidRDefault="00000000" w:rsidRPr="00000000" w14:paraId="00000050">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51">
      <w:pPr>
        <w:spacing w:after="161" w:line="259" w:lineRule="auto"/>
        <w:ind w:left="0" w:firstLine="0"/>
        <w:rPr>
          <w:b w:val="1"/>
          <w:color w:val="222222"/>
          <w:sz w:val="24"/>
          <w:szCs w:val="24"/>
        </w:rPr>
      </w:pPr>
      <w:r w:rsidDel="00000000" w:rsidR="00000000" w:rsidRPr="00000000">
        <w:rPr>
          <w:b w:val="1"/>
          <w:color w:val="222222"/>
          <w:sz w:val="24"/>
          <w:szCs w:val="24"/>
          <w:rtl w:val="0"/>
        </w:rPr>
        <w:t xml:space="preserve">5.  Analysis of state-wise Testing details</w:t>
      </w:r>
    </w:p>
    <w:p w:rsidR="00000000" w:rsidDel="00000000" w:rsidP="00000000" w:rsidRDefault="00000000" w:rsidRPr="00000000" w14:paraId="00000052">
      <w:pPr>
        <w:spacing w:after="161" w:line="259"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53">
      <w:pPr>
        <w:spacing w:after="161" w:line="259" w:lineRule="auto"/>
        <w:ind w:left="0" w:firstLine="0"/>
        <w:rPr>
          <w:color w:val="222222"/>
          <w:sz w:val="24"/>
          <w:szCs w:val="24"/>
        </w:rPr>
      </w:pPr>
      <w:r w:rsidDel="00000000" w:rsidR="00000000" w:rsidRPr="00000000">
        <w:rPr/>
        <w:drawing>
          <wp:inline distB="0" distT="0" distL="0" distR="0">
            <wp:extent cx="5731510" cy="1753870"/>
            <wp:effectExtent b="0" l="0" r="0" t="0"/>
            <wp:docPr id="3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510" cy="175387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Clearly, Tamil Nadu has the highest number of samples being tested.</w:t>
      </w:r>
    </w:p>
    <w:p w:rsidR="00000000" w:rsidDel="00000000" w:rsidP="00000000" w:rsidRDefault="00000000" w:rsidRPr="00000000" w14:paraId="00000055">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56">
      <w:pPr>
        <w:spacing w:after="161" w:line="259" w:lineRule="auto"/>
        <w:ind w:left="0" w:firstLine="0"/>
        <w:rPr>
          <w:color w:val="222222"/>
          <w:sz w:val="24"/>
          <w:szCs w:val="24"/>
        </w:rPr>
      </w:pPr>
      <w:r w:rsidDel="00000000" w:rsidR="00000000" w:rsidRPr="00000000">
        <w:rPr/>
        <w:drawing>
          <wp:inline distB="0" distT="0" distL="0" distR="0">
            <wp:extent cx="5731510" cy="177101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510" cy="17710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Mizoram and Nagaland have the lowest number of tested samples recorded for a day.</w:t>
      </w:r>
    </w:p>
    <w:p w:rsidR="00000000" w:rsidDel="00000000" w:rsidP="00000000" w:rsidRDefault="00000000" w:rsidRPr="00000000" w14:paraId="00000058">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59">
      <w:pPr>
        <w:spacing w:after="161" w:line="259" w:lineRule="auto"/>
        <w:ind w:left="0" w:firstLine="0"/>
        <w:rPr>
          <w:color w:val="222222"/>
          <w:sz w:val="24"/>
          <w:szCs w:val="24"/>
        </w:rPr>
      </w:pPr>
      <w:r w:rsidDel="00000000" w:rsidR="00000000" w:rsidRPr="00000000">
        <w:rPr>
          <w:b w:val="1"/>
          <w:color w:val="222222"/>
          <w:sz w:val="24"/>
          <w:szCs w:val="24"/>
          <w:rtl w:val="0"/>
        </w:rPr>
        <w:t xml:space="preserve">6.  Analysis based on Gender, districts, States and number of Active cases</w:t>
      </w:r>
      <w:r w:rsidDel="00000000" w:rsidR="00000000" w:rsidRPr="00000000">
        <w:rPr>
          <w:color w:val="222222"/>
          <w:sz w:val="24"/>
          <w:szCs w:val="24"/>
          <w:rtl w:val="0"/>
        </w:rPr>
        <w:t xml:space="preserve">  :</w:t>
      </w:r>
    </w:p>
    <w:p w:rsidR="00000000" w:rsidDel="00000000" w:rsidP="00000000" w:rsidRDefault="00000000" w:rsidRPr="00000000" w14:paraId="0000005A">
      <w:pPr>
        <w:spacing w:after="161" w:line="259" w:lineRule="auto"/>
        <w:ind w:left="0" w:firstLine="0"/>
        <w:rPr>
          <w:color w:val="222222"/>
          <w:sz w:val="24"/>
          <w:szCs w:val="24"/>
        </w:rPr>
      </w:pPr>
      <w:r w:rsidDel="00000000" w:rsidR="00000000" w:rsidRPr="00000000">
        <w:rPr/>
        <w:drawing>
          <wp:inline distB="0" distT="0" distL="0" distR="0">
            <wp:extent cx="5731510" cy="1348105"/>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510" cy="13481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1" w:line="259" w:lineRule="auto"/>
        <w:ind w:left="0" w:firstLine="0"/>
        <w:rPr>
          <w:color w:val="222222"/>
          <w:sz w:val="24"/>
          <w:szCs w:val="24"/>
        </w:rPr>
      </w:pPr>
      <w:r w:rsidDel="00000000" w:rsidR="00000000" w:rsidRPr="00000000">
        <w:rPr/>
        <w:drawing>
          <wp:inline distB="0" distT="0" distL="0" distR="0">
            <wp:extent cx="5731510" cy="338455"/>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731510" cy="33845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30240" cy="1950720"/>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73024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Out of the registered gender entries, patients are 2x as likely to be males than females.</w:t>
      </w:r>
    </w:p>
    <w:p w:rsidR="00000000" w:rsidDel="00000000" w:rsidP="00000000" w:rsidRDefault="00000000" w:rsidRPr="00000000" w14:paraId="0000005E">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5F">
      <w:pPr>
        <w:spacing w:after="161" w:line="259" w:lineRule="auto"/>
        <w:ind w:left="0" w:firstLine="0"/>
        <w:rPr>
          <w:color w:val="222222"/>
          <w:sz w:val="24"/>
          <w:szCs w:val="24"/>
        </w:rPr>
      </w:pPr>
      <w:r w:rsidDel="00000000" w:rsidR="00000000" w:rsidRPr="00000000">
        <w:rPr/>
        <w:drawing>
          <wp:inline distB="0" distT="0" distL="0" distR="0">
            <wp:extent cx="5731510" cy="1684020"/>
            <wp:effectExtent b="0" l="0" r="0" t="0"/>
            <wp:docPr id="6"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731510" cy="16840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Majority of the cases have been detected in Mumbai when it is seen district wise.</w:t>
      </w:r>
    </w:p>
    <w:p w:rsidR="00000000" w:rsidDel="00000000" w:rsidP="00000000" w:rsidRDefault="00000000" w:rsidRPr="00000000" w14:paraId="00000061">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2">
      <w:pPr>
        <w:spacing w:after="161" w:line="259" w:lineRule="auto"/>
        <w:ind w:left="0" w:firstLine="0"/>
        <w:rPr>
          <w:color w:val="222222"/>
          <w:sz w:val="24"/>
          <w:szCs w:val="24"/>
        </w:rPr>
      </w:pPr>
      <w:r w:rsidDel="00000000" w:rsidR="00000000" w:rsidRPr="00000000">
        <w:rPr/>
        <w:drawing>
          <wp:inline distB="0" distT="0" distL="0" distR="0">
            <wp:extent cx="5731510" cy="333375"/>
            <wp:effectExtent b="0" l="0" r="0" t="0"/>
            <wp:docPr id="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3151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1" w:line="259" w:lineRule="auto"/>
        <w:ind w:left="0" w:firstLine="0"/>
        <w:rPr>
          <w:color w:val="222222"/>
          <w:sz w:val="24"/>
          <w:szCs w:val="24"/>
        </w:rPr>
      </w:pPr>
      <w:r w:rsidDel="00000000" w:rsidR="00000000" w:rsidRPr="00000000">
        <w:rPr>
          <w:color w:val="222222"/>
          <w:sz w:val="24"/>
          <w:szCs w:val="24"/>
        </w:rPr>
        <w:drawing>
          <wp:inline distB="0" distT="0" distL="0" distR="0">
            <wp:extent cx="5722620" cy="194310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72262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Most cases have been detected in the state of Maharashtra when seen in state wise analysis.</w:t>
      </w:r>
    </w:p>
    <w:p w:rsidR="00000000" w:rsidDel="00000000" w:rsidP="00000000" w:rsidRDefault="00000000" w:rsidRPr="00000000" w14:paraId="00000065">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6">
      <w:pPr>
        <w:spacing w:after="161" w:line="259" w:lineRule="auto"/>
        <w:ind w:left="0" w:firstLine="0"/>
        <w:rPr>
          <w:color w:val="222222"/>
          <w:sz w:val="24"/>
          <w:szCs w:val="24"/>
        </w:rPr>
      </w:pPr>
      <w:r w:rsidDel="00000000" w:rsidR="00000000" w:rsidRPr="00000000">
        <w:rPr/>
        <w:drawing>
          <wp:inline distB="0" distT="0" distL="0" distR="0">
            <wp:extent cx="5731510" cy="333375"/>
            <wp:effectExtent b="0" l="0" r="0" t="0"/>
            <wp:docPr id="9"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73151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1" w:line="259" w:lineRule="auto"/>
        <w:ind w:left="0" w:firstLine="0"/>
        <w:rPr>
          <w:color w:val="222222"/>
          <w:sz w:val="24"/>
          <w:szCs w:val="24"/>
        </w:rPr>
      </w:pPr>
      <w:r w:rsidDel="00000000" w:rsidR="00000000" w:rsidRPr="00000000">
        <w:rPr/>
        <w:drawing>
          <wp:inline distB="0" distT="0" distL="0" distR="0">
            <wp:extent cx="5731510" cy="2041525"/>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731510" cy="2041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1" w:line="259" w:lineRule="auto"/>
        <w:ind w:left="0" w:firstLine="0"/>
        <w:rPr>
          <w:color w:val="222222"/>
          <w:sz w:val="24"/>
          <w:szCs w:val="24"/>
        </w:rPr>
      </w:pPr>
      <w:r w:rsidDel="00000000" w:rsidR="00000000" w:rsidRPr="00000000">
        <w:rPr>
          <w:b w:val="1"/>
          <w:color w:val="222222"/>
          <w:sz w:val="24"/>
          <w:szCs w:val="24"/>
          <w:rtl w:val="0"/>
        </w:rPr>
        <w:t xml:space="preserve">Observation : </w:t>
      </w:r>
      <w:r w:rsidDel="00000000" w:rsidR="00000000" w:rsidRPr="00000000">
        <w:rPr>
          <w:color w:val="222222"/>
          <w:sz w:val="24"/>
          <w:szCs w:val="24"/>
          <w:rtl w:val="0"/>
        </w:rPr>
        <w:t xml:space="preserve">Most of the cases are still active with a small percentage having recovered, deceased or migrated</w:t>
      </w:r>
    </w:p>
    <w:p w:rsidR="00000000" w:rsidDel="00000000" w:rsidP="00000000" w:rsidRDefault="00000000" w:rsidRPr="00000000" w14:paraId="00000069">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A">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B">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C">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D">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E">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F">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0">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1">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2">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3">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4">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5">
      <w:pPr>
        <w:spacing w:after="161" w:line="259"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6">
      <w:pPr>
        <w:spacing w:after="161" w:line="259" w:lineRule="auto"/>
        <w:ind w:left="0" w:firstLine="0"/>
        <w:rPr>
          <w:sz w:val="24"/>
          <w:szCs w:val="24"/>
        </w:rPr>
      </w:pPr>
      <w:r w:rsidDel="00000000" w:rsidR="00000000" w:rsidRPr="00000000">
        <w:rPr>
          <w:rtl w:val="0"/>
        </w:rPr>
      </w:r>
    </w:p>
    <w:p w:rsidR="00000000" w:rsidDel="00000000" w:rsidP="00000000" w:rsidRDefault="00000000" w:rsidRPr="00000000" w14:paraId="00000077">
      <w:pPr>
        <w:pStyle w:val="Heading1"/>
        <w:ind w:right="8"/>
        <w:rPr>
          <w:sz w:val="24"/>
          <w:szCs w:val="24"/>
        </w:rPr>
      </w:pPr>
      <w:r w:rsidDel="00000000" w:rsidR="00000000" w:rsidRPr="00000000">
        <w:rPr>
          <w:sz w:val="24"/>
          <w:szCs w:val="24"/>
          <w:rtl w:val="0"/>
        </w:rPr>
        <w:t xml:space="preserve">LINK TO THE CODE AND DATASET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284" w:firstLine="0"/>
        <w:rPr>
          <w:b w:val="1"/>
          <w:sz w:val="24"/>
          <w:szCs w:val="24"/>
          <w:u w:val="single"/>
        </w:rPr>
      </w:pPr>
      <w:r w:rsidDel="00000000" w:rsidR="00000000" w:rsidRPr="00000000">
        <w:rPr>
          <w:b w:val="1"/>
          <w:sz w:val="24"/>
          <w:szCs w:val="24"/>
          <w:u w:val="single"/>
          <w:rtl w:val="0"/>
        </w:rPr>
        <w:t xml:space="preserve">GOOGLE COLAB:</w:t>
      </w:r>
    </w:p>
    <w:p w:rsidR="00000000" w:rsidDel="00000000" w:rsidP="00000000" w:rsidRDefault="00000000" w:rsidRPr="00000000" w14:paraId="0000007B">
      <w:pPr>
        <w:ind w:left="284" w:firstLine="0"/>
        <w:rPr>
          <w:b w:val="1"/>
          <w:sz w:val="24"/>
          <w:szCs w:val="24"/>
          <w:u w:val="single"/>
        </w:rPr>
      </w:pPr>
      <w:r w:rsidDel="00000000" w:rsidR="00000000" w:rsidRPr="00000000">
        <w:rPr>
          <w:rtl w:val="0"/>
        </w:rPr>
      </w:r>
    </w:p>
    <w:p w:rsidR="00000000" w:rsidDel="00000000" w:rsidP="00000000" w:rsidRDefault="00000000" w:rsidRPr="00000000" w14:paraId="0000007C">
      <w:pPr>
        <w:ind w:left="284" w:firstLine="0"/>
        <w:rPr>
          <w:sz w:val="24"/>
          <w:szCs w:val="24"/>
        </w:rPr>
      </w:pPr>
      <w:hyperlink r:id="rId36">
        <w:r w:rsidDel="00000000" w:rsidR="00000000" w:rsidRPr="00000000">
          <w:rPr>
            <w:color w:val="0000ff"/>
            <w:sz w:val="24"/>
            <w:szCs w:val="24"/>
            <w:u w:val="single"/>
            <w:rtl w:val="0"/>
          </w:rPr>
          <w:t xml:space="preserve">https://colab.research.google.com/drive/1Kd3sT3HxjoTFarEbBDSnLRwUa51s6Sxx?usp=sharing</w:t>
        </w:r>
      </w:hyperlink>
      <w:r w:rsidDel="00000000" w:rsidR="00000000" w:rsidRPr="00000000">
        <w:rPr>
          <w:sz w:val="24"/>
          <w:szCs w:val="24"/>
          <w:rtl w:val="0"/>
        </w:rPr>
        <w:t xml:space="preserve"> </w:t>
      </w:r>
    </w:p>
    <w:p w:rsidR="00000000" w:rsidDel="00000000" w:rsidP="00000000" w:rsidRDefault="00000000" w:rsidRPr="00000000" w14:paraId="0000007D">
      <w:pPr>
        <w:spacing w:after="156" w:line="259" w:lineRule="auto"/>
        <w:ind w:left="284" w:firstLine="0"/>
        <w:jc w:val="center"/>
        <w:rPr>
          <w:sz w:val="24"/>
          <w:szCs w:val="24"/>
        </w:rPr>
      </w:pPr>
      <w:r w:rsidDel="00000000" w:rsidR="00000000" w:rsidRPr="00000000">
        <w:rPr>
          <w:rtl w:val="0"/>
        </w:rPr>
      </w:r>
    </w:p>
    <w:p w:rsidR="00000000" w:rsidDel="00000000" w:rsidP="00000000" w:rsidRDefault="00000000" w:rsidRPr="00000000" w14:paraId="0000007E">
      <w:pPr>
        <w:spacing w:after="158" w:line="259" w:lineRule="auto"/>
        <w:ind w:left="284" w:firstLine="0"/>
        <w:rPr>
          <w:sz w:val="24"/>
          <w:szCs w:val="24"/>
        </w:rPr>
      </w:pPr>
      <w:r w:rsidDel="00000000" w:rsidR="00000000" w:rsidRPr="00000000">
        <w:rPr>
          <w:b w:val="1"/>
          <w:sz w:val="24"/>
          <w:szCs w:val="24"/>
          <w:u w:val="single"/>
          <w:rtl w:val="0"/>
        </w:rPr>
        <w:t xml:space="preserve">ON GITHUB:</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F">
      <w:pPr>
        <w:spacing w:after="31" w:line="259" w:lineRule="auto"/>
        <w:ind w:left="284" w:firstLine="0"/>
        <w:rPr>
          <w:sz w:val="24"/>
          <w:szCs w:val="24"/>
        </w:rPr>
      </w:pPr>
      <w:r w:rsidDel="00000000" w:rsidR="00000000" w:rsidRPr="00000000">
        <w:rPr>
          <w:b w:val="1"/>
          <w:color w:val="4472c4"/>
          <w:sz w:val="24"/>
          <w:szCs w:val="24"/>
          <w:rtl w:val="0"/>
        </w:rPr>
        <w:t xml:space="preserve"> </w:t>
      </w:r>
      <w:r w:rsidDel="00000000" w:rsidR="00000000" w:rsidRPr="00000000">
        <w:rPr>
          <w:rtl w:val="0"/>
        </w:rPr>
      </w:r>
    </w:p>
    <w:p w:rsidR="00000000" w:rsidDel="00000000" w:rsidP="00000000" w:rsidRDefault="00000000" w:rsidRPr="00000000" w14:paraId="00000080">
      <w:pPr>
        <w:spacing w:after="104" w:line="260" w:lineRule="auto"/>
        <w:ind w:left="284" w:firstLine="0"/>
        <w:rPr>
          <w:sz w:val="24"/>
          <w:szCs w:val="24"/>
        </w:rPr>
      </w:pPr>
      <w:hyperlink r:id="rId37">
        <w:r w:rsidDel="00000000" w:rsidR="00000000" w:rsidRPr="00000000">
          <w:rPr>
            <w:color w:val="0000ff"/>
            <w:sz w:val="24"/>
            <w:szCs w:val="24"/>
            <w:u w:val="single"/>
            <w:rtl w:val="0"/>
          </w:rPr>
          <w:t xml:space="preserve">https://github.com/Vidyapro/Predictive-Analysis-ML</w:t>
        </w:r>
      </w:hyperlink>
      <w:hyperlink r:id="rId38">
        <w:r w:rsidDel="00000000" w:rsidR="00000000" w:rsidRPr="00000000">
          <w:rPr>
            <w:b w:val="1"/>
            <w:color w:val="4472c4"/>
            <w:sz w:val="24"/>
            <w:szCs w:val="24"/>
            <w:rtl w:val="0"/>
          </w:rPr>
          <w:t xml:space="preserve"> </w:t>
        </w:r>
      </w:hyperlink>
      <w:r w:rsidDel="00000000" w:rsidR="00000000" w:rsidRPr="00000000">
        <w:rPr>
          <w:b w:val="1"/>
          <w:color w:val="4472c4"/>
          <w:sz w:val="24"/>
          <w:szCs w:val="24"/>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284" w:firstLine="0"/>
        <w:rPr>
          <w:b w:val="1"/>
          <w:color w:val="4472c4"/>
          <w:sz w:val="24"/>
          <w:szCs w:val="24"/>
        </w:rPr>
      </w:pPr>
      <w:r w:rsidDel="00000000" w:rsidR="00000000" w:rsidRPr="00000000">
        <w:rPr>
          <w:rtl w:val="0"/>
        </w:rPr>
      </w:r>
    </w:p>
    <w:p w:rsidR="00000000" w:rsidDel="00000000" w:rsidP="00000000" w:rsidRDefault="00000000" w:rsidRPr="00000000" w14:paraId="00000082">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3">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4">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5">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6">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7">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8">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9">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A">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B">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C">
      <w:pPr>
        <w:spacing w:after="2" w:line="259" w:lineRule="auto"/>
        <w:ind w:left="0" w:firstLine="0"/>
        <w:rPr>
          <w:b w:val="1"/>
          <w:color w:val="4472c4"/>
          <w:sz w:val="24"/>
          <w:szCs w:val="24"/>
        </w:rPr>
      </w:pPr>
      <w:r w:rsidDel="00000000" w:rsidR="00000000" w:rsidRPr="00000000">
        <w:rPr>
          <w:rtl w:val="0"/>
        </w:rPr>
      </w:r>
    </w:p>
    <w:p w:rsidR="00000000" w:rsidDel="00000000" w:rsidP="00000000" w:rsidRDefault="00000000" w:rsidRPr="00000000" w14:paraId="0000008D">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E">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8F">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0">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1">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2">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3">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4">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5">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6">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7">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8">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9">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A">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B">
      <w:pPr>
        <w:spacing w:after="2" w:line="259" w:lineRule="auto"/>
        <w:ind w:left="1081" w:firstLine="0"/>
        <w:rPr>
          <w:b w:val="1"/>
          <w:color w:val="4472c4"/>
          <w:sz w:val="24"/>
          <w:szCs w:val="24"/>
        </w:rPr>
      </w:pPr>
      <w:r w:rsidDel="00000000" w:rsidR="00000000" w:rsidRPr="00000000">
        <w:rPr>
          <w:rtl w:val="0"/>
        </w:rPr>
      </w:r>
    </w:p>
    <w:p w:rsidR="00000000" w:rsidDel="00000000" w:rsidP="00000000" w:rsidRDefault="00000000" w:rsidRPr="00000000" w14:paraId="0000009C">
      <w:pPr>
        <w:spacing w:after="0" w:line="259"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2" w:line="259" w:lineRule="auto"/>
        <w:ind w:left="1081" w:firstLine="0"/>
        <w:rPr>
          <w:sz w:val="24"/>
          <w:szCs w:val="24"/>
        </w:rPr>
      </w:pPr>
      <w:r w:rsidDel="00000000" w:rsidR="00000000" w:rsidRPr="00000000">
        <w:rPr>
          <w:b w:val="1"/>
          <w:color w:val="4472c4"/>
          <w:sz w:val="24"/>
          <w:szCs w:val="24"/>
          <w:rtl w:val="0"/>
        </w:rPr>
        <w:t xml:space="preserve"> </w:t>
      </w:r>
      <w:r w:rsidDel="00000000" w:rsidR="00000000" w:rsidRPr="00000000">
        <w:rPr>
          <w:rtl w:val="0"/>
        </w:rPr>
      </w:r>
    </w:p>
    <w:p w:rsidR="00000000" w:rsidDel="00000000" w:rsidP="00000000" w:rsidRDefault="00000000" w:rsidRPr="00000000" w14:paraId="0000009E">
      <w:pPr>
        <w:spacing w:after="3" w:line="265" w:lineRule="auto"/>
        <w:ind w:left="1076" w:hanging="10"/>
        <w:rPr>
          <w:sz w:val="24"/>
          <w:szCs w:val="24"/>
        </w:rPr>
      </w:pPr>
      <w:bookmarkStart w:colFirst="0" w:colLast="0" w:name="_gjdgxs" w:id="0"/>
      <w:bookmarkEnd w:id="0"/>
      <w:r w:rsidDel="00000000" w:rsidR="00000000" w:rsidRPr="00000000">
        <w:rPr>
          <w:b w:val="1"/>
          <w:sz w:val="24"/>
          <w:szCs w:val="24"/>
          <w:rtl w:val="0"/>
        </w:rPr>
        <w:t xml:space="preserve">Project 5: Covid-19 India Analysis</w:t>
      </w:r>
      <w:r w:rsidDel="00000000" w:rsidR="00000000" w:rsidRPr="00000000">
        <w:rPr>
          <w:rtl w:val="0"/>
        </w:rPr>
      </w:r>
    </w:p>
    <w:p w:rsidR="00000000" w:rsidDel="00000000" w:rsidP="00000000" w:rsidRDefault="00000000" w:rsidRPr="00000000" w14:paraId="0000009F">
      <w:pPr>
        <w:spacing w:after="3" w:line="265" w:lineRule="auto"/>
        <w:ind w:left="1076" w:hanging="10"/>
        <w:rPr>
          <w:sz w:val="24"/>
          <w:szCs w:val="24"/>
        </w:rPr>
      </w:pPr>
      <w:r w:rsidDel="00000000" w:rsidR="00000000" w:rsidRPr="00000000">
        <w:rPr>
          <w:b w:val="1"/>
          <w:sz w:val="24"/>
          <w:szCs w:val="24"/>
          <w:rtl w:val="0"/>
        </w:rPr>
        <w:t xml:space="preserve">By: Vidyashree M S </w:t>
      </w:r>
      <w:r w:rsidDel="00000000" w:rsidR="00000000" w:rsidRPr="00000000">
        <w:rPr>
          <w:rtl w:val="0"/>
        </w:rPr>
      </w:r>
    </w:p>
    <w:p w:rsidR="00000000" w:rsidDel="00000000" w:rsidP="00000000" w:rsidRDefault="00000000" w:rsidRPr="00000000" w14:paraId="000000A0">
      <w:pPr>
        <w:spacing w:after="3" w:line="265" w:lineRule="auto"/>
        <w:ind w:left="1076" w:hanging="10"/>
        <w:rPr>
          <w:sz w:val="24"/>
          <w:szCs w:val="24"/>
        </w:rPr>
      </w:pPr>
      <w:r w:rsidDel="00000000" w:rsidR="00000000" w:rsidRPr="00000000">
        <w:rPr>
          <w:b w:val="1"/>
          <w:sz w:val="24"/>
          <w:szCs w:val="24"/>
          <w:rtl w:val="0"/>
        </w:rPr>
        <w:t xml:space="preserve">Intern at Utkarshini Edutech </w:t>
      </w:r>
      <w:r w:rsidDel="00000000" w:rsidR="00000000" w:rsidRPr="00000000">
        <w:rPr>
          <w:rtl w:val="0"/>
        </w:rPr>
      </w:r>
    </w:p>
    <w:p w:rsidR="00000000" w:rsidDel="00000000" w:rsidP="00000000" w:rsidRDefault="00000000" w:rsidRPr="00000000" w14:paraId="000000A1">
      <w:pPr>
        <w:spacing w:after="2" w:line="259" w:lineRule="auto"/>
        <w:ind w:left="1081"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2">
      <w:pPr>
        <w:spacing w:after="3" w:line="265" w:lineRule="auto"/>
        <w:ind w:left="1076" w:hanging="10"/>
        <w:rPr>
          <w:sz w:val="24"/>
          <w:szCs w:val="24"/>
        </w:rPr>
      </w:pPr>
      <w:r w:rsidDel="00000000" w:rsidR="00000000" w:rsidRPr="00000000">
        <w:rPr>
          <w:b w:val="1"/>
          <w:sz w:val="24"/>
          <w:szCs w:val="24"/>
          <w:rtl w:val="0"/>
        </w:rPr>
        <w:t xml:space="preserve">________________________________________________________</w:t>
      </w:r>
      <w:r w:rsidDel="00000000" w:rsidR="00000000" w:rsidRPr="00000000">
        <w:rPr>
          <w:rtl w:val="0"/>
        </w:rPr>
      </w:r>
    </w:p>
    <w:sectPr>
      <w:pgSz w:h="16838" w:w="11904"/>
      <w:pgMar w:bottom="993" w:top="993" w:left="1440" w:right="14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after="10" w:line="250"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259" w:lineRule="auto"/>
      <w:ind w:left="10" w:right="6" w:hanging="10"/>
      <w:jc w:val="center"/>
    </w:pPr>
    <w:rPr>
      <w:rFonts w:ascii="Times New Roman" w:cs="Times New Roman" w:eastAsia="Times New Roman" w:hAnsi="Times New Roman"/>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6.png"/><Relationship Id="rId21" Type="http://schemas.openxmlformats.org/officeDocument/2006/relationships/image" Target="media/image27.png"/><Relationship Id="rId24" Type="http://schemas.openxmlformats.org/officeDocument/2006/relationships/image" Target="media/image22.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23.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4.png"/><Relationship Id="rId7" Type="http://schemas.openxmlformats.org/officeDocument/2006/relationships/image" Target="media/image18.png"/><Relationship Id="rId8" Type="http://schemas.openxmlformats.org/officeDocument/2006/relationships/image" Target="media/image11.jpg"/><Relationship Id="rId31" Type="http://schemas.openxmlformats.org/officeDocument/2006/relationships/image" Target="media/image19.png"/><Relationship Id="rId30" Type="http://schemas.openxmlformats.org/officeDocument/2006/relationships/image" Target="media/image15.png"/><Relationship Id="rId11" Type="http://schemas.openxmlformats.org/officeDocument/2006/relationships/image" Target="media/image13.png"/><Relationship Id="rId33" Type="http://schemas.openxmlformats.org/officeDocument/2006/relationships/image" Target="media/image8.png"/><Relationship Id="rId10" Type="http://schemas.openxmlformats.org/officeDocument/2006/relationships/image" Target="media/image17.png"/><Relationship Id="rId32" Type="http://schemas.openxmlformats.org/officeDocument/2006/relationships/image" Target="media/image5.png"/><Relationship Id="rId13" Type="http://schemas.openxmlformats.org/officeDocument/2006/relationships/image" Target="media/image16.png"/><Relationship Id="rId35" Type="http://schemas.openxmlformats.org/officeDocument/2006/relationships/image" Target="media/image14.png"/><Relationship Id="rId12" Type="http://schemas.openxmlformats.org/officeDocument/2006/relationships/image" Target="media/image3.png"/><Relationship Id="rId34" Type="http://schemas.openxmlformats.org/officeDocument/2006/relationships/image" Target="media/image1.png"/><Relationship Id="rId15" Type="http://schemas.openxmlformats.org/officeDocument/2006/relationships/image" Target="media/image10.png"/><Relationship Id="rId37" Type="http://schemas.openxmlformats.org/officeDocument/2006/relationships/hyperlink" Target="https://github.com/Vidyapro/Predictive-Analysis-ML" TargetMode="External"/><Relationship Id="rId14" Type="http://schemas.openxmlformats.org/officeDocument/2006/relationships/image" Target="media/image6.png"/><Relationship Id="rId36" Type="http://schemas.openxmlformats.org/officeDocument/2006/relationships/hyperlink" Target="https://colab.research.google.com/drive/1Kd3sT3HxjoTFarEbBDSnLRwUa51s6Sxx?usp=sharing%20" TargetMode="External"/><Relationship Id="rId17" Type="http://schemas.openxmlformats.org/officeDocument/2006/relationships/image" Target="media/image12.png"/><Relationship Id="rId16" Type="http://schemas.openxmlformats.org/officeDocument/2006/relationships/image" Target="media/image24.png"/><Relationship Id="rId38" Type="http://schemas.openxmlformats.org/officeDocument/2006/relationships/hyperlink" Target="https://github.com/jainsaloni1106/Chatbot.py" TargetMode="External"/><Relationship Id="rId19" Type="http://schemas.openxmlformats.org/officeDocument/2006/relationships/image" Target="media/image2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