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1D66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11D66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9352" w:type="dxa"/>
        <w:tblInd w:w="106" w:type="dxa"/>
        <w:tblCellMar>
          <w:top w:w="15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6947"/>
      </w:tblGrid>
      <w:tr w:rsidR="00B11D66">
        <w:trPr>
          <w:trHeight w:val="305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nil"/>
            </w:tcBorders>
          </w:tcPr>
          <w:p w:rsidR="00B11D66" w:rsidRDefault="00B11D66">
            <w:pPr>
              <w:spacing w:after="160"/>
              <w:ind w:left="0" w:firstLine="0"/>
            </w:pPr>
          </w:p>
        </w:tc>
        <w:tc>
          <w:tcPr>
            <w:tcW w:w="6947" w:type="dxa"/>
            <w:tcBorders>
              <w:top w:val="single" w:sz="4" w:space="0" w:color="D8D8D8"/>
              <w:left w:val="nil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404" w:firstLine="0"/>
            </w:pPr>
            <w:r>
              <w:rPr>
                <w:b/>
              </w:rPr>
              <w:t xml:space="preserve">Experiment No: 9 </w:t>
            </w:r>
          </w:p>
        </w:tc>
      </w:tr>
      <w:tr w:rsidR="00B11D66">
        <w:trPr>
          <w:trHeight w:val="302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31480D">
            <w:pPr>
              <w:spacing w:after="0"/>
              <w:ind w:left="108" w:firstLine="0"/>
            </w:pPr>
            <w:r>
              <w:t>Vaibhav Sharma</w:t>
            </w:r>
          </w:p>
        </w:tc>
      </w:tr>
      <w:tr w:rsidR="00B11D66">
        <w:trPr>
          <w:trHeight w:val="302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PRN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t>22070126</w:t>
            </w:r>
            <w:r w:rsidR="0031480D">
              <w:t>125</w:t>
            </w:r>
          </w:p>
        </w:tc>
      </w:tr>
      <w:tr w:rsidR="00B11D66">
        <w:trPr>
          <w:trHeight w:val="305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Date of Performance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31480D">
            <w:pPr>
              <w:spacing w:after="0"/>
              <w:ind w:left="108" w:firstLine="0"/>
            </w:pPr>
            <w:r>
              <w:t>16</w:t>
            </w:r>
            <w:r>
              <w:rPr>
                <w:vertAlign w:val="superscript"/>
              </w:rPr>
              <w:t>th</w:t>
            </w:r>
            <w:r w:rsidR="00000000">
              <w:t xml:space="preserve"> October 2024 </w:t>
            </w:r>
          </w:p>
        </w:tc>
      </w:tr>
      <w:tr w:rsidR="00B11D66">
        <w:trPr>
          <w:trHeight w:val="379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Title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t xml:space="preserve">Write a program that performs DNS Lookup </w:t>
            </w:r>
          </w:p>
        </w:tc>
      </w:tr>
      <w:tr w:rsidR="00B11D66">
        <w:trPr>
          <w:trHeight w:val="4700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Theory (short)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right="99" w:hanging="2"/>
              <w:jc w:val="both"/>
            </w:pPr>
            <w:r>
              <w:rPr>
                <w:b/>
              </w:rPr>
              <w:t xml:space="preserve">Domain Name System (DNS) </w:t>
            </w:r>
            <w:r>
              <w:t xml:space="preserve">is a fundamental component of the internet that translates human-readable domain names (like www.google.com) into IP addresses (such as 142.250.190.14), which computers use to identify and communicate with each other. DNS functions like a phonebook for the internet, enabling users to access websites without needing to memorize complex numerical IP addresses. When a user types a URL into a browser, the DNS resolver sends a query to find the corresponding IP address by searching through a hierarchical network of servers, including root servers, top- level domain (TLD) servers, and authoritative name servers. DNS caching improves speed by storing recent lookups temporarily, but if a domain cannot be resolved, users encounter errors like DNS_PROBE_FINISHED_NXDOMAIN. Additionally, DNS plays a critical role in network security through protocols like DNSSEC (DNS Security Extensions), which protects against spoofing and cache poisoning attacks. </w:t>
            </w:r>
          </w:p>
        </w:tc>
      </w:tr>
      <w:tr w:rsidR="00B11D66">
        <w:trPr>
          <w:trHeight w:val="5852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Program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socket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dns_</w:t>
            </w:r>
            <w:proofErr w:type="gramStart"/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lookup</w:t>
            </w:r>
            <w:proofErr w:type="spellEnd"/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):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"DNS Lookup"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link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"a"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23D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while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link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"end"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link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input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"Enter website name: 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023D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link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!</w:t>
            </w:r>
            <w:proofErr w:type="gramEnd"/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"end"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host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023DF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socket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gethostbyname</w:t>
            </w:r>
            <w:proofErr w:type="spellEnd"/>
            <w:proofErr w:type="gramEnd"/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link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</w:t>
            </w:r>
            <w:proofErr w:type="gramStart"/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"IP address of 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link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 is 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host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23DF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\n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print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"Closed."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:rsidR="00023DFD" w:rsidRPr="00023DFD" w:rsidRDefault="00023DFD" w:rsidP="00023DFD">
            <w:pPr>
              <w:shd w:val="clear" w:color="auto" w:fill="1F1F1F"/>
              <w:spacing w:after="24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:rsidR="00023DFD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__name__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23DF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"__main__"</w:t>
            </w: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:rsidR="00B11D66" w:rsidRPr="00023DFD" w:rsidRDefault="00023DFD" w:rsidP="00023DFD">
            <w:pPr>
              <w:shd w:val="clear" w:color="auto" w:fill="1F1F1F"/>
              <w:spacing w:after="0" w:line="285" w:lineRule="atLeast"/>
              <w:ind w:left="0" w:firstLine="0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dns_</w:t>
            </w:r>
            <w:proofErr w:type="gramStart"/>
            <w:r w:rsidRPr="00023DF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lookup</w:t>
            </w:r>
            <w:proofErr w:type="spellEnd"/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proofErr w:type="gramEnd"/>
            <w:r w:rsidRPr="00023DF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:rsidR="00B11D66" w:rsidRDefault="00000000">
      <w:pPr>
        <w:tabs>
          <w:tab w:val="right" w:pos="9402"/>
        </w:tabs>
        <w:ind w:left="-15" w:right="-15" w:firstLine="0"/>
      </w:pPr>
      <w:r>
        <w:rPr>
          <w:sz w:val="31"/>
          <w:vertAlign w:val="subscript"/>
        </w:rPr>
        <w:lastRenderedPageBreak/>
        <w:t xml:space="preserve"> </w:t>
      </w:r>
      <w:r>
        <w:t xml:space="preserve">0701230602 – Computer Networks Lab _2024 </w:t>
      </w:r>
      <w:r>
        <w:tab/>
      </w:r>
      <w:r>
        <w:rPr>
          <w:b/>
        </w:rPr>
        <w:t xml:space="preserve">1 </w:t>
      </w:r>
      <w:r>
        <w:t xml:space="preserve">| </w:t>
      </w:r>
      <w:r>
        <w:rPr>
          <w:color w:val="7E7E7E"/>
        </w:rPr>
        <w:t>P a g e</w:t>
      </w:r>
      <w:r>
        <w:t xml:space="preserve"> </w:t>
      </w:r>
    </w:p>
    <w:tbl>
      <w:tblPr>
        <w:tblStyle w:val="TableGrid"/>
        <w:tblW w:w="9352" w:type="dxa"/>
        <w:tblInd w:w="106" w:type="dxa"/>
        <w:tblCellMar>
          <w:top w:w="5" w:type="dxa"/>
          <w:left w:w="4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2405"/>
        <w:gridCol w:w="6947"/>
      </w:tblGrid>
      <w:tr w:rsidR="00B11D66">
        <w:trPr>
          <w:trHeight w:val="2374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0" w:firstLine="0"/>
            </w:pPr>
            <w:r>
              <w:rPr>
                <w:b/>
              </w:rPr>
              <w:t>Output Screenshots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vAlign w:val="bottom"/>
          </w:tcPr>
          <w:p w:rsidR="00023DFD" w:rsidRDefault="0031480D">
            <w:pPr>
              <w:spacing w:after="0"/>
              <w:ind w:left="0" w:firstLine="0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2837815</wp:posOffset>
                      </wp:positionH>
                      <wp:positionV relativeFrom="paragraph">
                        <wp:posOffset>405765</wp:posOffset>
                      </wp:positionV>
                      <wp:extent cx="1531620" cy="297180"/>
                      <wp:effectExtent l="0" t="0" r="0" b="7620"/>
                      <wp:wrapNone/>
                      <wp:docPr id="20507711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316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1480D" w:rsidRPr="0031480D" w:rsidRDefault="0031480D">
                                  <w:pPr>
                                    <w:ind w:left="0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31480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Vaibhav Sharma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23.45pt;margin-top:31.95pt;width:120.6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1oFQIAACw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" filled="f" stroked="f" strokeweight=".5pt">
                      <v:textbox>
                        <w:txbxContent>
                          <w:p w:rsidR="0031480D" w:rsidRPr="0031480D" w:rsidRDefault="0031480D">
                            <w:pPr>
                              <w:ind w:left="0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1480D">
                              <w:rPr>
                                <w:color w:val="FFFFFF" w:themeColor="background1"/>
                                <w:lang w:val="en-US"/>
                              </w:rPr>
                              <w:t>Vaibhav Sharma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3DFD">
              <w:rPr>
                <w:noProof/>
              </w:rPr>
              <w:drawing>
                <wp:inline distT="0" distB="0" distL="0" distR="0" wp14:anchorId="42492A22" wp14:editId="0196FADB">
                  <wp:extent cx="4353887" cy="2491740"/>
                  <wp:effectExtent l="0" t="0" r="8890" b="3810"/>
                  <wp:docPr id="664174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174812" name=""/>
                          <pic:cNvPicPr/>
                        </pic:nvPicPr>
                        <pic:blipFill rotWithShape="1">
                          <a:blip r:embed="rId5"/>
                          <a:srcRect b="2120"/>
                          <a:stretch/>
                        </pic:blipFill>
                        <pic:spPr bwMode="auto">
                          <a:xfrm>
                            <a:off x="0" y="0"/>
                            <a:ext cx="4374364" cy="2503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1D66" w:rsidRDefault="00023DFD" w:rsidP="00023DFD">
            <w:pPr>
              <w:spacing w:after="0"/>
              <w:ind w:left="0" w:firstLine="0"/>
              <w:jc w:val="center"/>
            </w:pPr>
            <w:r>
              <w:t>Fig 1: Implementation of DNS lookup</w:t>
            </w:r>
          </w:p>
        </w:tc>
      </w:tr>
      <w:tr w:rsidR="00B11D66">
        <w:trPr>
          <w:trHeight w:val="2036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Observation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Pr="00023DFD" w:rsidRDefault="00000000">
            <w:pPr>
              <w:spacing w:after="294"/>
              <w:ind w:left="0" w:firstLine="0"/>
              <w:rPr>
                <w:szCs w:val="24"/>
              </w:rPr>
            </w:pPr>
            <w:r w:rsidRPr="00023DFD">
              <w:rPr>
                <w:b/>
                <w:szCs w:val="24"/>
              </w:rPr>
              <w:t>Successful DNS Resolution:</w:t>
            </w:r>
            <w:r w:rsidRPr="00023DFD">
              <w:rPr>
                <w:szCs w:val="24"/>
              </w:rPr>
              <w:t xml:space="preserve"> </w:t>
            </w:r>
          </w:p>
          <w:p w:rsidR="00B11D66" w:rsidRPr="00023DFD" w:rsidRDefault="00000000">
            <w:pPr>
              <w:spacing w:after="51" w:line="240" w:lineRule="auto"/>
              <w:ind w:left="1188" w:hanging="360"/>
              <w:rPr>
                <w:szCs w:val="24"/>
              </w:rPr>
            </w:pPr>
            <w:r w:rsidRPr="00023DFD">
              <w:rPr>
                <w:szCs w:val="24"/>
              </w:rPr>
              <w:t>1.</w:t>
            </w:r>
            <w:r w:rsidRPr="00023DFD">
              <w:rPr>
                <w:rFonts w:ascii="Arial" w:eastAsia="Arial" w:hAnsi="Arial" w:cs="Arial"/>
                <w:szCs w:val="24"/>
              </w:rPr>
              <w:t xml:space="preserve"> </w:t>
            </w:r>
            <w:r w:rsidRPr="00023DFD">
              <w:rPr>
                <w:szCs w:val="24"/>
              </w:rPr>
              <w:t xml:space="preserve">The DNS lookup successfully resolved the domain names to their respective IP addresses: </w:t>
            </w:r>
          </w:p>
          <w:p w:rsidR="00B11D66" w:rsidRPr="00023DFD" w:rsidRDefault="00023DFD">
            <w:pPr>
              <w:numPr>
                <w:ilvl w:val="0"/>
                <w:numId w:val="1"/>
              </w:numPr>
              <w:spacing w:after="31"/>
              <w:ind w:right="68" w:hanging="360"/>
              <w:rPr>
                <w:szCs w:val="24"/>
              </w:rPr>
            </w:pPr>
            <w:r w:rsidRPr="00023DFD">
              <w:rPr>
                <w:szCs w:val="24"/>
              </w:rPr>
              <w:t>www.kali.org</w:t>
            </w:r>
            <w:r w:rsidR="00000000" w:rsidRPr="00023DFD">
              <w:rPr>
                <w:szCs w:val="24"/>
              </w:rPr>
              <w:t xml:space="preserve">→ </w:t>
            </w:r>
            <w:r w:rsidRPr="00023DFD">
              <w:rPr>
                <w:szCs w:val="24"/>
              </w:rPr>
              <w:t>104.18.4.159</w:t>
            </w:r>
          </w:p>
          <w:p w:rsidR="00B11D66" w:rsidRPr="00023DFD" w:rsidRDefault="00023DFD">
            <w:pPr>
              <w:numPr>
                <w:ilvl w:val="0"/>
                <w:numId w:val="1"/>
              </w:numPr>
              <w:spacing w:after="0"/>
              <w:ind w:right="68" w:hanging="360"/>
              <w:rPr>
                <w:szCs w:val="24"/>
              </w:rPr>
            </w:pPr>
            <w:r w:rsidRPr="00023DFD">
              <w:rPr>
                <w:szCs w:val="24"/>
              </w:rPr>
              <w:t>www.overleaf.com</w:t>
            </w:r>
            <w:r w:rsidR="00000000" w:rsidRPr="00023DFD">
              <w:rPr>
                <w:szCs w:val="24"/>
              </w:rPr>
              <w:t xml:space="preserve">→ </w:t>
            </w:r>
            <w:r w:rsidRPr="00023DFD">
              <w:rPr>
                <w:szCs w:val="24"/>
              </w:rPr>
              <w:t>34.120.52.64</w:t>
            </w:r>
          </w:p>
          <w:p w:rsidR="00023DFD" w:rsidRDefault="00023DFD">
            <w:pPr>
              <w:numPr>
                <w:ilvl w:val="0"/>
                <w:numId w:val="1"/>
              </w:numPr>
              <w:spacing w:after="0"/>
              <w:ind w:right="68" w:hanging="360"/>
            </w:pPr>
            <w:r w:rsidRPr="00023DFD">
              <w:rPr>
                <w:szCs w:val="24"/>
              </w:rPr>
              <w:t>www.chess.com→ 104.18.141.67</w:t>
            </w:r>
          </w:p>
        </w:tc>
      </w:tr>
      <w:tr w:rsidR="00B11D66">
        <w:trPr>
          <w:trHeight w:val="540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Self-assessment Q&amp;A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vAlign w:val="bottom"/>
          </w:tcPr>
          <w:p w:rsidR="00023DFD" w:rsidRDefault="00000000" w:rsidP="00023DFD">
            <w:pPr>
              <w:spacing w:after="0"/>
              <w:ind w:left="0" w:firstLine="0"/>
            </w:pPr>
            <w:r>
              <w:t xml:space="preserve"> </w:t>
            </w:r>
            <w:r w:rsidR="00023DFD">
              <w:t xml:space="preserve">Q: </w:t>
            </w:r>
            <w:r w:rsidR="00023DFD">
              <w:t>What is the role of DNS in internet communication?</w:t>
            </w:r>
          </w:p>
          <w:p w:rsidR="00023DFD" w:rsidRDefault="00023DFD" w:rsidP="00023DFD">
            <w:pPr>
              <w:spacing w:after="0"/>
              <w:ind w:left="0" w:firstLine="0"/>
            </w:pPr>
            <w:r>
              <w:t xml:space="preserve">Ans: </w:t>
            </w:r>
            <w:r>
              <w:t>DNS translates human-readable domain names into IP addresses, allowing computers to identify and communicate with servers without needing numerical IP addresses.</w:t>
            </w:r>
          </w:p>
          <w:p w:rsidR="00023DFD" w:rsidRDefault="00023DFD" w:rsidP="00023DFD">
            <w:pPr>
              <w:spacing w:after="0"/>
              <w:ind w:left="0" w:firstLine="0"/>
            </w:pPr>
          </w:p>
          <w:p w:rsidR="00023DFD" w:rsidRDefault="00023DFD" w:rsidP="00023DFD">
            <w:pPr>
              <w:spacing w:after="0"/>
              <w:ind w:left="0" w:firstLine="0"/>
            </w:pPr>
            <w:r>
              <w:t xml:space="preserve">Q: </w:t>
            </w:r>
            <w:r>
              <w:t>How does DNS caching improve lookup speed?</w:t>
            </w:r>
          </w:p>
          <w:p w:rsidR="00023DFD" w:rsidRDefault="00023DFD" w:rsidP="00023DFD">
            <w:pPr>
              <w:spacing w:after="0"/>
              <w:ind w:left="0" w:firstLine="0"/>
            </w:pPr>
            <w:r>
              <w:t xml:space="preserve">Ans: </w:t>
            </w:r>
            <w:r>
              <w:t>DNS caching temporarily stores recent DNS lookups to avoid repeatedly querying DNS servers, speeding up the process of resolving domain names to IP addresses.</w:t>
            </w:r>
          </w:p>
          <w:p w:rsidR="00023DFD" w:rsidRDefault="00023DFD" w:rsidP="00023DFD">
            <w:pPr>
              <w:spacing w:after="0"/>
              <w:ind w:left="0" w:firstLine="0"/>
            </w:pPr>
          </w:p>
          <w:p w:rsidR="00023DFD" w:rsidRDefault="00023DFD" w:rsidP="00023DFD">
            <w:pPr>
              <w:spacing w:after="0"/>
              <w:ind w:left="0" w:firstLine="0"/>
            </w:pPr>
            <w:r>
              <w:t xml:space="preserve">Q: </w:t>
            </w:r>
            <w:r>
              <w:t>What security protocol does DNS use to prevent spoofing?</w:t>
            </w:r>
          </w:p>
          <w:p w:rsidR="00B11D66" w:rsidRDefault="00023DFD" w:rsidP="00023DFD">
            <w:pPr>
              <w:spacing w:after="0"/>
              <w:ind w:left="0" w:firstLine="0"/>
            </w:pPr>
            <w:r>
              <w:t xml:space="preserve">Ans: </w:t>
            </w:r>
            <w:r>
              <w:t>DNS uses DNSSEC (DNS Security Extensions) to protect against spoofing and cache poisoning attacks by ensuring the authenticity of DNS data.</w:t>
            </w:r>
          </w:p>
        </w:tc>
      </w:tr>
      <w:tr w:rsidR="00B11D66">
        <w:trPr>
          <w:trHeight w:val="593"/>
        </w:trPr>
        <w:tc>
          <w:tcPr>
            <w:tcW w:w="2405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rPr>
                <w:b/>
              </w:rPr>
              <w:t xml:space="preserve">Conclusion </w:t>
            </w:r>
          </w:p>
        </w:tc>
        <w:tc>
          <w:tcPr>
            <w:tcW w:w="6947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</w:tcPr>
          <w:p w:rsidR="00B11D66" w:rsidRDefault="00000000">
            <w:pPr>
              <w:spacing w:after="0"/>
              <w:ind w:left="108" w:firstLine="0"/>
            </w:pPr>
            <w:r>
              <w:t xml:space="preserve">This DNS lookup program showed us how </w:t>
            </w:r>
            <w:r>
              <w:rPr>
                <w:b/>
              </w:rPr>
              <w:t xml:space="preserve">DNS translates website names into IP addresses </w:t>
            </w:r>
            <w:r>
              <w:t xml:space="preserve">to make browsing possible. </w:t>
            </w:r>
          </w:p>
        </w:tc>
      </w:tr>
    </w:tbl>
    <w:p w:rsidR="00B11D66" w:rsidRDefault="00000000">
      <w:pPr>
        <w:spacing w:after="7598"/>
        <w:ind w:left="0" w:firstLine="0"/>
      </w:pPr>
      <w:r>
        <w:rPr>
          <w:sz w:val="22"/>
        </w:rPr>
        <w:t xml:space="preserve"> </w:t>
      </w:r>
    </w:p>
    <w:p w:rsidR="00B11D66" w:rsidRDefault="00000000">
      <w:pPr>
        <w:tabs>
          <w:tab w:val="right" w:pos="9402"/>
        </w:tabs>
        <w:ind w:left="-15" w:right="-15" w:firstLine="0"/>
      </w:pPr>
      <w:r>
        <w:rPr>
          <w:sz w:val="31"/>
          <w:vertAlign w:val="subscript"/>
        </w:rPr>
        <w:lastRenderedPageBreak/>
        <w:t xml:space="preserve"> </w:t>
      </w:r>
      <w:r>
        <w:t xml:space="preserve">0701230602 – Computer Networks Lab _2024 </w:t>
      </w:r>
      <w:r>
        <w:tab/>
      </w:r>
      <w:r>
        <w:rPr>
          <w:b/>
        </w:rPr>
        <w:t xml:space="preserve">2 </w:t>
      </w:r>
      <w:r>
        <w:t xml:space="preserve">| </w:t>
      </w:r>
      <w:r>
        <w:rPr>
          <w:color w:val="7E7E7E"/>
        </w:rPr>
        <w:t>P a g e</w:t>
      </w:r>
      <w:r>
        <w:t xml:space="preserve"> </w:t>
      </w:r>
    </w:p>
    <w:sectPr w:rsidR="00B11D66">
      <w:pgSz w:w="12240" w:h="15840"/>
      <w:pgMar w:top="1445" w:right="1498" w:bottom="70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D003A"/>
    <w:multiLevelType w:val="hybridMultilevel"/>
    <w:tmpl w:val="9FECACDE"/>
    <w:lvl w:ilvl="0" w:tplc="7542E118">
      <w:start w:val="1"/>
      <w:numFmt w:val="lowerLetter"/>
      <w:lvlText w:val="%1."/>
      <w:lvlJc w:val="left"/>
      <w:pPr>
        <w:ind w:left="1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F62126">
      <w:start w:val="1"/>
      <w:numFmt w:val="lowerLetter"/>
      <w:lvlText w:val="%2"/>
      <w:lvlJc w:val="left"/>
      <w:pPr>
        <w:ind w:left="2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302C66">
      <w:start w:val="1"/>
      <w:numFmt w:val="lowerRoman"/>
      <w:lvlText w:val="%3"/>
      <w:lvlJc w:val="left"/>
      <w:pPr>
        <w:ind w:left="3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E2AC6">
      <w:start w:val="1"/>
      <w:numFmt w:val="decimal"/>
      <w:lvlText w:val="%4"/>
      <w:lvlJc w:val="left"/>
      <w:pPr>
        <w:ind w:left="40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6D666">
      <w:start w:val="1"/>
      <w:numFmt w:val="lowerLetter"/>
      <w:lvlText w:val="%5"/>
      <w:lvlJc w:val="left"/>
      <w:pPr>
        <w:ind w:left="47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E0FC6">
      <w:start w:val="1"/>
      <w:numFmt w:val="lowerRoman"/>
      <w:lvlText w:val="%6"/>
      <w:lvlJc w:val="left"/>
      <w:pPr>
        <w:ind w:left="55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C2A9B4">
      <w:start w:val="1"/>
      <w:numFmt w:val="decimal"/>
      <w:lvlText w:val="%7"/>
      <w:lvlJc w:val="left"/>
      <w:pPr>
        <w:ind w:left="62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82A6F8">
      <w:start w:val="1"/>
      <w:numFmt w:val="lowerLetter"/>
      <w:lvlText w:val="%8"/>
      <w:lvlJc w:val="left"/>
      <w:pPr>
        <w:ind w:left="69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F2CC54">
      <w:start w:val="1"/>
      <w:numFmt w:val="lowerRoman"/>
      <w:lvlText w:val="%9"/>
      <w:lvlJc w:val="left"/>
      <w:pPr>
        <w:ind w:left="76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5379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66"/>
    <w:rsid w:val="00023DFD"/>
    <w:rsid w:val="0031480D"/>
    <w:rsid w:val="009319DB"/>
    <w:rsid w:val="00B1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86C0"/>
  <w15:docId w15:val="{9B560D41-3C41-45A2-9362-BEFB58BC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9 098</dc:title>
  <dc:subject/>
  <dc:creator>SAM</dc:creator>
  <cp:keywords/>
  <cp:lastModifiedBy>vaibhav sharma</cp:lastModifiedBy>
  <cp:revision>3</cp:revision>
  <dcterms:created xsi:type="dcterms:W3CDTF">2024-10-23T11:54:00Z</dcterms:created>
  <dcterms:modified xsi:type="dcterms:W3CDTF">2024-10-23T11:55:00Z</dcterms:modified>
</cp:coreProperties>
</file>