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6D5C" w14:textId="77777777" w:rsidR="00A624A0" w:rsidRDefault="00000000">
      <w:pPr>
        <w:spacing w:before="200"/>
        <w:jc w:val="center"/>
      </w:pPr>
      <w:r>
        <w:rPr>
          <w:b/>
          <w:bCs/>
          <w:sz w:val="32"/>
          <w:szCs w:val="32"/>
        </w:rPr>
        <w:t>MID TERM VII SEMESTER SYNOPSIS REPORT</w:t>
      </w:r>
    </w:p>
    <w:p w14:paraId="1EFA227D" w14:textId="77777777" w:rsidR="00A624A0" w:rsidRDefault="00000000">
      <w:pPr>
        <w:spacing w:before="400"/>
        <w:jc w:val="center"/>
      </w:pPr>
      <w:r>
        <w:rPr>
          <w:b/>
          <w:bCs/>
          <w:sz w:val="28"/>
          <w:szCs w:val="28"/>
        </w:rPr>
        <w:t>Multimodal AI Framework for OCR-Based Digitization and Intelligent Retrieval of Government Documents</w:t>
      </w:r>
    </w:p>
    <w:p w14:paraId="7D09D47F" w14:textId="77777777" w:rsidR="00A624A0" w:rsidRDefault="00000000">
      <w:pPr>
        <w:spacing w:before="300"/>
        <w:jc w:val="center"/>
        <w:rPr>
          <w:i/>
          <w:iCs/>
          <w:sz w:val="28"/>
          <w:szCs w:val="28"/>
        </w:rPr>
      </w:pPr>
      <w:r w:rsidRPr="00005943">
        <w:rPr>
          <w:i/>
          <w:iCs/>
          <w:sz w:val="28"/>
          <w:szCs w:val="28"/>
        </w:rPr>
        <w:t>Submitted in partial fulfilment of the requirement of the degree of</w:t>
      </w:r>
    </w:p>
    <w:p w14:paraId="67062655" w14:textId="77777777" w:rsidR="00005943" w:rsidRPr="00005943" w:rsidRDefault="00005943">
      <w:pPr>
        <w:spacing w:before="300"/>
        <w:jc w:val="center"/>
        <w:rPr>
          <w:sz w:val="32"/>
          <w:szCs w:val="32"/>
        </w:rPr>
      </w:pPr>
    </w:p>
    <w:p w14:paraId="7D2A0A16" w14:textId="77777777" w:rsidR="00A624A0" w:rsidRDefault="00000000">
      <w:pPr>
        <w:spacing w:before="100"/>
        <w:jc w:val="center"/>
      </w:pPr>
      <w:r>
        <w:rPr>
          <w:b/>
          <w:bCs/>
        </w:rPr>
        <w:t>BACHELORS OF TECHNOLOGY</w:t>
      </w:r>
    </w:p>
    <w:p w14:paraId="50D1FB3B" w14:textId="77777777" w:rsidR="00A624A0" w:rsidRPr="00005943" w:rsidRDefault="00000000">
      <w:pPr>
        <w:spacing w:before="100"/>
        <w:jc w:val="center"/>
        <w:rPr>
          <w:sz w:val="32"/>
          <w:szCs w:val="32"/>
        </w:rPr>
      </w:pPr>
      <w:r w:rsidRPr="00005943">
        <w:rPr>
          <w:i/>
          <w:iCs/>
          <w:sz w:val="28"/>
          <w:szCs w:val="28"/>
        </w:rPr>
        <w:t>to</w:t>
      </w:r>
    </w:p>
    <w:p w14:paraId="229FEF69" w14:textId="77777777" w:rsidR="00A624A0" w:rsidRPr="00005943" w:rsidRDefault="00000000">
      <w:pPr>
        <w:spacing w:before="100"/>
        <w:jc w:val="center"/>
        <w:rPr>
          <w:sz w:val="32"/>
          <w:szCs w:val="32"/>
        </w:rPr>
      </w:pPr>
      <w:r w:rsidRPr="00005943">
        <w:rPr>
          <w:i/>
          <w:iCs/>
          <w:sz w:val="28"/>
          <w:szCs w:val="28"/>
        </w:rPr>
        <w:t>The NorthCap University</w:t>
      </w:r>
    </w:p>
    <w:p w14:paraId="6CB054FA" w14:textId="77777777" w:rsidR="00A624A0" w:rsidRPr="00005943" w:rsidRDefault="00000000">
      <w:pPr>
        <w:spacing w:before="100"/>
        <w:jc w:val="center"/>
        <w:rPr>
          <w:sz w:val="32"/>
          <w:szCs w:val="32"/>
        </w:rPr>
      </w:pPr>
      <w:r w:rsidRPr="00005943">
        <w:rPr>
          <w:i/>
          <w:iCs/>
          <w:sz w:val="28"/>
          <w:szCs w:val="28"/>
        </w:rPr>
        <w:t>by</w:t>
      </w:r>
    </w:p>
    <w:p w14:paraId="43B8DFC0" w14:textId="77777777" w:rsidR="00A624A0" w:rsidRPr="00005943" w:rsidRDefault="00000000">
      <w:pPr>
        <w:spacing w:before="100"/>
        <w:jc w:val="center"/>
        <w:rPr>
          <w:sz w:val="28"/>
          <w:szCs w:val="28"/>
        </w:rPr>
      </w:pPr>
      <w:r w:rsidRPr="00005943">
        <w:rPr>
          <w:b/>
          <w:bCs/>
          <w:sz w:val="28"/>
          <w:szCs w:val="28"/>
        </w:rPr>
        <w:t>Vaibhav Chugh (23csu327)</w:t>
      </w:r>
    </w:p>
    <w:p w14:paraId="266C9601" w14:textId="77777777" w:rsidR="00A624A0" w:rsidRPr="00005943" w:rsidRDefault="00000000">
      <w:pPr>
        <w:spacing w:before="60"/>
        <w:jc w:val="center"/>
        <w:rPr>
          <w:sz w:val="28"/>
          <w:szCs w:val="28"/>
        </w:rPr>
      </w:pPr>
      <w:r w:rsidRPr="00005943">
        <w:rPr>
          <w:b/>
          <w:bCs/>
          <w:sz w:val="28"/>
          <w:szCs w:val="28"/>
        </w:rPr>
        <w:t>Srivatsan Raghavan (23csu302)</w:t>
      </w:r>
    </w:p>
    <w:p w14:paraId="2EC36241" w14:textId="77777777" w:rsidR="00A624A0" w:rsidRPr="00005943" w:rsidRDefault="00000000">
      <w:pPr>
        <w:spacing w:before="300"/>
        <w:jc w:val="center"/>
        <w:rPr>
          <w:sz w:val="28"/>
          <w:szCs w:val="28"/>
        </w:rPr>
      </w:pPr>
      <w:r w:rsidRPr="00005943">
        <w:rPr>
          <w:sz w:val="28"/>
          <w:szCs w:val="28"/>
        </w:rPr>
        <w:t>Under the supervision of</w:t>
      </w:r>
    </w:p>
    <w:p w14:paraId="189D32CE" w14:textId="77777777" w:rsidR="00A624A0" w:rsidRPr="00005943" w:rsidRDefault="00000000">
      <w:pPr>
        <w:spacing w:before="100"/>
        <w:jc w:val="center"/>
        <w:rPr>
          <w:sz w:val="28"/>
          <w:szCs w:val="28"/>
        </w:rPr>
      </w:pPr>
      <w:r w:rsidRPr="00005943">
        <w:rPr>
          <w:b/>
          <w:bCs/>
          <w:sz w:val="28"/>
          <w:szCs w:val="28"/>
        </w:rPr>
        <w:t>Mr. Sumit Kumar</w:t>
      </w:r>
    </w:p>
    <w:p w14:paraId="61B2BE7C" w14:textId="77777777" w:rsidR="00A624A0" w:rsidRPr="00005943" w:rsidRDefault="00000000">
      <w:pPr>
        <w:spacing w:before="60"/>
        <w:jc w:val="center"/>
        <w:rPr>
          <w:sz w:val="28"/>
          <w:szCs w:val="28"/>
        </w:rPr>
      </w:pPr>
      <w:r w:rsidRPr="00005943">
        <w:rPr>
          <w:b/>
          <w:bCs/>
          <w:sz w:val="28"/>
          <w:szCs w:val="28"/>
        </w:rPr>
        <w:t>Assistant Professor,</w:t>
      </w:r>
    </w:p>
    <w:p w14:paraId="214276FC" w14:textId="77777777" w:rsidR="00A624A0" w:rsidRPr="00005943" w:rsidRDefault="00000000">
      <w:pPr>
        <w:spacing w:before="60" w:after="300"/>
        <w:jc w:val="center"/>
        <w:rPr>
          <w:b/>
          <w:bCs/>
          <w:sz w:val="28"/>
          <w:szCs w:val="28"/>
        </w:rPr>
      </w:pPr>
      <w:r w:rsidRPr="00005943">
        <w:rPr>
          <w:b/>
          <w:bCs/>
          <w:sz w:val="28"/>
          <w:szCs w:val="28"/>
        </w:rPr>
        <w:t>Department of Computer Science and Engineering</w:t>
      </w:r>
    </w:p>
    <w:p w14:paraId="6EF8A4DB" w14:textId="53D950EE" w:rsidR="00005943" w:rsidRDefault="00005943">
      <w:pPr>
        <w:spacing w:before="60" w:after="300"/>
        <w:jc w:val="center"/>
      </w:pPr>
      <w:r>
        <w:rPr>
          <w:noProof/>
        </w:rPr>
        <w:drawing>
          <wp:inline distT="0" distB="0" distL="0" distR="0" wp14:anchorId="53029F8A" wp14:editId="26AF4C3F">
            <wp:extent cx="920750" cy="92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p>
    <w:p w14:paraId="0DDB7685" w14:textId="77777777" w:rsidR="00A624A0" w:rsidRPr="00005943" w:rsidRDefault="00000000">
      <w:pPr>
        <w:spacing w:after="60"/>
        <w:jc w:val="center"/>
        <w:rPr>
          <w:sz w:val="28"/>
          <w:szCs w:val="28"/>
        </w:rPr>
      </w:pPr>
      <w:r w:rsidRPr="00005943">
        <w:t>Department of Computer Science and Engineering</w:t>
      </w:r>
    </w:p>
    <w:p w14:paraId="375E7F0B" w14:textId="77777777" w:rsidR="00A624A0" w:rsidRPr="00005943" w:rsidRDefault="00000000">
      <w:pPr>
        <w:spacing w:after="60"/>
        <w:jc w:val="center"/>
        <w:rPr>
          <w:sz w:val="28"/>
          <w:szCs w:val="28"/>
        </w:rPr>
      </w:pPr>
      <w:r w:rsidRPr="00005943">
        <w:t>School of Engineering and Technology</w:t>
      </w:r>
    </w:p>
    <w:p w14:paraId="3F3CA1B6" w14:textId="77777777" w:rsidR="00A624A0" w:rsidRPr="00005943" w:rsidRDefault="00000000">
      <w:pPr>
        <w:spacing w:after="60"/>
        <w:jc w:val="center"/>
        <w:rPr>
          <w:sz w:val="28"/>
          <w:szCs w:val="28"/>
        </w:rPr>
      </w:pPr>
      <w:r w:rsidRPr="00005943">
        <w:t>The NorthCap University, Gurugram- 122001, India</w:t>
      </w:r>
    </w:p>
    <w:p w14:paraId="14149F5B" w14:textId="77777777" w:rsidR="00A624A0" w:rsidRPr="00005943" w:rsidRDefault="00000000">
      <w:pPr>
        <w:spacing w:after="60"/>
        <w:jc w:val="center"/>
        <w:rPr>
          <w:sz w:val="28"/>
          <w:szCs w:val="28"/>
        </w:rPr>
      </w:pPr>
      <w:r w:rsidRPr="00005943">
        <w:t>Session 2026-2027</w:t>
      </w:r>
    </w:p>
    <w:p w14:paraId="76323089" w14:textId="77777777" w:rsidR="00A624A0" w:rsidRPr="00005943" w:rsidRDefault="00000000">
      <w:pPr>
        <w:rPr>
          <w:sz w:val="28"/>
          <w:szCs w:val="28"/>
        </w:rPr>
      </w:pPr>
      <w:r w:rsidRPr="00005943">
        <w:rPr>
          <w:sz w:val="28"/>
          <w:szCs w:val="28"/>
        </w:rPr>
        <w:br w:type="page"/>
      </w:r>
    </w:p>
    <w:p w14:paraId="694415B2" w14:textId="77777777" w:rsidR="00005943" w:rsidRPr="00FA2D36" w:rsidRDefault="00005943" w:rsidP="00005943">
      <w:pPr>
        <w:pStyle w:val="NormalWeb"/>
        <w:spacing w:before="0" w:beforeAutospacing="0" w:after="0" w:afterAutospacing="0" w:line="480" w:lineRule="auto"/>
        <w:jc w:val="center"/>
        <w:rPr>
          <w:sz w:val="28"/>
          <w:szCs w:val="28"/>
        </w:rPr>
      </w:pPr>
      <w:r w:rsidRPr="00FA2D36">
        <w:rPr>
          <w:b/>
          <w:bCs/>
          <w:color w:val="000000"/>
          <w:sz w:val="28"/>
          <w:szCs w:val="28"/>
        </w:rPr>
        <w:lastRenderedPageBreak/>
        <w:t>CERTIFICATE</w:t>
      </w:r>
      <w:r>
        <w:rPr>
          <w:b/>
          <w:bCs/>
          <w:color w:val="000000"/>
          <w:sz w:val="28"/>
          <w:szCs w:val="28"/>
        </w:rPr>
        <w:t xml:space="preserve">    </w:t>
      </w:r>
    </w:p>
    <w:p w14:paraId="74013536" w14:textId="77777777" w:rsidR="00005943" w:rsidRDefault="00005943" w:rsidP="00005943">
      <w:pPr>
        <w:spacing w:line="480" w:lineRule="auto"/>
      </w:pPr>
    </w:p>
    <w:p w14:paraId="6D6359DE" w14:textId="77777777" w:rsidR="00005943" w:rsidRPr="00FA2D36" w:rsidRDefault="00005943" w:rsidP="00005943">
      <w:pPr>
        <w:pStyle w:val="NormalWeb"/>
        <w:spacing w:before="0" w:beforeAutospacing="0" w:after="0" w:afterAutospacing="0" w:line="480" w:lineRule="auto"/>
        <w:jc w:val="both"/>
      </w:pPr>
      <w:r w:rsidRPr="00FA2D36">
        <w:rPr>
          <w:color w:val="000000"/>
        </w:rPr>
        <w:t xml:space="preserve">This is to certify that the Project </w:t>
      </w:r>
      <w:r>
        <w:rPr>
          <w:color w:val="000000"/>
        </w:rPr>
        <w:t>Synopsis</w:t>
      </w:r>
      <w:r w:rsidRPr="00FA2D36">
        <w:rPr>
          <w:color w:val="000000"/>
        </w:rPr>
        <w:t xml:space="preserve"> entitled, “</w:t>
      </w:r>
      <w:r>
        <w:rPr>
          <w:color w:val="000000"/>
        </w:rPr>
        <w:t>&lt;</w:t>
      </w:r>
      <w:r w:rsidRPr="00AB3B69">
        <w:rPr>
          <w:b/>
          <w:color w:val="000000"/>
        </w:rPr>
        <w:t>name of project</w:t>
      </w:r>
      <w:r w:rsidRPr="00FA2D36">
        <w:rPr>
          <w:color w:val="000000"/>
        </w:rPr>
        <w:t>” submitted by “</w:t>
      </w:r>
      <w:r>
        <w:rPr>
          <w:b/>
          <w:bCs/>
          <w:color w:val="000000"/>
        </w:rPr>
        <w:t>&lt;Student names&gt;</w:t>
      </w:r>
      <w:r w:rsidRPr="00FA2D36">
        <w:rPr>
          <w:b/>
          <w:bCs/>
          <w:color w:val="000000"/>
        </w:rPr>
        <w:t xml:space="preserve">” </w:t>
      </w:r>
      <w:r w:rsidRPr="00FA2D36">
        <w:rPr>
          <w:color w:val="000000"/>
        </w:rPr>
        <w:t xml:space="preserve">to </w:t>
      </w:r>
      <w:r w:rsidRPr="00FA2D36">
        <w:rPr>
          <w:b/>
          <w:bCs/>
          <w:color w:val="000000"/>
        </w:rPr>
        <w:t xml:space="preserve">The NorthCap University, Gurugram, India, </w:t>
      </w:r>
      <w:r w:rsidRPr="00FA2D36">
        <w:rPr>
          <w:color w:val="000000"/>
        </w:rPr>
        <w:t xml:space="preserve">is a record of </w:t>
      </w:r>
      <w:proofErr w:type="spellStart"/>
      <w:r w:rsidRPr="00FA2D36">
        <w:rPr>
          <w:color w:val="000000"/>
        </w:rPr>
        <w:t>bona</w:t>
      </w:r>
      <w:r>
        <w:rPr>
          <w:color w:val="000000"/>
        </w:rPr>
        <w:t>fide</w:t>
      </w:r>
      <w:proofErr w:type="spellEnd"/>
      <w:r>
        <w:rPr>
          <w:color w:val="000000"/>
        </w:rPr>
        <w:t xml:space="preserve"> synopsis</w:t>
      </w:r>
      <w:r w:rsidRPr="00FA2D36">
        <w:rPr>
          <w:color w:val="000000"/>
        </w:rPr>
        <w:t xml:space="preserve"> work carried out by them under my supervision and guidance and is worthy of consideration for the </w:t>
      </w:r>
      <w:r>
        <w:rPr>
          <w:color w:val="000000"/>
        </w:rPr>
        <w:t xml:space="preserve">partial fulfilment </w:t>
      </w:r>
      <w:r w:rsidRPr="00FA2D36">
        <w:rPr>
          <w:color w:val="000000"/>
        </w:rPr>
        <w:t xml:space="preserve">of the degree of </w:t>
      </w:r>
      <w:r w:rsidRPr="00FA2D36">
        <w:rPr>
          <w:b/>
          <w:bCs/>
          <w:color w:val="000000"/>
        </w:rPr>
        <w:t>Bachelor of Technology</w:t>
      </w:r>
      <w:r w:rsidRPr="00FA2D36">
        <w:rPr>
          <w:color w:val="000000"/>
        </w:rPr>
        <w:t xml:space="preserve"> in </w:t>
      </w:r>
      <w:r w:rsidRPr="00FA2D36">
        <w:rPr>
          <w:b/>
          <w:bCs/>
          <w:color w:val="000000"/>
        </w:rPr>
        <w:t xml:space="preserve">Computer Science </w:t>
      </w:r>
      <w:r>
        <w:rPr>
          <w:b/>
          <w:bCs/>
          <w:color w:val="000000"/>
        </w:rPr>
        <w:t xml:space="preserve">and </w:t>
      </w:r>
      <w:r w:rsidRPr="00FA2D36">
        <w:rPr>
          <w:b/>
          <w:bCs/>
          <w:color w:val="000000"/>
        </w:rPr>
        <w:t xml:space="preserve">Engineering </w:t>
      </w:r>
      <w:r>
        <w:rPr>
          <w:color w:val="000000"/>
        </w:rPr>
        <w:t>of the University.</w:t>
      </w:r>
    </w:p>
    <w:p w14:paraId="177B803A" w14:textId="77777777" w:rsidR="00005943" w:rsidRDefault="00005943" w:rsidP="00005943">
      <w:pPr>
        <w:spacing w:after="240" w:line="480" w:lineRule="auto"/>
      </w:pPr>
    </w:p>
    <w:p w14:paraId="77F2FE2B" w14:textId="77777777" w:rsidR="00005943" w:rsidRDefault="00005943" w:rsidP="00005943">
      <w:pPr>
        <w:spacing w:after="240" w:line="480" w:lineRule="auto"/>
      </w:pPr>
      <w:r>
        <w:br/>
      </w:r>
    </w:p>
    <w:p w14:paraId="400DB44D" w14:textId="77777777" w:rsidR="00005943" w:rsidRDefault="00005943" w:rsidP="00005943">
      <w:pPr>
        <w:pStyle w:val="NormalWeb"/>
        <w:spacing w:before="0" w:beforeAutospacing="0" w:after="0" w:afterAutospacing="0" w:line="480" w:lineRule="auto"/>
        <w:jc w:val="right"/>
        <w:rPr>
          <w:color w:val="000000"/>
        </w:rPr>
      </w:pPr>
      <w:r>
        <w:rPr>
          <w:color w:val="000000"/>
        </w:rPr>
        <w:t>&lt;Signature of supervisor&gt;</w:t>
      </w:r>
    </w:p>
    <w:p w14:paraId="68CAD166" w14:textId="77777777" w:rsidR="00005943" w:rsidRPr="00FA2D36" w:rsidRDefault="00005943" w:rsidP="00005943">
      <w:pPr>
        <w:pStyle w:val="NormalWeb"/>
        <w:spacing w:before="0" w:beforeAutospacing="0" w:after="0" w:afterAutospacing="0" w:line="480" w:lineRule="auto"/>
        <w:jc w:val="right"/>
      </w:pPr>
      <w:r>
        <w:rPr>
          <w:color w:val="000000"/>
        </w:rPr>
        <w:t>&lt;Name and designation of supervisor&gt;</w:t>
      </w:r>
    </w:p>
    <w:p w14:paraId="47D037AE" w14:textId="77777777" w:rsidR="00005943" w:rsidRPr="00FA2D36" w:rsidRDefault="00005943" w:rsidP="00005943">
      <w:pPr>
        <w:pStyle w:val="NormalWeb"/>
        <w:spacing w:before="0" w:beforeAutospacing="0" w:after="0" w:afterAutospacing="0" w:line="480" w:lineRule="auto"/>
        <w:jc w:val="right"/>
      </w:pPr>
      <w:r w:rsidRPr="00FA2D36">
        <w:rPr>
          <w:rStyle w:val="apple-tab-span"/>
          <w:rFonts w:eastAsiaTheme="majorEastAsia"/>
          <w:color w:val="000000"/>
        </w:rPr>
        <w:tab/>
      </w:r>
      <w:r w:rsidRPr="00FA2D36">
        <w:rPr>
          <w:rStyle w:val="apple-tab-span"/>
          <w:rFonts w:eastAsiaTheme="majorEastAsia"/>
          <w:color w:val="000000"/>
        </w:rPr>
        <w:tab/>
      </w:r>
    </w:p>
    <w:p w14:paraId="19F4F132" w14:textId="77777777" w:rsidR="00005943" w:rsidRPr="00FA2D36" w:rsidRDefault="00005943" w:rsidP="00005943">
      <w:pPr>
        <w:pStyle w:val="NormalWeb"/>
        <w:spacing w:before="0" w:beforeAutospacing="0" w:after="0" w:afterAutospacing="0" w:line="480" w:lineRule="auto"/>
      </w:pPr>
      <w:r w:rsidRPr="00FA2D36">
        <w:rPr>
          <w:color w:val="000000"/>
        </w:rPr>
        <w:t xml:space="preserve">Date: </w:t>
      </w:r>
      <w:r>
        <w:rPr>
          <w:color w:val="000000"/>
        </w:rPr>
        <w:t>………………</w:t>
      </w:r>
    </w:p>
    <w:p w14:paraId="55DAAF2D" w14:textId="77777777" w:rsidR="00005943" w:rsidRDefault="00005943">
      <w:pPr>
        <w:spacing w:after="300"/>
        <w:jc w:val="center"/>
        <w:rPr>
          <w:b/>
          <w:bCs/>
          <w:sz w:val="28"/>
          <w:szCs w:val="28"/>
        </w:rPr>
      </w:pPr>
    </w:p>
    <w:p w14:paraId="4558513E" w14:textId="77777777" w:rsidR="00005943" w:rsidRDefault="00005943">
      <w:pPr>
        <w:spacing w:after="300"/>
        <w:jc w:val="center"/>
        <w:rPr>
          <w:b/>
          <w:bCs/>
          <w:sz w:val="28"/>
          <w:szCs w:val="28"/>
        </w:rPr>
      </w:pPr>
    </w:p>
    <w:p w14:paraId="4E15EBD0" w14:textId="77777777" w:rsidR="00005943" w:rsidRDefault="00005943">
      <w:pPr>
        <w:spacing w:after="300"/>
        <w:jc w:val="center"/>
        <w:rPr>
          <w:b/>
          <w:bCs/>
          <w:sz w:val="28"/>
          <w:szCs w:val="28"/>
        </w:rPr>
      </w:pPr>
    </w:p>
    <w:p w14:paraId="57B19C63" w14:textId="77777777" w:rsidR="00005943" w:rsidRDefault="00005943">
      <w:pPr>
        <w:spacing w:after="300"/>
        <w:jc w:val="center"/>
        <w:rPr>
          <w:b/>
          <w:bCs/>
          <w:sz w:val="28"/>
          <w:szCs w:val="28"/>
        </w:rPr>
      </w:pPr>
    </w:p>
    <w:p w14:paraId="71888056" w14:textId="77777777" w:rsidR="00005943" w:rsidRDefault="00005943">
      <w:pPr>
        <w:spacing w:after="300"/>
        <w:jc w:val="center"/>
        <w:rPr>
          <w:b/>
          <w:bCs/>
          <w:sz w:val="28"/>
          <w:szCs w:val="28"/>
        </w:rPr>
      </w:pPr>
    </w:p>
    <w:p w14:paraId="367677A4" w14:textId="77777777" w:rsidR="00005943" w:rsidRDefault="00005943">
      <w:pPr>
        <w:spacing w:after="300"/>
        <w:jc w:val="center"/>
        <w:rPr>
          <w:b/>
          <w:bCs/>
          <w:sz w:val="28"/>
          <w:szCs w:val="28"/>
        </w:rPr>
      </w:pPr>
    </w:p>
    <w:p w14:paraId="07070AF4" w14:textId="77777777" w:rsidR="00005943" w:rsidRDefault="00005943">
      <w:pPr>
        <w:spacing w:after="300"/>
        <w:jc w:val="center"/>
        <w:rPr>
          <w:b/>
          <w:bCs/>
          <w:sz w:val="28"/>
          <w:szCs w:val="28"/>
        </w:rPr>
      </w:pPr>
    </w:p>
    <w:p w14:paraId="0A43E643" w14:textId="79D8A38B" w:rsidR="00A624A0" w:rsidRDefault="00000000">
      <w:pPr>
        <w:spacing w:after="300"/>
        <w:jc w:val="center"/>
      </w:pPr>
      <w:r>
        <w:rPr>
          <w:b/>
          <w:bCs/>
          <w:sz w:val="28"/>
          <w:szCs w:val="28"/>
        </w:rPr>
        <w:lastRenderedPageBreak/>
        <w:t>INDEX</w:t>
      </w:r>
    </w:p>
    <w:p w14:paraId="69E54C6A" w14:textId="77777777" w:rsidR="00A624A0" w:rsidRDefault="00000000">
      <w:pPr>
        <w:spacing w:after="160" w:line="300" w:lineRule="auto"/>
        <w:jc w:val="both"/>
      </w:pPr>
      <w:r>
        <w:t>1. Abstract</w:t>
      </w:r>
    </w:p>
    <w:p w14:paraId="1CB16191" w14:textId="77777777" w:rsidR="00A624A0" w:rsidRDefault="00000000">
      <w:pPr>
        <w:spacing w:after="160" w:line="300" w:lineRule="auto"/>
        <w:jc w:val="both"/>
      </w:pPr>
      <w:r>
        <w:t>2. Introduction (description of broad topic)</w:t>
      </w:r>
    </w:p>
    <w:p w14:paraId="5BF8B018" w14:textId="77777777" w:rsidR="00A624A0" w:rsidRDefault="00000000">
      <w:pPr>
        <w:spacing w:after="160" w:line="300" w:lineRule="auto"/>
        <w:jc w:val="both"/>
      </w:pPr>
      <w:r>
        <w:t xml:space="preserve">      a. Background</w:t>
      </w:r>
    </w:p>
    <w:p w14:paraId="6E88804D" w14:textId="77777777" w:rsidR="00A624A0" w:rsidRDefault="00000000">
      <w:pPr>
        <w:spacing w:after="160" w:line="300" w:lineRule="auto"/>
        <w:jc w:val="both"/>
      </w:pPr>
      <w:r>
        <w:t xml:space="preserve">      b. Feasibility Study</w:t>
      </w:r>
    </w:p>
    <w:p w14:paraId="05AF0648" w14:textId="77777777" w:rsidR="00A624A0" w:rsidRDefault="00000000">
      <w:pPr>
        <w:spacing w:after="160" w:line="300" w:lineRule="auto"/>
        <w:jc w:val="both"/>
      </w:pPr>
      <w:r>
        <w:t>3. Literature Survey</w:t>
      </w:r>
    </w:p>
    <w:p w14:paraId="2690B8D2" w14:textId="77777777" w:rsidR="00A624A0" w:rsidRDefault="00000000">
      <w:pPr>
        <w:spacing w:after="160" w:line="300" w:lineRule="auto"/>
        <w:jc w:val="both"/>
      </w:pPr>
      <w:r>
        <w:t>4. Comparison with Existing Literature</w:t>
      </w:r>
    </w:p>
    <w:p w14:paraId="190F20C4" w14:textId="77777777" w:rsidR="00A624A0" w:rsidRDefault="00000000">
      <w:pPr>
        <w:spacing w:after="160" w:line="300" w:lineRule="auto"/>
        <w:jc w:val="both"/>
      </w:pPr>
      <w:r>
        <w:t>5. Gap Analysis</w:t>
      </w:r>
    </w:p>
    <w:p w14:paraId="7468B5D3" w14:textId="77777777" w:rsidR="00A624A0" w:rsidRDefault="00000000">
      <w:pPr>
        <w:spacing w:after="160" w:line="300" w:lineRule="auto"/>
        <w:jc w:val="both"/>
      </w:pPr>
      <w:r>
        <w:t>6. Problem Statement</w:t>
      </w:r>
    </w:p>
    <w:p w14:paraId="70144973" w14:textId="77777777" w:rsidR="00A624A0" w:rsidRDefault="00000000">
      <w:pPr>
        <w:spacing w:after="160" w:line="300" w:lineRule="auto"/>
        <w:jc w:val="both"/>
      </w:pPr>
      <w:r>
        <w:t>7. Objectives</w:t>
      </w:r>
    </w:p>
    <w:p w14:paraId="5552ACE6" w14:textId="77777777" w:rsidR="00A624A0" w:rsidRDefault="00000000">
      <w:pPr>
        <w:spacing w:after="160" w:line="300" w:lineRule="auto"/>
        <w:jc w:val="both"/>
      </w:pPr>
      <w:r>
        <w:t>8. Outcomes</w:t>
      </w:r>
    </w:p>
    <w:p w14:paraId="5FBFD197" w14:textId="77777777" w:rsidR="00A624A0" w:rsidRDefault="00000000">
      <w:pPr>
        <w:spacing w:after="160" w:line="300" w:lineRule="auto"/>
        <w:jc w:val="both"/>
      </w:pPr>
      <w:r>
        <w:t>9. Gantt Chart</w:t>
      </w:r>
    </w:p>
    <w:p w14:paraId="5CD8661F" w14:textId="77777777" w:rsidR="00A624A0" w:rsidRDefault="00000000">
      <w:pPr>
        <w:spacing w:after="160" w:line="300" w:lineRule="auto"/>
        <w:jc w:val="both"/>
      </w:pPr>
      <w:r>
        <w:t>10. Responsibility Chart</w:t>
      </w:r>
    </w:p>
    <w:p w14:paraId="74D28C0D" w14:textId="77777777" w:rsidR="00A624A0" w:rsidRDefault="00000000">
      <w:pPr>
        <w:spacing w:after="160" w:line="300" w:lineRule="auto"/>
        <w:jc w:val="both"/>
      </w:pPr>
      <w:r>
        <w:t>11. References</w:t>
      </w:r>
    </w:p>
    <w:p w14:paraId="4C53B1ED" w14:textId="77777777" w:rsidR="00A624A0" w:rsidRDefault="00000000">
      <w:pPr>
        <w:spacing w:after="160" w:line="300" w:lineRule="auto"/>
        <w:jc w:val="both"/>
      </w:pPr>
      <w:r>
        <w:t>12. Annexure I: Front page of plagiarism report by guide</w:t>
      </w:r>
    </w:p>
    <w:p w14:paraId="41DDBDD2" w14:textId="77777777" w:rsidR="00A624A0" w:rsidRDefault="00000000">
      <w:pPr>
        <w:spacing w:after="160" w:line="300" w:lineRule="auto"/>
        <w:jc w:val="both"/>
      </w:pPr>
      <w:r>
        <w:t>13. Annexure II: Screenshots of Faculty mail / comments from guide</w:t>
      </w:r>
    </w:p>
    <w:p w14:paraId="38F0630B" w14:textId="19DA10CC" w:rsidR="00005943" w:rsidRPr="00507774" w:rsidRDefault="00005943" w:rsidP="00005943">
      <w:pPr>
        <w:tabs>
          <w:tab w:val="left" w:pos="840"/>
        </w:tabs>
        <w:spacing w:line="0" w:lineRule="atLeast"/>
        <w:rPr>
          <w:rFonts w:eastAsia="Arial"/>
          <w:b/>
          <w:bCs/>
        </w:rPr>
      </w:pPr>
      <w:r w:rsidRPr="00507774">
        <w:rPr>
          <w:rFonts w:eastAsia="Arial"/>
          <w:b/>
          <w:bCs/>
          <w:highlight w:val="yellow"/>
        </w:rPr>
        <w:t>Important Notes:</w:t>
      </w:r>
      <w:r w:rsidRPr="00507774">
        <w:rPr>
          <w:rFonts w:eastAsia="Arial"/>
          <w:b/>
          <w:bCs/>
        </w:rPr>
        <w:t xml:space="preserve"> </w:t>
      </w:r>
    </w:p>
    <w:p w14:paraId="7914740F" w14:textId="77777777" w:rsidR="00005943" w:rsidRDefault="00005943" w:rsidP="00005943">
      <w:pPr>
        <w:tabs>
          <w:tab w:val="left" w:pos="840"/>
        </w:tabs>
        <w:spacing w:line="0" w:lineRule="atLeast"/>
        <w:rPr>
          <w:rFonts w:eastAsia="Arial"/>
        </w:rPr>
      </w:pPr>
      <w:r w:rsidRPr="005457DA">
        <w:rPr>
          <w:rFonts w:eastAsia="Arial"/>
          <w:highlight w:val="yellow"/>
        </w:rPr>
        <w:t>*</w:t>
      </w:r>
      <w:r>
        <w:rPr>
          <w:rFonts w:eastAsia="Arial"/>
          <w:highlight w:val="yellow"/>
        </w:rPr>
        <w:t xml:space="preserve">Overall and AI </w:t>
      </w:r>
      <w:r w:rsidRPr="002F627A">
        <w:rPr>
          <w:rFonts w:eastAsia="Arial"/>
          <w:highlight w:val="yellow"/>
        </w:rPr>
        <w:t>Plagiarism of the report should be equal to or less than 10</w:t>
      </w:r>
      <w:r w:rsidRPr="006452A6">
        <w:rPr>
          <w:rFonts w:eastAsia="Arial"/>
          <w:highlight w:val="yellow"/>
        </w:rPr>
        <w:t>%: provided by guide</w:t>
      </w:r>
    </w:p>
    <w:p w14:paraId="20B56634" w14:textId="77777777" w:rsidR="00005943" w:rsidRDefault="00005943" w:rsidP="00005943">
      <w:pPr>
        <w:tabs>
          <w:tab w:val="left" w:pos="840"/>
        </w:tabs>
        <w:spacing w:line="0" w:lineRule="atLeast"/>
        <w:rPr>
          <w:rFonts w:eastAsia="Arial"/>
        </w:rPr>
      </w:pPr>
      <w:r w:rsidRPr="005457DA">
        <w:rPr>
          <w:rFonts w:eastAsia="Arial"/>
          <w:highlight w:val="yellow"/>
        </w:rPr>
        <w:t>*Font style: Times New Roman, Font size: 12, 14 (heading)</w:t>
      </w:r>
    </w:p>
    <w:p w14:paraId="6A1E8B04" w14:textId="77777777" w:rsidR="00005943" w:rsidRPr="00507774" w:rsidRDefault="00005943" w:rsidP="00005943">
      <w:pPr>
        <w:tabs>
          <w:tab w:val="left" w:pos="840"/>
        </w:tabs>
        <w:spacing w:line="0" w:lineRule="atLeast"/>
        <w:rPr>
          <w:rFonts w:eastAsia="Arial"/>
        </w:rPr>
      </w:pPr>
      <w:r>
        <w:rPr>
          <w:rFonts w:eastAsia="Arial"/>
          <w:highlight w:val="yellow"/>
        </w:rPr>
        <w:t>*Synopsis r</w:t>
      </w:r>
      <w:r w:rsidRPr="009B3ED3">
        <w:rPr>
          <w:rFonts w:eastAsia="Arial"/>
          <w:highlight w:val="yellow"/>
        </w:rPr>
        <w:t xml:space="preserve">eport size should be of </w:t>
      </w:r>
      <w:r>
        <w:rPr>
          <w:rFonts w:eastAsia="Arial"/>
          <w:highlight w:val="yellow"/>
        </w:rPr>
        <w:t xml:space="preserve">at least </w:t>
      </w:r>
      <w:r w:rsidRPr="009B3ED3">
        <w:rPr>
          <w:rFonts w:eastAsia="Arial"/>
          <w:highlight w:val="yellow"/>
        </w:rPr>
        <w:t>10-12 pages</w:t>
      </w:r>
    </w:p>
    <w:p w14:paraId="67A2B24F" w14:textId="30C80626" w:rsidR="00005943" w:rsidRDefault="00005943"/>
    <w:p w14:paraId="235EA7CA" w14:textId="77777777" w:rsidR="00005943" w:rsidRDefault="00005943">
      <w:pPr>
        <w:pStyle w:val="Heading1"/>
        <w:spacing w:before="320" w:after="160"/>
        <w:rPr>
          <w:b/>
          <w:bCs/>
          <w:sz w:val="28"/>
          <w:szCs w:val="28"/>
        </w:rPr>
      </w:pPr>
    </w:p>
    <w:p w14:paraId="1FA26222" w14:textId="77777777" w:rsidR="00005943" w:rsidRDefault="00005943">
      <w:pPr>
        <w:pStyle w:val="Heading1"/>
        <w:spacing w:before="320" w:after="160"/>
        <w:rPr>
          <w:b/>
          <w:bCs/>
          <w:sz w:val="28"/>
          <w:szCs w:val="28"/>
        </w:rPr>
      </w:pPr>
    </w:p>
    <w:p w14:paraId="6C36AC55" w14:textId="77777777" w:rsidR="00005943" w:rsidRDefault="00005943">
      <w:pPr>
        <w:pStyle w:val="Heading1"/>
        <w:spacing w:before="320" w:after="160"/>
        <w:rPr>
          <w:b/>
          <w:bCs/>
          <w:sz w:val="28"/>
          <w:szCs w:val="28"/>
        </w:rPr>
      </w:pPr>
    </w:p>
    <w:p w14:paraId="6B84F1BD" w14:textId="77777777" w:rsidR="00005943" w:rsidRDefault="00005943">
      <w:pPr>
        <w:pStyle w:val="Heading1"/>
        <w:spacing w:before="320" w:after="160"/>
        <w:rPr>
          <w:b/>
          <w:bCs/>
          <w:sz w:val="28"/>
          <w:szCs w:val="28"/>
        </w:rPr>
      </w:pPr>
    </w:p>
    <w:p w14:paraId="7AD91C8B" w14:textId="77777777" w:rsidR="00005943" w:rsidRDefault="00005943">
      <w:pPr>
        <w:pStyle w:val="Heading1"/>
        <w:spacing w:before="320" w:after="160"/>
        <w:rPr>
          <w:b/>
          <w:bCs/>
          <w:sz w:val="28"/>
          <w:szCs w:val="28"/>
        </w:rPr>
      </w:pPr>
    </w:p>
    <w:p w14:paraId="7A732FC1" w14:textId="663ADA64" w:rsidR="00A624A0" w:rsidRDefault="00000000">
      <w:pPr>
        <w:pStyle w:val="Heading1"/>
        <w:spacing w:before="320" w:after="160"/>
      </w:pPr>
      <w:r>
        <w:rPr>
          <w:b/>
          <w:bCs/>
          <w:sz w:val="28"/>
          <w:szCs w:val="28"/>
        </w:rPr>
        <w:lastRenderedPageBreak/>
        <w:t>1. Abstract</w:t>
      </w:r>
    </w:p>
    <w:p w14:paraId="2FFC0576" w14:textId="77777777" w:rsidR="00A624A0" w:rsidRDefault="00000000">
      <w:pPr>
        <w:spacing w:after="160" w:line="300" w:lineRule="auto"/>
        <w:jc w:val="both"/>
      </w:pPr>
      <w:r>
        <w:t>Government departments publish large volumes of information through notifications, schemes, reports, circulars, guidelines, forms and policy documents. Finding a precise answer in these documents can be difficult because documents may be lengthy, heterogeneous, multilingual, inconsistently formatted, or partly scanned. Conventional keyword search can also miss relevant passages when the wording of a question differs from the wording of the source.</w:t>
      </w:r>
    </w:p>
    <w:p w14:paraId="726A4D91" w14:textId="06CABC81" w:rsidR="00A624A0" w:rsidRDefault="00000000">
      <w:pPr>
        <w:spacing w:after="160" w:line="300" w:lineRule="auto"/>
        <w:jc w:val="both"/>
      </w:pPr>
      <w:r>
        <w:t xml:space="preserve">This project proposes a multimodal AI framework for OCR-based digitization and intelligent retrieval of government documents. The framework combines document ingestion, text extraction, OCR, preprocessing, language detection, chunking, embedding generation, vector storage, semantic retrieval, context building, prompt construction, structured workflow orchestration, and large language </w:t>
      </w:r>
      <w:r w:rsidR="00200BB5">
        <w:t>model-based</w:t>
      </w:r>
      <w:r>
        <w:t xml:space="preserve"> response generation. </w:t>
      </w:r>
      <w:proofErr w:type="spellStart"/>
      <w:r>
        <w:t>ChromaDB</w:t>
      </w:r>
      <w:proofErr w:type="spellEnd"/>
      <w:r>
        <w:t xml:space="preserve"> forms the current vector-store foundation, </w:t>
      </w:r>
      <w:proofErr w:type="spellStart"/>
      <w:r>
        <w:t>LangChain</w:t>
      </w:r>
      <w:proofErr w:type="spellEnd"/>
      <w:r>
        <w:t xml:space="preserve"> and </w:t>
      </w:r>
      <w:proofErr w:type="spellStart"/>
      <w:r>
        <w:t>LangGraph</w:t>
      </w:r>
      <w:proofErr w:type="spellEnd"/>
      <w:r>
        <w:t xml:space="preserve"> are used as the target structured workflow layer, and Gemini is the selected LLM interface. Document and page metadata are retained for source traceability.</w:t>
      </w:r>
    </w:p>
    <w:p w14:paraId="732E9B60" w14:textId="77777777" w:rsidR="00A624A0" w:rsidRDefault="00000000">
      <w:pPr>
        <w:spacing w:after="160" w:line="300" w:lineRule="auto"/>
        <w:jc w:val="both"/>
      </w:pPr>
      <w:r>
        <w:t xml:space="preserve">The project follows two phases. Phase I establishes the RAG foundation, including the Flask application, administrative upload workflow, preprocessing, embeddings, </w:t>
      </w:r>
      <w:proofErr w:type="spellStart"/>
      <w:r>
        <w:t>ChromaDB</w:t>
      </w:r>
      <w:proofErr w:type="spellEnd"/>
      <w:r>
        <w:t xml:space="preserve"> storage and retrieval, user querying, and preliminary testing. Phase II extends the system toward broader OCR and multimodal understanding, improved retrieval and workflow orchestration, and within-session conversational querying. Cross-session persistent conversational memory is explicitly outside scope.</w:t>
      </w:r>
    </w:p>
    <w:p w14:paraId="5E0B9AB3" w14:textId="77777777" w:rsidR="00A624A0" w:rsidRDefault="00000000">
      <w:pPr>
        <w:spacing w:after="160" w:line="300" w:lineRule="auto"/>
        <w:jc w:val="both"/>
      </w:pPr>
      <w:r>
        <w:t>The intended result is an extensible government-document intelligence platform that retrieves relevant evidence and generates grounded answers while retaining source and page traceability.</w:t>
      </w:r>
    </w:p>
    <w:p w14:paraId="7E3AA35C" w14:textId="77777777" w:rsidR="00A624A0" w:rsidRDefault="00000000">
      <w:pPr>
        <w:pStyle w:val="Heading1"/>
        <w:spacing w:before="320" w:after="160"/>
      </w:pPr>
      <w:r>
        <w:rPr>
          <w:b/>
          <w:bCs/>
          <w:sz w:val="28"/>
          <w:szCs w:val="28"/>
        </w:rPr>
        <w:t>2. Introduction (Description of Broad Topic)</w:t>
      </w:r>
    </w:p>
    <w:p w14:paraId="2A99F490" w14:textId="77777777" w:rsidR="00A624A0" w:rsidRDefault="00000000">
      <w:pPr>
        <w:pStyle w:val="Heading2"/>
        <w:spacing w:before="240" w:after="120"/>
      </w:pPr>
      <w:r>
        <w:rPr>
          <w:b/>
          <w:bCs/>
        </w:rPr>
        <w:t>a. Background</w:t>
      </w:r>
    </w:p>
    <w:p w14:paraId="6F4800C4" w14:textId="77777777" w:rsidR="00A624A0" w:rsidRDefault="00000000">
      <w:pPr>
        <w:spacing w:after="160" w:line="300" w:lineRule="auto"/>
        <w:jc w:val="both"/>
      </w:pPr>
      <w:r>
        <w:t>Government documents are an important source of public information. Notifications, schemes, circulars, policy documents, departmental reports, forms and guidelines may contain eligibility rules, deadlines, required documents and procedures. The challenge is not merely accessing these files but locating the correct information efficiently and reliably.</w:t>
      </w:r>
    </w:p>
    <w:p w14:paraId="385251D8" w14:textId="77777777" w:rsidR="00A624A0" w:rsidRDefault="00000000">
      <w:pPr>
        <w:spacing w:after="160" w:line="300" w:lineRule="auto"/>
        <w:jc w:val="both"/>
      </w:pPr>
      <w:r>
        <w:t xml:space="preserve">Documents may contain ordinary text, scanned pages, tables, figures, headers and other visual structures. OCR can convert image-based text into machine-readable text, while multimodal processing can be used when understanding depends on visual or layout information. The framework also supports multilingual interaction, allowing users to submit questions in supported languages and receive responses in the same language </w:t>
      </w:r>
      <w:proofErr w:type="gramStart"/>
      <w:r>
        <w:t>where</w:t>
      </w:r>
      <w:proofErr w:type="gramEnd"/>
      <w:r>
        <w:t xml:space="preserve"> supported by the underlying models.</w:t>
      </w:r>
    </w:p>
    <w:p w14:paraId="491AA203" w14:textId="77777777" w:rsidR="00A624A0" w:rsidRDefault="00000000">
      <w:pPr>
        <w:spacing w:after="160" w:line="300" w:lineRule="auto"/>
        <w:jc w:val="both"/>
      </w:pPr>
      <w:r>
        <w:lastRenderedPageBreak/>
        <w:t>The project combines document intelligence, OCR, NLP, semantic information retrieval, vector databases, retrieval-augmented generation, workflow orchestration and multimodal AI, with government-document retrieval as the application domain. The motivation is to reduce the effort required to locate and understand information in lengthy government documents through natural-language questioning, multilingual interaction, evidence retrieval, visual understanding and traceable answer generation.</w:t>
      </w:r>
    </w:p>
    <w:p w14:paraId="1DC61F10" w14:textId="77777777" w:rsidR="00A624A0" w:rsidRDefault="00000000">
      <w:pPr>
        <w:pStyle w:val="Heading2"/>
        <w:spacing w:before="240" w:after="120"/>
      </w:pPr>
      <w:r>
        <w:rPr>
          <w:b/>
          <w:bCs/>
        </w:rPr>
        <w:t>b. Feasibility Study</w:t>
      </w:r>
    </w:p>
    <w:p w14:paraId="54A277B6" w14:textId="77777777" w:rsidR="00A624A0" w:rsidRDefault="00000000">
      <w:pPr>
        <w:spacing w:after="160" w:line="300" w:lineRule="auto"/>
        <w:jc w:val="both"/>
      </w:pPr>
      <w:r>
        <w:t>Technical feasibility: the project is technically feasible because established libraries, vector databases, vision-language models and LLM APIs cover every component. The modular design lets each stage be built and tested independently, and Phase II reuses working Phase I modules.</w:t>
      </w:r>
    </w:p>
    <w:p w14:paraId="77D76538" w14:textId="77777777" w:rsidR="00A624A0" w:rsidRDefault="00000000">
      <w:pPr>
        <w:spacing w:after="160" w:line="300" w:lineRule="auto"/>
        <w:jc w:val="both"/>
      </w:pPr>
      <w:r>
        <w:t>Operational feasibility: staff upload documents through the existing Admin interface without needing technical knowledge, and citizens interact only through natural-language questions.</w:t>
      </w:r>
    </w:p>
    <w:p w14:paraId="1D5308F6" w14:textId="77777777" w:rsidR="00A624A0" w:rsidRDefault="00000000">
      <w:pPr>
        <w:spacing w:after="160" w:line="300" w:lineRule="auto"/>
        <w:jc w:val="both"/>
      </w:pPr>
      <w:r>
        <w:t>Economic feasibility: the project is built mainly on open-source OCR and embedding models. Gemini API usage is kept low through prompt and context-length optimisation.</w:t>
      </w:r>
    </w:p>
    <w:p w14:paraId="158B8356" w14:textId="77777777" w:rsidR="00A624A0" w:rsidRDefault="00000000">
      <w:pPr>
        <w:spacing w:after="160" w:line="300" w:lineRule="auto"/>
        <w:jc w:val="both"/>
      </w:pPr>
      <w:r>
        <w:t>Time feasibility: development proceeds on an incremental two-phase schedule, the RAG foundation being delivered by mid-term, leaving OCR, multimodal processing and evaluation for the final submission.</w:t>
      </w:r>
    </w:p>
    <w:p w14:paraId="243A3609" w14:textId="77777777" w:rsidR="00A624A0" w:rsidRDefault="00000000">
      <w:pPr>
        <w:spacing w:after="160" w:line="300" w:lineRule="auto"/>
        <w:jc w:val="both"/>
      </w:pPr>
      <w:r>
        <w:t>Session-context feasibility: within-session context needs only session/workflow state, not a second vector database. A separate conversation-history store remains an optional advanced extension.</w:t>
      </w:r>
    </w:p>
    <w:p w14:paraId="6837CF29" w14:textId="77777777" w:rsidR="00A624A0" w:rsidRDefault="00000000">
      <w:pPr>
        <w:pStyle w:val="Heading1"/>
        <w:spacing w:before="320" w:after="160"/>
      </w:pPr>
      <w:r>
        <w:rPr>
          <w:b/>
          <w:bCs/>
          <w:sz w:val="28"/>
          <w:szCs w:val="28"/>
        </w:rPr>
        <w:t>3. Literature Survey</w:t>
      </w:r>
    </w:p>
    <w:p w14:paraId="40133435" w14:textId="77777777" w:rsidR="00A624A0" w:rsidRDefault="00000000">
      <w:pPr>
        <w:spacing w:after="160" w:line="300" w:lineRule="auto"/>
        <w:jc w:val="both"/>
      </w:pPr>
      <w:r>
        <w:t>The literature survey covers five related areas: OCR and document text recognition, Document AI and layout-aware models, Retrieval-Augmented Generation, multimodal RAG combining text with visual and tabular evidence, and semantic vector search using embeddings and vector databases.</w:t>
      </w:r>
    </w:p>
    <w:p w14:paraId="3BC6A6B4" w14:textId="77777777" w:rsidR="00A624A0" w:rsidRDefault="00000000">
      <w:pPr>
        <w:spacing w:after="160" w:line="300" w:lineRule="auto"/>
        <w:jc w:val="both"/>
      </w:pPr>
      <w:r>
        <w:t xml:space="preserve">Relevant approaches include conventional document search, OCR, semantic retrieval, vector databases, RAG, layout-aware document models and multimodal document understanding. Each </w:t>
      </w:r>
      <w:proofErr w:type="gramStart"/>
      <w:r>
        <w:t>addresses</w:t>
      </w:r>
      <w:proofErr w:type="gramEnd"/>
      <w:r>
        <w:t xml:space="preserve"> only part of the overall problem; the proposed project integrates these capabilities specifically for government documents.</w:t>
      </w:r>
    </w:p>
    <w:p w14:paraId="4EF60BE0" w14:textId="77777777" w:rsidR="00A624A0" w:rsidRDefault="00000000">
      <w:pPr>
        <w:spacing w:after="160" w:line="300" w:lineRule="auto"/>
        <w:jc w:val="both"/>
      </w:pPr>
      <w:r>
        <w:t xml:space="preserve">As a concrete foundation, the project team has already designed and partially implemented Phase I of the system, a multilingual Retrieval-Augmented Generation pipeline for government documents in PDF, DOCX and TXT formats. Phase I capabilities already implemented include format-specific loaders for PDF, DOCX and TXT documents converging into a common cleaning, </w:t>
      </w:r>
      <w:r>
        <w:lastRenderedPageBreak/>
        <w:t xml:space="preserve">chunking and embedding pipeline; a multilingual embedding model placing documents and queries from different languages into a shared semantic vector space for cross-lingual retrieval; query-language detection so the LLM answers in the user's own language regardless of the source document's language; </w:t>
      </w:r>
      <w:proofErr w:type="spellStart"/>
      <w:r>
        <w:t>ChromaDB</w:t>
      </w:r>
      <w:proofErr w:type="spellEnd"/>
      <w:r>
        <w:t xml:space="preserve"> as the vector store with chunk-level metadata (document ID, page number, chunk ID, language, source URL) preserved for traceability; and a Flask-based Admin/Citizen workflow with duplicate-document detection and preliminary pipeline testing.</w:t>
      </w:r>
    </w:p>
    <w:p w14:paraId="50326AF6" w14:textId="77777777" w:rsidR="00A624A0" w:rsidRDefault="00000000">
      <w:pPr>
        <w:spacing w:after="160" w:line="300" w:lineRule="auto"/>
        <w:jc w:val="both"/>
      </w:pPr>
      <w:r>
        <w:t>Explicitly out of scope for Phase I, and addressed in Phase II or excluded entirely, are OCR support for scanned documents, handling of tables, images, stamps, signatures and layout structure, within-session conversational context, and persistent cross-session conversation memory.</w:t>
      </w:r>
    </w:p>
    <w:p w14:paraId="393E505C" w14:textId="77777777" w:rsidR="00A624A0" w:rsidRDefault="00000000">
      <w:pPr>
        <w:pStyle w:val="Heading1"/>
        <w:spacing w:before="320" w:after="160"/>
      </w:pPr>
      <w:r>
        <w:rPr>
          <w:b/>
          <w:bCs/>
          <w:sz w:val="28"/>
          <w:szCs w:val="28"/>
        </w:rPr>
        <w:t>4. Comparison with Existing Literature</w:t>
      </w:r>
    </w:p>
    <w:p w14:paraId="269DAFF7" w14:textId="77777777" w:rsidR="00A624A0" w:rsidRDefault="00000000">
      <w:pPr>
        <w:spacing w:after="160" w:line="300" w:lineRule="auto"/>
        <w:jc w:val="both"/>
      </w:pPr>
      <w:r>
        <w:t>Lewis et al. established Retrieval-Augmented Generation as a framework combining retrieval with generation for knowledge-intensive tasks, providing the conceptual foundation for retrieving external evidence before generation. OCR research addresses conversion of text appearing in images into machine-readable representations, important for scanned government records. Layout-aware work such as LayoutLMv3 demonstrates that document understanding can benefit from text, visual and layout information jointly, motivating the project's multimodal extension via a Mini VLM. Evidentiality-guided generation research motivates connecting generated content to supporting evidence, while multilingual RAG research and recent retrieval-feedback research motivate attention to language variation and retrieval quality.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A624A0" w14:paraId="486E9929" w14:textId="77777777">
        <w:trPr>
          <w:tblHeader/>
        </w:trPr>
        <w:tc>
          <w:tcPr>
            <w:tcW w:w="2800" w:type="dxa"/>
            <w:shd w:val="clear" w:color="auto" w:fill="1F4E79"/>
            <w:tcMar>
              <w:top w:w="80" w:type="dxa"/>
              <w:left w:w="100" w:type="dxa"/>
              <w:bottom w:w="80" w:type="dxa"/>
              <w:right w:w="100" w:type="dxa"/>
            </w:tcMar>
          </w:tcPr>
          <w:p w14:paraId="0A7468B5" w14:textId="77777777" w:rsidR="00A624A0" w:rsidRDefault="00000000">
            <w:r>
              <w:rPr>
                <w:b/>
                <w:bCs/>
                <w:color w:val="FFFFFF"/>
                <w:sz w:val="20"/>
                <w:szCs w:val="20"/>
              </w:rPr>
              <w:t>Work / Area</w:t>
            </w:r>
          </w:p>
        </w:tc>
        <w:tc>
          <w:tcPr>
            <w:tcW w:w="3200" w:type="dxa"/>
            <w:shd w:val="clear" w:color="auto" w:fill="1F4E79"/>
            <w:tcMar>
              <w:top w:w="80" w:type="dxa"/>
              <w:left w:w="100" w:type="dxa"/>
              <w:bottom w:w="80" w:type="dxa"/>
              <w:right w:w="100" w:type="dxa"/>
            </w:tcMar>
          </w:tcPr>
          <w:p w14:paraId="2EE1904B" w14:textId="77777777" w:rsidR="00A624A0" w:rsidRDefault="00000000">
            <w:r>
              <w:rPr>
                <w:b/>
                <w:bCs/>
                <w:color w:val="FFFFFF"/>
                <w:sz w:val="20"/>
                <w:szCs w:val="20"/>
              </w:rPr>
              <w:t>Contribution</w:t>
            </w:r>
          </w:p>
        </w:tc>
        <w:tc>
          <w:tcPr>
            <w:tcW w:w="3000" w:type="dxa"/>
            <w:shd w:val="clear" w:color="auto" w:fill="1F4E79"/>
            <w:tcMar>
              <w:top w:w="80" w:type="dxa"/>
              <w:left w:w="100" w:type="dxa"/>
              <w:bottom w:w="80" w:type="dxa"/>
              <w:right w:w="100" w:type="dxa"/>
            </w:tcMar>
          </w:tcPr>
          <w:p w14:paraId="1E694AFD" w14:textId="77777777" w:rsidR="00A624A0" w:rsidRDefault="00000000">
            <w:r>
              <w:rPr>
                <w:b/>
                <w:bCs/>
                <w:color w:val="FFFFFF"/>
                <w:sz w:val="20"/>
                <w:szCs w:val="20"/>
              </w:rPr>
              <w:t>Relevance to this Project</w:t>
            </w:r>
          </w:p>
        </w:tc>
      </w:tr>
      <w:tr w:rsidR="00A624A0" w14:paraId="05CC8A76" w14:textId="77777777">
        <w:tc>
          <w:tcPr>
            <w:tcW w:w="2800" w:type="dxa"/>
            <w:tcMar>
              <w:top w:w="80" w:type="dxa"/>
              <w:left w:w="100" w:type="dxa"/>
              <w:bottom w:w="80" w:type="dxa"/>
              <w:right w:w="100" w:type="dxa"/>
            </w:tcMar>
          </w:tcPr>
          <w:p w14:paraId="55F69E26" w14:textId="77777777" w:rsidR="00A624A0" w:rsidRDefault="00000000">
            <w:r>
              <w:rPr>
                <w:sz w:val="20"/>
                <w:szCs w:val="20"/>
              </w:rPr>
              <w:t>Lewis et al. (2020), Retrieval-Augmented Generation</w:t>
            </w:r>
          </w:p>
        </w:tc>
        <w:tc>
          <w:tcPr>
            <w:tcW w:w="3200" w:type="dxa"/>
            <w:tcMar>
              <w:top w:w="80" w:type="dxa"/>
              <w:left w:w="100" w:type="dxa"/>
              <w:bottom w:w="80" w:type="dxa"/>
              <w:right w:w="100" w:type="dxa"/>
            </w:tcMar>
          </w:tcPr>
          <w:p w14:paraId="711DF2FD" w14:textId="77777777" w:rsidR="00A624A0" w:rsidRDefault="00000000">
            <w:r>
              <w:rPr>
                <w:sz w:val="20"/>
                <w:szCs w:val="20"/>
              </w:rPr>
              <w:t>Combines retrieval with generation for knowledge-intensive tasks</w:t>
            </w:r>
          </w:p>
        </w:tc>
        <w:tc>
          <w:tcPr>
            <w:tcW w:w="3000" w:type="dxa"/>
            <w:tcMar>
              <w:top w:w="80" w:type="dxa"/>
              <w:left w:w="100" w:type="dxa"/>
              <w:bottom w:w="80" w:type="dxa"/>
              <w:right w:w="100" w:type="dxa"/>
            </w:tcMar>
          </w:tcPr>
          <w:p w14:paraId="24FFD64A" w14:textId="77777777" w:rsidR="00A624A0" w:rsidRDefault="00000000">
            <w:r>
              <w:rPr>
                <w:sz w:val="20"/>
                <w:szCs w:val="20"/>
              </w:rPr>
              <w:t>Core RAG design underlying the whole pipeline</w:t>
            </w:r>
          </w:p>
        </w:tc>
      </w:tr>
      <w:tr w:rsidR="00A624A0" w14:paraId="3A443424" w14:textId="77777777">
        <w:tc>
          <w:tcPr>
            <w:tcW w:w="2800" w:type="dxa"/>
            <w:tcMar>
              <w:top w:w="80" w:type="dxa"/>
              <w:left w:w="100" w:type="dxa"/>
              <w:bottom w:w="80" w:type="dxa"/>
              <w:right w:w="100" w:type="dxa"/>
            </w:tcMar>
          </w:tcPr>
          <w:p w14:paraId="12E87F7A" w14:textId="77777777" w:rsidR="00A624A0" w:rsidRDefault="00000000">
            <w:r>
              <w:rPr>
                <w:sz w:val="20"/>
                <w:szCs w:val="20"/>
              </w:rPr>
              <w:t>Islam et al. (2017), OCR survey</w:t>
            </w:r>
          </w:p>
        </w:tc>
        <w:tc>
          <w:tcPr>
            <w:tcW w:w="3200" w:type="dxa"/>
            <w:tcMar>
              <w:top w:w="80" w:type="dxa"/>
              <w:left w:w="100" w:type="dxa"/>
              <w:bottom w:w="80" w:type="dxa"/>
              <w:right w:w="100" w:type="dxa"/>
            </w:tcMar>
          </w:tcPr>
          <w:p w14:paraId="7C6F1E0B" w14:textId="77777777" w:rsidR="00A624A0" w:rsidRDefault="00000000">
            <w:r>
              <w:rPr>
                <w:sz w:val="20"/>
                <w:szCs w:val="20"/>
              </w:rPr>
              <w:t>Surveys OCR methods, error sources and challenges</w:t>
            </w:r>
          </w:p>
        </w:tc>
        <w:tc>
          <w:tcPr>
            <w:tcW w:w="3000" w:type="dxa"/>
            <w:tcMar>
              <w:top w:w="80" w:type="dxa"/>
              <w:left w:w="100" w:type="dxa"/>
              <w:bottom w:w="80" w:type="dxa"/>
              <w:right w:w="100" w:type="dxa"/>
            </w:tcMar>
          </w:tcPr>
          <w:p w14:paraId="4DE08B13" w14:textId="77777777" w:rsidR="00A624A0" w:rsidRDefault="00000000">
            <w:r>
              <w:rPr>
                <w:sz w:val="20"/>
                <w:szCs w:val="20"/>
              </w:rPr>
              <w:t>Basis for Phase-II scanned-document digitization</w:t>
            </w:r>
          </w:p>
        </w:tc>
      </w:tr>
      <w:tr w:rsidR="00A624A0" w14:paraId="5CDF489F" w14:textId="77777777">
        <w:tc>
          <w:tcPr>
            <w:tcW w:w="2800" w:type="dxa"/>
            <w:tcMar>
              <w:top w:w="80" w:type="dxa"/>
              <w:left w:w="100" w:type="dxa"/>
              <w:bottom w:w="80" w:type="dxa"/>
              <w:right w:w="100" w:type="dxa"/>
            </w:tcMar>
          </w:tcPr>
          <w:p w14:paraId="6591138E" w14:textId="77777777" w:rsidR="00A624A0" w:rsidRDefault="00000000">
            <w:r>
              <w:rPr>
                <w:sz w:val="20"/>
                <w:szCs w:val="20"/>
              </w:rPr>
              <w:t>Huang et al. (2022), LayoutLMv3</w:t>
            </w:r>
          </w:p>
        </w:tc>
        <w:tc>
          <w:tcPr>
            <w:tcW w:w="3200" w:type="dxa"/>
            <w:tcMar>
              <w:top w:w="80" w:type="dxa"/>
              <w:left w:w="100" w:type="dxa"/>
              <w:bottom w:w="80" w:type="dxa"/>
              <w:right w:w="100" w:type="dxa"/>
            </w:tcMar>
          </w:tcPr>
          <w:p w14:paraId="09A81D8F" w14:textId="77777777" w:rsidR="00A624A0" w:rsidRDefault="00000000">
            <w:r>
              <w:rPr>
                <w:sz w:val="20"/>
                <w:szCs w:val="20"/>
              </w:rPr>
              <w:t>Joint text, image and layout pre-training for Document AI</w:t>
            </w:r>
          </w:p>
        </w:tc>
        <w:tc>
          <w:tcPr>
            <w:tcW w:w="3000" w:type="dxa"/>
            <w:tcMar>
              <w:top w:w="80" w:type="dxa"/>
              <w:left w:w="100" w:type="dxa"/>
              <w:bottom w:w="80" w:type="dxa"/>
              <w:right w:w="100" w:type="dxa"/>
            </w:tcMar>
          </w:tcPr>
          <w:p w14:paraId="1182AACE" w14:textId="77777777" w:rsidR="00A624A0" w:rsidRDefault="00000000">
            <w:r>
              <w:rPr>
                <w:sz w:val="20"/>
                <w:szCs w:val="20"/>
              </w:rPr>
              <w:t>Motivates the Mini VLM multimodal extension</w:t>
            </w:r>
          </w:p>
        </w:tc>
      </w:tr>
      <w:tr w:rsidR="00A624A0" w14:paraId="7593F651" w14:textId="77777777">
        <w:tc>
          <w:tcPr>
            <w:tcW w:w="2800" w:type="dxa"/>
            <w:tcMar>
              <w:top w:w="80" w:type="dxa"/>
              <w:left w:w="100" w:type="dxa"/>
              <w:bottom w:w="80" w:type="dxa"/>
              <w:right w:w="100" w:type="dxa"/>
            </w:tcMar>
          </w:tcPr>
          <w:p w14:paraId="7CF1E6E8" w14:textId="77777777" w:rsidR="00A624A0" w:rsidRDefault="00000000">
            <w:r>
              <w:rPr>
                <w:sz w:val="20"/>
                <w:szCs w:val="20"/>
              </w:rPr>
              <w:t>Asai et al. (2022), Evidentiality-guided generation</w:t>
            </w:r>
          </w:p>
        </w:tc>
        <w:tc>
          <w:tcPr>
            <w:tcW w:w="3200" w:type="dxa"/>
            <w:tcMar>
              <w:top w:w="80" w:type="dxa"/>
              <w:left w:w="100" w:type="dxa"/>
              <w:bottom w:w="80" w:type="dxa"/>
              <w:right w:w="100" w:type="dxa"/>
            </w:tcMar>
          </w:tcPr>
          <w:p w14:paraId="673448BE" w14:textId="77777777" w:rsidR="00A624A0" w:rsidRDefault="00000000">
            <w:r>
              <w:rPr>
                <w:sz w:val="20"/>
                <w:szCs w:val="20"/>
              </w:rPr>
              <w:t>Ties generated content to its supporting evidence</w:t>
            </w:r>
          </w:p>
        </w:tc>
        <w:tc>
          <w:tcPr>
            <w:tcW w:w="3000" w:type="dxa"/>
            <w:tcMar>
              <w:top w:w="80" w:type="dxa"/>
              <w:left w:w="100" w:type="dxa"/>
              <w:bottom w:w="80" w:type="dxa"/>
              <w:right w:w="100" w:type="dxa"/>
            </w:tcMar>
          </w:tcPr>
          <w:p w14:paraId="5BD7819B" w14:textId="77777777" w:rsidR="00A624A0" w:rsidRDefault="00000000">
            <w:r>
              <w:rPr>
                <w:sz w:val="20"/>
                <w:szCs w:val="20"/>
              </w:rPr>
              <w:t>Grounding and source/page traceability</w:t>
            </w:r>
          </w:p>
        </w:tc>
      </w:tr>
      <w:tr w:rsidR="00A624A0" w14:paraId="2382EF13" w14:textId="77777777">
        <w:tc>
          <w:tcPr>
            <w:tcW w:w="2800" w:type="dxa"/>
            <w:tcMar>
              <w:top w:w="80" w:type="dxa"/>
              <w:left w:w="100" w:type="dxa"/>
              <w:bottom w:w="80" w:type="dxa"/>
              <w:right w:w="100" w:type="dxa"/>
            </w:tcMar>
          </w:tcPr>
          <w:p w14:paraId="485D678E" w14:textId="77777777" w:rsidR="00A624A0" w:rsidRDefault="00000000">
            <w:r>
              <w:rPr>
                <w:sz w:val="20"/>
                <w:szCs w:val="20"/>
              </w:rPr>
              <w:t>Chirkova et al. (2024), Multilingual RAG</w:t>
            </w:r>
          </w:p>
        </w:tc>
        <w:tc>
          <w:tcPr>
            <w:tcW w:w="3200" w:type="dxa"/>
            <w:tcMar>
              <w:top w:w="80" w:type="dxa"/>
              <w:left w:w="100" w:type="dxa"/>
              <w:bottom w:w="80" w:type="dxa"/>
              <w:right w:w="100" w:type="dxa"/>
            </w:tcMar>
          </w:tcPr>
          <w:p w14:paraId="425A7C3E" w14:textId="77777777" w:rsidR="00A624A0" w:rsidRDefault="00000000">
            <w:r>
              <w:rPr>
                <w:sz w:val="20"/>
                <w:szCs w:val="20"/>
              </w:rPr>
              <w:t>Retrieval and generation across languages</w:t>
            </w:r>
          </w:p>
        </w:tc>
        <w:tc>
          <w:tcPr>
            <w:tcW w:w="3000" w:type="dxa"/>
            <w:tcMar>
              <w:top w:w="80" w:type="dxa"/>
              <w:left w:w="100" w:type="dxa"/>
              <w:bottom w:w="80" w:type="dxa"/>
              <w:right w:w="100" w:type="dxa"/>
            </w:tcMar>
          </w:tcPr>
          <w:p w14:paraId="245D1F35" w14:textId="77777777" w:rsidR="00A624A0" w:rsidRDefault="00000000">
            <w:r>
              <w:rPr>
                <w:sz w:val="20"/>
                <w:szCs w:val="20"/>
              </w:rPr>
              <w:t>Multilingual queries with same-language answers</w:t>
            </w:r>
          </w:p>
        </w:tc>
      </w:tr>
      <w:tr w:rsidR="00A624A0" w14:paraId="2FE50D66" w14:textId="77777777">
        <w:tc>
          <w:tcPr>
            <w:tcW w:w="2800" w:type="dxa"/>
            <w:tcMar>
              <w:top w:w="80" w:type="dxa"/>
              <w:left w:w="100" w:type="dxa"/>
              <w:bottom w:w="80" w:type="dxa"/>
              <w:right w:w="100" w:type="dxa"/>
            </w:tcMar>
          </w:tcPr>
          <w:p w14:paraId="711A75EE" w14:textId="77777777" w:rsidR="00A624A0" w:rsidRDefault="00000000">
            <w:proofErr w:type="spellStart"/>
            <w:r>
              <w:rPr>
                <w:sz w:val="20"/>
                <w:szCs w:val="20"/>
              </w:rPr>
              <w:t>Rathee</w:t>
            </w:r>
            <w:proofErr w:type="spellEnd"/>
            <w:r>
              <w:rPr>
                <w:sz w:val="20"/>
                <w:szCs w:val="20"/>
              </w:rPr>
              <w:t xml:space="preserve"> et al. (2026), Test-time corpus feedback</w:t>
            </w:r>
          </w:p>
        </w:tc>
        <w:tc>
          <w:tcPr>
            <w:tcW w:w="3200" w:type="dxa"/>
            <w:tcMar>
              <w:top w:w="80" w:type="dxa"/>
              <w:left w:w="100" w:type="dxa"/>
              <w:bottom w:w="80" w:type="dxa"/>
              <w:right w:w="100" w:type="dxa"/>
            </w:tcMar>
          </w:tcPr>
          <w:p w14:paraId="1F2B16FC" w14:textId="77777777" w:rsidR="00A624A0" w:rsidRDefault="00000000">
            <w:r>
              <w:rPr>
                <w:sz w:val="20"/>
                <w:szCs w:val="20"/>
              </w:rPr>
              <w:t>Feedback from the corpus to improve retrieval at inference</w:t>
            </w:r>
          </w:p>
        </w:tc>
        <w:tc>
          <w:tcPr>
            <w:tcW w:w="3000" w:type="dxa"/>
            <w:tcMar>
              <w:top w:w="80" w:type="dxa"/>
              <w:left w:w="100" w:type="dxa"/>
              <w:bottom w:w="80" w:type="dxa"/>
              <w:right w:w="100" w:type="dxa"/>
            </w:tcMar>
          </w:tcPr>
          <w:p w14:paraId="531D8E33" w14:textId="77777777" w:rsidR="00A624A0" w:rsidRDefault="00000000">
            <w:r>
              <w:rPr>
                <w:sz w:val="20"/>
                <w:szCs w:val="20"/>
              </w:rPr>
              <w:t>Informs future retrieval-quality improvements</w:t>
            </w:r>
          </w:p>
        </w:tc>
      </w:tr>
    </w:tbl>
    <w:p w14:paraId="013FD7DA" w14:textId="77777777" w:rsidR="00A624A0" w:rsidRDefault="00000000">
      <w:pPr>
        <w:spacing w:before="80" w:after="240"/>
        <w:jc w:val="center"/>
      </w:pPr>
      <w:r>
        <w:rPr>
          <w:i/>
          <w:iCs/>
          <w:sz w:val="22"/>
          <w:szCs w:val="22"/>
        </w:rPr>
        <w:t>Table 1. Comparison of related work with project relevance</w:t>
      </w:r>
    </w:p>
    <w:p w14:paraId="094878DA" w14:textId="77777777" w:rsidR="00A624A0" w:rsidRDefault="00000000">
      <w:pPr>
        <w:spacing w:after="160" w:line="300" w:lineRule="auto"/>
        <w:jc w:val="both"/>
      </w:pPr>
      <w:r>
        <w:t>Each line of work solves only part of the problem; the project integrates them specifically for government documents.</w:t>
      </w:r>
    </w:p>
    <w:p w14:paraId="3C50EE95" w14:textId="77777777" w:rsidR="00A624A0" w:rsidRDefault="00000000">
      <w:pPr>
        <w:pStyle w:val="Heading1"/>
        <w:spacing w:before="320" w:after="160"/>
      </w:pPr>
      <w:r>
        <w:rPr>
          <w:b/>
          <w:bCs/>
          <w:sz w:val="28"/>
          <w:szCs w:val="28"/>
        </w:rPr>
        <w:lastRenderedPageBreak/>
        <w:t>5. Gap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00"/>
      </w:tblGrid>
      <w:tr w:rsidR="00A624A0" w14:paraId="7470EB72" w14:textId="77777777">
        <w:trPr>
          <w:tblHeader/>
        </w:trPr>
        <w:tc>
          <w:tcPr>
            <w:tcW w:w="2800" w:type="dxa"/>
            <w:shd w:val="clear" w:color="auto" w:fill="1F4E79"/>
            <w:tcMar>
              <w:top w:w="80" w:type="dxa"/>
              <w:left w:w="100" w:type="dxa"/>
              <w:bottom w:w="80" w:type="dxa"/>
              <w:right w:w="100" w:type="dxa"/>
            </w:tcMar>
          </w:tcPr>
          <w:p w14:paraId="07DD8FA1" w14:textId="77777777" w:rsidR="00A624A0" w:rsidRDefault="00000000">
            <w:r>
              <w:rPr>
                <w:b/>
                <w:bCs/>
                <w:color w:val="FFFFFF"/>
                <w:sz w:val="20"/>
                <w:szCs w:val="20"/>
              </w:rPr>
              <w:t>Existing Approach</w:t>
            </w:r>
          </w:p>
        </w:tc>
        <w:tc>
          <w:tcPr>
            <w:tcW w:w="3600" w:type="dxa"/>
            <w:shd w:val="clear" w:color="auto" w:fill="1F4E79"/>
            <w:tcMar>
              <w:top w:w="80" w:type="dxa"/>
              <w:left w:w="100" w:type="dxa"/>
              <w:bottom w:w="80" w:type="dxa"/>
              <w:right w:w="100" w:type="dxa"/>
            </w:tcMar>
          </w:tcPr>
          <w:p w14:paraId="59DBC5D7" w14:textId="77777777" w:rsidR="00A624A0" w:rsidRDefault="00000000">
            <w:r>
              <w:rPr>
                <w:b/>
                <w:bCs/>
                <w:color w:val="FFFFFF"/>
                <w:sz w:val="20"/>
                <w:szCs w:val="20"/>
              </w:rPr>
              <w:t>Limitation</w:t>
            </w:r>
          </w:p>
        </w:tc>
        <w:tc>
          <w:tcPr>
            <w:tcW w:w="2600" w:type="dxa"/>
            <w:shd w:val="clear" w:color="auto" w:fill="1F4E79"/>
            <w:tcMar>
              <w:top w:w="80" w:type="dxa"/>
              <w:left w:w="100" w:type="dxa"/>
              <w:bottom w:w="80" w:type="dxa"/>
              <w:right w:w="100" w:type="dxa"/>
            </w:tcMar>
          </w:tcPr>
          <w:p w14:paraId="5F41A557" w14:textId="77777777" w:rsidR="00A624A0" w:rsidRDefault="00000000">
            <w:r>
              <w:rPr>
                <w:b/>
                <w:bCs/>
                <w:color w:val="FFFFFF"/>
                <w:sz w:val="20"/>
                <w:szCs w:val="20"/>
              </w:rPr>
              <w:t>Project Response / Phase</w:t>
            </w:r>
          </w:p>
        </w:tc>
      </w:tr>
      <w:tr w:rsidR="00A624A0" w14:paraId="6E544DF0" w14:textId="77777777">
        <w:tc>
          <w:tcPr>
            <w:tcW w:w="2800" w:type="dxa"/>
            <w:tcMar>
              <w:top w:w="80" w:type="dxa"/>
              <w:left w:w="100" w:type="dxa"/>
              <w:bottom w:w="80" w:type="dxa"/>
              <w:right w:w="100" w:type="dxa"/>
            </w:tcMar>
          </w:tcPr>
          <w:p w14:paraId="2B056362" w14:textId="77777777" w:rsidR="00A624A0" w:rsidRDefault="00000000">
            <w:r>
              <w:rPr>
                <w:sz w:val="20"/>
                <w:szCs w:val="20"/>
              </w:rPr>
              <w:t>Traditional OCR</w:t>
            </w:r>
          </w:p>
        </w:tc>
        <w:tc>
          <w:tcPr>
            <w:tcW w:w="3600" w:type="dxa"/>
            <w:tcMar>
              <w:top w:w="80" w:type="dxa"/>
              <w:left w:w="100" w:type="dxa"/>
              <w:bottom w:w="80" w:type="dxa"/>
              <w:right w:w="100" w:type="dxa"/>
            </w:tcMar>
          </w:tcPr>
          <w:p w14:paraId="08C280E5" w14:textId="77777777" w:rsidR="00A624A0" w:rsidRDefault="00000000">
            <w:r>
              <w:rPr>
                <w:sz w:val="20"/>
                <w:szCs w:val="20"/>
              </w:rPr>
              <w:t>Recognition errors, and the original page layout is lost</w:t>
            </w:r>
          </w:p>
        </w:tc>
        <w:tc>
          <w:tcPr>
            <w:tcW w:w="2600" w:type="dxa"/>
            <w:tcMar>
              <w:top w:w="80" w:type="dxa"/>
              <w:left w:w="100" w:type="dxa"/>
              <w:bottom w:w="80" w:type="dxa"/>
              <w:right w:w="100" w:type="dxa"/>
            </w:tcMar>
          </w:tcPr>
          <w:p w14:paraId="28D77FF3" w14:textId="77777777" w:rsidR="00A624A0" w:rsidRDefault="00000000">
            <w:r>
              <w:rPr>
                <w:sz w:val="20"/>
                <w:szCs w:val="20"/>
              </w:rPr>
              <w:t>Phase II: OCR with image preprocessing</w:t>
            </w:r>
          </w:p>
        </w:tc>
      </w:tr>
      <w:tr w:rsidR="00A624A0" w14:paraId="14EBB7FE" w14:textId="77777777">
        <w:tc>
          <w:tcPr>
            <w:tcW w:w="2800" w:type="dxa"/>
            <w:tcMar>
              <w:top w:w="80" w:type="dxa"/>
              <w:left w:w="100" w:type="dxa"/>
              <w:bottom w:w="80" w:type="dxa"/>
              <w:right w:w="100" w:type="dxa"/>
            </w:tcMar>
          </w:tcPr>
          <w:p w14:paraId="333EE706" w14:textId="77777777" w:rsidR="00A624A0" w:rsidRDefault="00000000">
            <w:r>
              <w:rPr>
                <w:sz w:val="20"/>
                <w:szCs w:val="20"/>
              </w:rPr>
              <w:t>Keyword search</w:t>
            </w:r>
          </w:p>
        </w:tc>
        <w:tc>
          <w:tcPr>
            <w:tcW w:w="3600" w:type="dxa"/>
            <w:tcMar>
              <w:top w:w="80" w:type="dxa"/>
              <w:left w:w="100" w:type="dxa"/>
              <w:bottom w:w="80" w:type="dxa"/>
              <w:right w:w="100" w:type="dxa"/>
            </w:tcMar>
          </w:tcPr>
          <w:p w14:paraId="0F31AE52" w14:textId="77777777" w:rsidR="00A624A0" w:rsidRDefault="00000000">
            <w:proofErr w:type="gramStart"/>
            <w:r>
              <w:rPr>
                <w:sz w:val="20"/>
                <w:szCs w:val="20"/>
              </w:rPr>
              <w:t>Misses</w:t>
            </w:r>
            <w:proofErr w:type="gramEnd"/>
            <w:r>
              <w:rPr>
                <w:sz w:val="20"/>
                <w:szCs w:val="20"/>
              </w:rPr>
              <w:t xml:space="preserve"> synonyms and paraphrased citizen queries</w:t>
            </w:r>
          </w:p>
        </w:tc>
        <w:tc>
          <w:tcPr>
            <w:tcW w:w="2600" w:type="dxa"/>
            <w:tcMar>
              <w:top w:w="80" w:type="dxa"/>
              <w:left w:w="100" w:type="dxa"/>
              <w:bottom w:w="80" w:type="dxa"/>
              <w:right w:w="100" w:type="dxa"/>
            </w:tcMar>
          </w:tcPr>
          <w:p w14:paraId="7FF92ACB" w14:textId="77777777" w:rsidR="00A624A0" w:rsidRDefault="00000000">
            <w:r>
              <w:rPr>
                <w:sz w:val="20"/>
                <w:szCs w:val="20"/>
              </w:rPr>
              <w:t>Phase I: embeddings + semantic retrieval</w:t>
            </w:r>
          </w:p>
        </w:tc>
      </w:tr>
      <w:tr w:rsidR="00A624A0" w14:paraId="031722BD" w14:textId="77777777">
        <w:tc>
          <w:tcPr>
            <w:tcW w:w="2800" w:type="dxa"/>
            <w:tcMar>
              <w:top w:w="80" w:type="dxa"/>
              <w:left w:w="100" w:type="dxa"/>
              <w:bottom w:w="80" w:type="dxa"/>
              <w:right w:w="100" w:type="dxa"/>
            </w:tcMar>
          </w:tcPr>
          <w:p w14:paraId="31FE43B2" w14:textId="77777777" w:rsidR="00A624A0" w:rsidRDefault="00000000">
            <w:r>
              <w:rPr>
                <w:sz w:val="20"/>
                <w:szCs w:val="20"/>
              </w:rPr>
              <w:t>Text-only RAG (Phase I)</w:t>
            </w:r>
          </w:p>
        </w:tc>
        <w:tc>
          <w:tcPr>
            <w:tcW w:w="3600" w:type="dxa"/>
            <w:tcMar>
              <w:top w:w="80" w:type="dxa"/>
              <w:left w:w="100" w:type="dxa"/>
              <w:bottom w:w="80" w:type="dxa"/>
              <w:right w:w="100" w:type="dxa"/>
            </w:tcMar>
          </w:tcPr>
          <w:p w14:paraId="0277D4E4" w14:textId="77777777" w:rsidR="00A624A0" w:rsidRDefault="00000000">
            <w:r>
              <w:rPr>
                <w:sz w:val="20"/>
                <w:szCs w:val="20"/>
              </w:rPr>
              <w:t>Assumes machine-readable input; ignores tables, images, stamps and layout</w:t>
            </w:r>
          </w:p>
        </w:tc>
        <w:tc>
          <w:tcPr>
            <w:tcW w:w="2600" w:type="dxa"/>
            <w:tcMar>
              <w:top w:w="80" w:type="dxa"/>
              <w:left w:w="100" w:type="dxa"/>
              <w:bottom w:w="80" w:type="dxa"/>
              <w:right w:w="100" w:type="dxa"/>
            </w:tcMar>
          </w:tcPr>
          <w:p w14:paraId="4A2EDE68" w14:textId="77777777" w:rsidR="00A624A0" w:rsidRDefault="00000000">
            <w:r>
              <w:rPr>
                <w:sz w:val="20"/>
                <w:szCs w:val="20"/>
              </w:rPr>
              <w:t>Phase II: Mini VLM multimodal extension</w:t>
            </w:r>
          </w:p>
        </w:tc>
      </w:tr>
      <w:tr w:rsidR="00A624A0" w14:paraId="5B29CEB3" w14:textId="77777777">
        <w:tc>
          <w:tcPr>
            <w:tcW w:w="2800" w:type="dxa"/>
            <w:tcMar>
              <w:top w:w="80" w:type="dxa"/>
              <w:left w:w="100" w:type="dxa"/>
              <w:bottom w:w="80" w:type="dxa"/>
              <w:right w:w="100" w:type="dxa"/>
            </w:tcMar>
          </w:tcPr>
          <w:p w14:paraId="299C66CE" w14:textId="77777777" w:rsidR="00A624A0" w:rsidRDefault="00000000">
            <w:r>
              <w:rPr>
                <w:sz w:val="20"/>
                <w:szCs w:val="20"/>
              </w:rPr>
              <w:t>Generic Document AI models</w:t>
            </w:r>
          </w:p>
        </w:tc>
        <w:tc>
          <w:tcPr>
            <w:tcW w:w="3600" w:type="dxa"/>
            <w:tcMar>
              <w:top w:w="80" w:type="dxa"/>
              <w:left w:w="100" w:type="dxa"/>
              <w:bottom w:w="80" w:type="dxa"/>
              <w:right w:w="100" w:type="dxa"/>
            </w:tcMar>
          </w:tcPr>
          <w:p w14:paraId="7020C4E0" w14:textId="77777777" w:rsidR="00A624A0" w:rsidRDefault="00000000">
            <w:r>
              <w:rPr>
                <w:sz w:val="20"/>
                <w:szCs w:val="20"/>
              </w:rPr>
              <w:t>Not tuned to the noise, layout conventions or vocabulary of government paperwork</w:t>
            </w:r>
          </w:p>
        </w:tc>
        <w:tc>
          <w:tcPr>
            <w:tcW w:w="2600" w:type="dxa"/>
            <w:tcMar>
              <w:top w:w="80" w:type="dxa"/>
              <w:left w:w="100" w:type="dxa"/>
              <w:bottom w:w="80" w:type="dxa"/>
              <w:right w:w="100" w:type="dxa"/>
            </w:tcMar>
          </w:tcPr>
          <w:p w14:paraId="342DC6A1" w14:textId="77777777" w:rsidR="00A624A0" w:rsidRDefault="00000000">
            <w:r>
              <w:rPr>
                <w:sz w:val="20"/>
                <w:szCs w:val="20"/>
              </w:rPr>
              <w:t>Phase II: domain-adapted pipeline</w:t>
            </w:r>
          </w:p>
        </w:tc>
      </w:tr>
      <w:tr w:rsidR="00A624A0" w14:paraId="23A7EEF4" w14:textId="77777777">
        <w:tc>
          <w:tcPr>
            <w:tcW w:w="2800" w:type="dxa"/>
            <w:tcMar>
              <w:top w:w="80" w:type="dxa"/>
              <w:left w:w="100" w:type="dxa"/>
              <w:bottom w:w="80" w:type="dxa"/>
              <w:right w:w="100" w:type="dxa"/>
            </w:tcMar>
          </w:tcPr>
          <w:p w14:paraId="6DEB9C6A" w14:textId="77777777" w:rsidR="00A624A0" w:rsidRDefault="00000000">
            <w:r>
              <w:rPr>
                <w:sz w:val="20"/>
                <w:szCs w:val="20"/>
              </w:rPr>
              <w:t>Basic RAG pipelines</w:t>
            </w:r>
          </w:p>
        </w:tc>
        <w:tc>
          <w:tcPr>
            <w:tcW w:w="3600" w:type="dxa"/>
            <w:tcMar>
              <w:top w:w="80" w:type="dxa"/>
              <w:left w:w="100" w:type="dxa"/>
              <w:bottom w:w="80" w:type="dxa"/>
              <w:right w:w="100" w:type="dxa"/>
            </w:tcMar>
          </w:tcPr>
          <w:p w14:paraId="02DC8439" w14:textId="77777777" w:rsidR="00A624A0" w:rsidRDefault="00000000">
            <w:r>
              <w:rPr>
                <w:sz w:val="20"/>
                <w:szCs w:val="20"/>
              </w:rPr>
              <w:t>Can retrieve irrelevant chunks or answer without sufficient grounding</w:t>
            </w:r>
          </w:p>
        </w:tc>
        <w:tc>
          <w:tcPr>
            <w:tcW w:w="2600" w:type="dxa"/>
            <w:tcMar>
              <w:top w:w="80" w:type="dxa"/>
              <w:left w:w="100" w:type="dxa"/>
              <w:bottom w:w="80" w:type="dxa"/>
              <w:right w:w="100" w:type="dxa"/>
            </w:tcMar>
          </w:tcPr>
          <w:p w14:paraId="60C93FF8" w14:textId="77777777" w:rsidR="00A624A0" w:rsidRDefault="00000000">
            <w:r>
              <w:rPr>
                <w:sz w:val="20"/>
                <w:szCs w:val="20"/>
              </w:rPr>
              <w:t>Phase I / refinement: document &amp; page metadata</w:t>
            </w:r>
          </w:p>
        </w:tc>
      </w:tr>
      <w:tr w:rsidR="00A624A0" w14:paraId="4173136C" w14:textId="77777777">
        <w:tc>
          <w:tcPr>
            <w:tcW w:w="2800" w:type="dxa"/>
            <w:tcMar>
              <w:top w:w="80" w:type="dxa"/>
              <w:left w:w="100" w:type="dxa"/>
              <w:bottom w:w="80" w:type="dxa"/>
              <w:right w:w="100" w:type="dxa"/>
            </w:tcMar>
          </w:tcPr>
          <w:p w14:paraId="7C86D9A8" w14:textId="77777777" w:rsidR="00A624A0" w:rsidRDefault="00000000">
            <w:r>
              <w:rPr>
                <w:sz w:val="20"/>
                <w:szCs w:val="20"/>
              </w:rPr>
              <w:t>Single-turn QA only</w:t>
            </w:r>
          </w:p>
        </w:tc>
        <w:tc>
          <w:tcPr>
            <w:tcW w:w="3600" w:type="dxa"/>
            <w:tcMar>
              <w:top w:w="80" w:type="dxa"/>
              <w:left w:w="100" w:type="dxa"/>
              <w:bottom w:w="80" w:type="dxa"/>
              <w:right w:w="100" w:type="dxa"/>
            </w:tcMar>
          </w:tcPr>
          <w:p w14:paraId="5C590C1F" w14:textId="77777777" w:rsidR="00A624A0" w:rsidRDefault="00000000">
            <w:r>
              <w:rPr>
                <w:sz w:val="20"/>
                <w:szCs w:val="20"/>
              </w:rPr>
              <w:t>Follow-up questions need conversational context</w:t>
            </w:r>
          </w:p>
        </w:tc>
        <w:tc>
          <w:tcPr>
            <w:tcW w:w="2600" w:type="dxa"/>
            <w:tcMar>
              <w:top w:w="80" w:type="dxa"/>
              <w:left w:w="100" w:type="dxa"/>
              <w:bottom w:w="80" w:type="dxa"/>
              <w:right w:w="100" w:type="dxa"/>
            </w:tcMar>
          </w:tcPr>
          <w:p w14:paraId="5F32F879" w14:textId="77777777" w:rsidR="00A624A0" w:rsidRDefault="00000000">
            <w:r>
              <w:rPr>
                <w:sz w:val="20"/>
                <w:szCs w:val="20"/>
              </w:rPr>
              <w:t>Phase II: within-session state</w:t>
            </w:r>
          </w:p>
        </w:tc>
      </w:tr>
      <w:tr w:rsidR="00A624A0" w14:paraId="3A9A5766" w14:textId="77777777">
        <w:tc>
          <w:tcPr>
            <w:tcW w:w="2800" w:type="dxa"/>
            <w:tcMar>
              <w:top w:w="80" w:type="dxa"/>
              <w:left w:w="100" w:type="dxa"/>
              <w:bottom w:w="80" w:type="dxa"/>
              <w:right w:w="100" w:type="dxa"/>
            </w:tcMar>
          </w:tcPr>
          <w:p w14:paraId="76BCEB6D" w14:textId="77777777" w:rsidR="00A624A0" w:rsidRDefault="00000000">
            <w:r>
              <w:rPr>
                <w:sz w:val="20"/>
                <w:szCs w:val="20"/>
              </w:rPr>
              <w:t>Cross-session memory</w:t>
            </w:r>
          </w:p>
        </w:tc>
        <w:tc>
          <w:tcPr>
            <w:tcW w:w="3600" w:type="dxa"/>
            <w:tcMar>
              <w:top w:w="80" w:type="dxa"/>
              <w:left w:w="100" w:type="dxa"/>
              <w:bottom w:w="80" w:type="dxa"/>
              <w:right w:w="100" w:type="dxa"/>
            </w:tcMar>
          </w:tcPr>
          <w:p w14:paraId="48A0A298" w14:textId="77777777" w:rsidR="00A624A0" w:rsidRDefault="00000000">
            <w:r>
              <w:rPr>
                <w:sz w:val="20"/>
                <w:szCs w:val="20"/>
              </w:rPr>
              <w:t>Raises privacy, retention and persistence complexity</w:t>
            </w:r>
          </w:p>
        </w:tc>
        <w:tc>
          <w:tcPr>
            <w:tcW w:w="2600" w:type="dxa"/>
            <w:tcMar>
              <w:top w:w="80" w:type="dxa"/>
              <w:left w:w="100" w:type="dxa"/>
              <w:bottom w:w="80" w:type="dxa"/>
              <w:right w:w="100" w:type="dxa"/>
            </w:tcMar>
          </w:tcPr>
          <w:p w14:paraId="558A6D92" w14:textId="77777777" w:rsidR="00A624A0" w:rsidRDefault="00000000">
            <w:r>
              <w:rPr>
                <w:sz w:val="20"/>
                <w:szCs w:val="20"/>
              </w:rPr>
              <w:t>Explicitly out of scope</w:t>
            </w:r>
          </w:p>
        </w:tc>
      </w:tr>
    </w:tbl>
    <w:p w14:paraId="4E17CA55" w14:textId="77777777" w:rsidR="00A624A0" w:rsidRDefault="00000000">
      <w:pPr>
        <w:spacing w:before="80" w:after="240"/>
        <w:jc w:val="center"/>
      </w:pPr>
      <w:r>
        <w:rPr>
          <w:i/>
          <w:iCs/>
          <w:sz w:val="22"/>
          <w:szCs w:val="22"/>
        </w:rPr>
        <w:t>Table 2. Gap analysis mapping existing approaches to project response and phase</w:t>
      </w:r>
    </w:p>
    <w:p w14:paraId="01B9F666" w14:textId="77777777" w:rsidR="00A624A0" w:rsidRDefault="00000000">
      <w:pPr>
        <w:spacing w:after="160" w:line="300" w:lineRule="auto"/>
        <w:jc w:val="both"/>
      </w:pPr>
      <w:r>
        <w:t>Phase-II opportunity: extend the working multilingual RAG pipeline with OCR-based digitization and Mini VLM understanding, keeping the same traceability guarantees as the existing text-only foundation, while adding within-session conversational context.</w:t>
      </w:r>
    </w:p>
    <w:p w14:paraId="562E6086" w14:textId="77777777" w:rsidR="00A624A0" w:rsidRDefault="00000000">
      <w:pPr>
        <w:pStyle w:val="Heading1"/>
        <w:spacing w:before="320" w:after="160"/>
      </w:pPr>
      <w:r>
        <w:rPr>
          <w:b/>
          <w:bCs/>
          <w:sz w:val="28"/>
          <w:szCs w:val="28"/>
        </w:rPr>
        <w:t>6. Problem Statement</w:t>
      </w:r>
    </w:p>
    <w:p w14:paraId="4C39DABC" w14:textId="77777777" w:rsidR="00A624A0" w:rsidRDefault="00000000">
      <w:pPr>
        <w:spacing w:after="160" w:line="300" w:lineRule="auto"/>
        <w:jc w:val="both"/>
      </w:pPr>
      <w:r>
        <w:t>To develop a multimodal AI framework that digitizes and processes heterogeneous government documents using text extraction and OCR, constructs searchable semantic representations, supports multilingual natural-language queries, uses visual-language understanding for relevant document content, retrieves evidence, generates grounded responses through a structured RAG workflow, provides document/page traceability, and supports within-session conversational querying.</w:t>
      </w:r>
    </w:p>
    <w:p w14:paraId="628937E9" w14:textId="77777777" w:rsidR="00A624A0" w:rsidRDefault="00000000">
      <w:pPr>
        <w:pStyle w:val="Heading1"/>
        <w:spacing w:before="320" w:after="160"/>
      </w:pPr>
      <w:r>
        <w:rPr>
          <w:b/>
          <w:bCs/>
          <w:sz w:val="28"/>
          <w:szCs w:val="28"/>
        </w:rPr>
        <w:t>7. Objectives</w:t>
      </w:r>
    </w:p>
    <w:p w14:paraId="4532C8C6" w14:textId="77777777" w:rsidR="00A624A0" w:rsidRDefault="00000000">
      <w:pPr>
        <w:pStyle w:val="ListParagraph"/>
        <w:numPr>
          <w:ilvl w:val="0"/>
          <w:numId w:val="2"/>
        </w:numPr>
        <w:spacing w:after="100" w:line="300" w:lineRule="auto"/>
      </w:pPr>
      <w:r>
        <w:t>Study government-document retrieval, OCR, RAG and multimodal approaches, and identify the technical and research gaps.</w:t>
      </w:r>
    </w:p>
    <w:p w14:paraId="484D39AF" w14:textId="77777777" w:rsidR="00A624A0" w:rsidRDefault="00000000">
      <w:pPr>
        <w:pStyle w:val="ListParagraph"/>
        <w:numPr>
          <w:ilvl w:val="0"/>
          <w:numId w:val="2"/>
        </w:numPr>
        <w:spacing w:after="100" w:line="300" w:lineRule="auto"/>
      </w:pPr>
      <w:r>
        <w:t>Design an architecture combining digitization, semantic retrieval and grounded generation.</w:t>
      </w:r>
    </w:p>
    <w:p w14:paraId="55AABBAD" w14:textId="77777777" w:rsidR="00A624A0" w:rsidRDefault="00000000">
      <w:pPr>
        <w:pStyle w:val="ListParagraph"/>
        <w:numPr>
          <w:ilvl w:val="0"/>
          <w:numId w:val="2"/>
        </w:numPr>
        <w:spacing w:after="100" w:line="300" w:lineRule="auto"/>
      </w:pPr>
      <w:r>
        <w:t>Develop an OCR-based pipeline converting scanned and image-based government documents into machine-readable text.</w:t>
      </w:r>
    </w:p>
    <w:p w14:paraId="11EEB22B" w14:textId="77777777" w:rsidR="00A624A0" w:rsidRDefault="00000000">
      <w:pPr>
        <w:pStyle w:val="ListParagraph"/>
        <w:numPr>
          <w:ilvl w:val="0"/>
          <w:numId w:val="2"/>
        </w:numPr>
        <w:spacing w:after="100" w:line="300" w:lineRule="auto"/>
      </w:pPr>
      <w:r>
        <w:lastRenderedPageBreak/>
        <w:t>Investigate Mini VLM visual-language understanding for tables, figures and layout-dependent content.</w:t>
      </w:r>
    </w:p>
    <w:p w14:paraId="0D35D8B1" w14:textId="77777777" w:rsidR="00A624A0" w:rsidRDefault="00000000">
      <w:pPr>
        <w:pStyle w:val="ListParagraph"/>
        <w:numPr>
          <w:ilvl w:val="0"/>
          <w:numId w:val="2"/>
        </w:numPr>
        <w:spacing w:after="100" w:line="300" w:lineRule="auto"/>
      </w:pPr>
      <w:r>
        <w:t xml:space="preserve">Extend the multilingual embedding and </w:t>
      </w:r>
      <w:proofErr w:type="spellStart"/>
      <w:r>
        <w:t>ChromaDB</w:t>
      </w:r>
      <w:proofErr w:type="spellEnd"/>
      <w:r>
        <w:t xml:space="preserve"> retrieval pipeline to incorporate multimodal representations.</w:t>
      </w:r>
    </w:p>
    <w:p w14:paraId="65C6B333" w14:textId="77777777" w:rsidR="00A624A0" w:rsidRDefault="00000000">
      <w:pPr>
        <w:pStyle w:val="ListParagraph"/>
        <w:numPr>
          <w:ilvl w:val="0"/>
          <w:numId w:val="2"/>
        </w:numPr>
        <w:spacing w:after="100" w:line="300" w:lineRule="auto"/>
      </w:pPr>
      <w:r>
        <w:t xml:space="preserve">Build a RAG question-answering system orchestrated through </w:t>
      </w:r>
      <w:proofErr w:type="spellStart"/>
      <w:r>
        <w:t>LangChain</w:t>
      </w:r>
      <w:proofErr w:type="spellEnd"/>
      <w:r>
        <w:t xml:space="preserve"> / </w:t>
      </w:r>
      <w:proofErr w:type="spellStart"/>
      <w:r>
        <w:t>LangGraph</w:t>
      </w:r>
      <w:proofErr w:type="spellEnd"/>
      <w:r>
        <w:t>.</w:t>
      </w:r>
    </w:p>
    <w:p w14:paraId="12D58E83" w14:textId="77777777" w:rsidR="00A624A0" w:rsidRDefault="00000000">
      <w:pPr>
        <w:pStyle w:val="ListParagraph"/>
        <w:numPr>
          <w:ilvl w:val="0"/>
          <w:numId w:val="2"/>
        </w:numPr>
        <w:spacing w:after="100" w:line="300" w:lineRule="auto"/>
      </w:pPr>
      <w:r>
        <w:t>Support within-session conversational follow-up; keep cross-session memory explicitly out of scope.</w:t>
      </w:r>
    </w:p>
    <w:p w14:paraId="25C8E90B" w14:textId="77777777" w:rsidR="00A624A0" w:rsidRDefault="00000000">
      <w:pPr>
        <w:pStyle w:val="ListParagraph"/>
        <w:numPr>
          <w:ilvl w:val="0"/>
          <w:numId w:val="2"/>
        </w:numPr>
        <w:spacing w:after="100" w:line="300" w:lineRule="auto"/>
      </w:pPr>
      <w:r>
        <w:t>Evaluate OCR accuracy, retrieval quality and answer correctness against the Phase-I text-only baseline.</w:t>
      </w:r>
    </w:p>
    <w:p w14:paraId="27A12057" w14:textId="77777777" w:rsidR="00A624A0" w:rsidRDefault="00000000">
      <w:pPr>
        <w:pStyle w:val="Heading1"/>
        <w:spacing w:before="320" w:after="160"/>
      </w:pPr>
      <w:r>
        <w:rPr>
          <w:b/>
          <w:bCs/>
          <w:sz w:val="28"/>
          <w:szCs w:val="28"/>
        </w:rPr>
        <w:t>8. Outcomes</w:t>
      </w:r>
    </w:p>
    <w:p w14:paraId="6B627F2C" w14:textId="77777777" w:rsidR="00A624A0" w:rsidRDefault="00000000">
      <w:pPr>
        <w:pStyle w:val="ListParagraph"/>
        <w:numPr>
          <w:ilvl w:val="0"/>
          <w:numId w:val="2"/>
        </w:numPr>
        <w:spacing w:after="100" w:line="300" w:lineRule="auto"/>
      </w:pPr>
      <w:r>
        <w:t>A working end-to-end pipeline that digitizes scanned government documents via OCR and extracts layout, table and image information using a Mini VLM.</w:t>
      </w:r>
    </w:p>
    <w:p w14:paraId="3CB5A575" w14:textId="77777777" w:rsidR="00A624A0" w:rsidRDefault="00000000">
      <w:pPr>
        <w:pStyle w:val="ListParagraph"/>
        <w:numPr>
          <w:ilvl w:val="0"/>
          <w:numId w:val="2"/>
        </w:numPr>
        <w:spacing w:after="100" w:line="300" w:lineRule="auto"/>
      </w:pPr>
      <w:r>
        <w:t xml:space="preserve">A multimodal-aware extension of the existing multilingual retrieval and RAG pipeline, orchestrated through </w:t>
      </w:r>
      <w:proofErr w:type="spellStart"/>
      <w:r>
        <w:t>LangChain</w:t>
      </w:r>
      <w:proofErr w:type="spellEnd"/>
      <w:r>
        <w:t>/</w:t>
      </w:r>
      <w:proofErr w:type="spellStart"/>
      <w:r>
        <w:t>LangGraph</w:t>
      </w:r>
      <w:proofErr w:type="spellEnd"/>
      <w:r>
        <w:t>.</w:t>
      </w:r>
    </w:p>
    <w:p w14:paraId="1F9957B1" w14:textId="77777777" w:rsidR="00A624A0" w:rsidRDefault="00000000">
      <w:pPr>
        <w:pStyle w:val="ListParagraph"/>
        <w:numPr>
          <w:ilvl w:val="0"/>
          <w:numId w:val="2"/>
        </w:numPr>
        <w:spacing w:after="100" w:line="300" w:lineRule="auto"/>
      </w:pPr>
      <w:r>
        <w:t>A functioning web interface supporting document ingestion and user question-answering, with source/page traceability and within-session conversational context preserved.</w:t>
      </w:r>
    </w:p>
    <w:p w14:paraId="58C5E123" w14:textId="77777777" w:rsidR="00A624A0" w:rsidRDefault="00000000">
      <w:pPr>
        <w:pStyle w:val="ListParagraph"/>
        <w:numPr>
          <w:ilvl w:val="0"/>
          <w:numId w:val="2"/>
        </w:numPr>
        <w:spacing w:after="100" w:line="300" w:lineRule="auto"/>
      </w:pPr>
      <w:r>
        <w:t>A quantitative evaluation comparing the Phase II OCR-digitized, multimodal retrieval pipeline against the Phase I text-only foundation on accuracy and relevance metrics.</w:t>
      </w:r>
    </w:p>
    <w:p w14:paraId="3A5AF2A0" w14:textId="77777777" w:rsidR="00A624A0" w:rsidRDefault="00000000">
      <w:pPr>
        <w:pStyle w:val="Heading1"/>
        <w:spacing w:before="320" w:after="160"/>
      </w:pPr>
      <w:r>
        <w:rPr>
          <w:b/>
          <w:bCs/>
          <w:sz w:val="28"/>
          <w:szCs w:val="28"/>
        </w:rPr>
        <w:t>9. Gantt Chart</w:t>
      </w:r>
    </w:p>
    <w:p w14:paraId="4E1AC814" w14:textId="77777777" w:rsidR="00A624A0" w:rsidRDefault="00000000">
      <w:pPr>
        <w:spacing w:after="160" w:line="300" w:lineRule="auto"/>
        <w:jc w:val="both"/>
      </w:pPr>
      <w:r>
        <w:t xml:space="preserve">The Phase I mid-term schedule spans seven weeks, from 3 August 2026 to 20 September 2026. It covers research and gap analysis, solution and architecture design, technology selection, NLP-based RAG prototype development, GUI and integration work, and preliminary testing. OCR, Mini VLM, </w:t>
      </w:r>
      <w:proofErr w:type="spellStart"/>
      <w:r>
        <w:t>LangChain</w:t>
      </w:r>
      <w:proofErr w:type="spellEnd"/>
      <w:r>
        <w:t>/</w:t>
      </w:r>
      <w:proofErr w:type="spellStart"/>
      <w:r>
        <w:t>LangGraph</w:t>
      </w:r>
      <w:proofErr w:type="spellEnd"/>
      <w:r>
        <w:t xml:space="preserve"> integration and evaluation are Phase-II activities.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788"/>
        <w:gridCol w:w="788"/>
        <w:gridCol w:w="788"/>
        <w:gridCol w:w="789"/>
        <w:gridCol w:w="789"/>
        <w:gridCol w:w="789"/>
        <w:gridCol w:w="789"/>
        <w:gridCol w:w="1352"/>
      </w:tblGrid>
      <w:tr w:rsidR="00A624A0" w14:paraId="3DEF03DE" w14:textId="77777777">
        <w:trPr>
          <w:tblHeader/>
        </w:trPr>
        <w:tc>
          <w:tcPr>
            <w:tcW w:w="2600" w:type="dxa"/>
            <w:shd w:val="clear" w:color="auto" w:fill="1F4E79"/>
            <w:tcMar>
              <w:top w:w="80" w:type="dxa"/>
              <w:left w:w="100" w:type="dxa"/>
              <w:bottom w:w="80" w:type="dxa"/>
              <w:right w:w="100" w:type="dxa"/>
            </w:tcMar>
          </w:tcPr>
          <w:p w14:paraId="747A8CF1" w14:textId="77777777" w:rsidR="00A624A0" w:rsidRDefault="00000000">
            <w:r>
              <w:rPr>
                <w:b/>
                <w:bCs/>
                <w:color w:val="FFFFFF"/>
                <w:sz w:val="20"/>
                <w:szCs w:val="20"/>
              </w:rPr>
              <w:t>Activity</w:t>
            </w:r>
          </w:p>
        </w:tc>
        <w:tc>
          <w:tcPr>
            <w:tcW w:w="700" w:type="dxa"/>
            <w:shd w:val="clear" w:color="auto" w:fill="1F4E79"/>
            <w:tcMar>
              <w:top w:w="80" w:type="dxa"/>
              <w:left w:w="100" w:type="dxa"/>
              <w:bottom w:w="80" w:type="dxa"/>
              <w:right w:w="100" w:type="dxa"/>
            </w:tcMar>
          </w:tcPr>
          <w:p w14:paraId="1C7DE60D" w14:textId="77777777" w:rsidR="00A624A0" w:rsidRDefault="00000000">
            <w:r>
              <w:rPr>
                <w:b/>
                <w:bCs/>
                <w:color w:val="FFFFFF"/>
                <w:sz w:val="20"/>
                <w:szCs w:val="20"/>
              </w:rPr>
              <w:t>W1 3-9 Aug</w:t>
            </w:r>
          </w:p>
        </w:tc>
        <w:tc>
          <w:tcPr>
            <w:tcW w:w="700" w:type="dxa"/>
            <w:shd w:val="clear" w:color="auto" w:fill="1F4E79"/>
            <w:tcMar>
              <w:top w:w="80" w:type="dxa"/>
              <w:left w:w="100" w:type="dxa"/>
              <w:bottom w:w="80" w:type="dxa"/>
              <w:right w:w="100" w:type="dxa"/>
            </w:tcMar>
          </w:tcPr>
          <w:p w14:paraId="24EF34CD" w14:textId="77777777" w:rsidR="00A624A0" w:rsidRDefault="00000000">
            <w:r>
              <w:rPr>
                <w:b/>
                <w:bCs/>
                <w:color w:val="FFFFFF"/>
                <w:sz w:val="20"/>
                <w:szCs w:val="20"/>
              </w:rPr>
              <w:t>W2 10-16 Aug</w:t>
            </w:r>
          </w:p>
        </w:tc>
        <w:tc>
          <w:tcPr>
            <w:tcW w:w="700" w:type="dxa"/>
            <w:shd w:val="clear" w:color="auto" w:fill="1F4E79"/>
            <w:tcMar>
              <w:top w:w="80" w:type="dxa"/>
              <w:left w:w="100" w:type="dxa"/>
              <w:bottom w:w="80" w:type="dxa"/>
              <w:right w:w="100" w:type="dxa"/>
            </w:tcMar>
          </w:tcPr>
          <w:p w14:paraId="07C9592B" w14:textId="77777777" w:rsidR="00A624A0" w:rsidRDefault="00000000">
            <w:r>
              <w:rPr>
                <w:b/>
                <w:bCs/>
                <w:color w:val="FFFFFF"/>
                <w:sz w:val="20"/>
                <w:szCs w:val="20"/>
              </w:rPr>
              <w:t>W3 17-23 Aug</w:t>
            </w:r>
          </w:p>
        </w:tc>
        <w:tc>
          <w:tcPr>
            <w:tcW w:w="700" w:type="dxa"/>
            <w:shd w:val="clear" w:color="auto" w:fill="1F4E79"/>
            <w:tcMar>
              <w:top w:w="80" w:type="dxa"/>
              <w:left w:w="100" w:type="dxa"/>
              <w:bottom w:w="80" w:type="dxa"/>
              <w:right w:w="100" w:type="dxa"/>
            </w:tcMar>
          </w:tcPr>
          <w:p w14:paraId="526E7F0B" w14:textId="77777777" w:rsidR="00A624A0" w:rsidRDefault="00000000">
            <w:r>
              <w:rPr>
                <w:b/>
                <w:bCs/>
                <w:color w:val="FFFFFF"/>
                <w:sz w:val="20"/>
                <w:szCs w:val="20"/>
              </w:rPr>
              <w:t>W4 24-30 Aug</w:t>
            </w:r>
          </w:p>
        </w:tc>
        <w:tc>
          <w:tcPr>
            <w:tcW w:w="700" w:type="dxa"/>
            <w:shd w:val="clear" w:color="auto" w:fill="1F4E79"/>
            <w:tcMar>
              <w:top w:w="80" w:type="dxa"/>
              <w:left w:w="100" w:type="dxa"/>
              <w:bottom w:w="80" w:type="dxa"/>
              <w:right w:w="100" w:type="dxa"/>
            </w:tcMar>
          </w:tcPr>
          <w:p w14:paraId="740C9A37" w14:textId="77777777" w:rsidR="00A624A0" w:rsidRDefault="00000000">
            <w:r>
              <w:rPr>
                <w:b/>
                <w:bCs/>
                <w:color w:val="FFFFFF"/>
                <w:sz w:val="20"/>
                <w:szCs w:val="20"/>
              </w:rPr>
              <w:t>W5 31 Aug-6 Sep</w:t>
            </w:r>
          </w:p>
        </w:tc>
        <w:tc>
          <w:tcPr>
            <w:tcW w:w="700" w:type="dxa"/>
            <w:shd w:val="clear" w:color="auto" w:fill="1F4E79"/>
            <w:tcMar>
              <w:top w:w="80" w:type="dxa"/>
              <w:left w:w="100" w:type="dxa"/>
              <w:bottom w:w="80" w:type="dxa"/>
              <w:right w:w="100" w:type="dxa"/>
            </w:tcMar>
          </w:tcPr>
          <w:p w14:paraId="22852C4A" w14:textId="77777777" w:rsidR="00A624A0" w:rsidRDefault="00000000">
            <w:r>
              <w:rPr>
                <w:b/>
                <w:bCs/>
                <w:color w:val="FFFFFF"/>
                <w:sz w:val="20"/>
                <w:szCs w:val="20"/>
              </w:rPr>
              <w:t>W6 7-13 Sep</w:t>
            </w:r>
          </w:p>
        </w:tc>
        <w:tc>
          <w:tcPr>
            <w:tcW w:w="700" w:type="dxa"/>
            <w:shd w:val="clear" w:color="auto" w:fill="1F4E79"/>
            <w:tcMar>
              <w:top w:w="80" w:type="dxa"/>
              <w:left w:w="100" w:type="dxa"/>
              <w:bottom w:w="80" w:type="dxa"/>
              <w:right w:w="100" w:type="dxa"/>
            </w:tcMar>
          </w:tcPr>
          <w:p w14:paraId="6A00D38B" w14:textId="77777777" w:rsidR="00A624A0" w:rsidRDefault="00000000">
            <w:r>
              <w:rPr>
                <w:b/>
                <w:bCs/>
                <w:color w:val="FFFFFF"/>
                <w:sz w:val="20"/>
                <w:szCs w:val="20"/>
              </w:rPr>
              <w:t>W7 14-20 Sep</w:t>
            </w:r>
          </w:p>
        </w:tc>
        <w:tc>
          <w:tcPr>
            <w:tcW w:w="1200" w:type="dxa"/>
            <w:shd w:val="clear" w:color="auto" w:fill="1F4E79"/>
            <w:tcMar>
              <w:top w:w="80" w:type="dxa"/>
              <w:left w:w="100" w:type="dxa"/>
              <w:bottom w:w="80" w:type="dxa"/>
              <w:right w:w="100" w:type="dxa"/>
            </w:tcMar>
          </w:tcPr>
          <w:p w14:paraId="3CC07255" w14:textId="77777777" w:rsidR="00A624A0" w:rsidRDefault="00000000">
            <w:r>
              <w:rPr>
                <w:b/>
                <w:bCs/>
                <w:color w:val="FFFFFF"/>
                <w:sz w:val="20"/>
                <w:szCs w:val="20"/>
              </w:rPr>
              <w:t>Status</w:t>
            </w:r>
          </w:p>
        </w:tc>
      </w:tr>
      <w:tr w:rsidR="00A624A0" w14:paraId="0505D891" w14:textId="77777777">
        <w:tc>
          <w:tcPr>
            <w:tcW w:w="2600" w:type="dxa"/>
            <w:tcMar>
              <w:top w:w="80" w:type="dxa"/>
              <w:left w:w="100" w:type="dxa"/>
              <w:bottom w:w="80" w:type="dxa"/>
              <w:right w:w="100" w:type="dxa"/>
            </w:tcMar>
          </w:tcPr>
          <w:p w14:paraId="15741F16" w14:textId="77777777" w:rsidR="00A624A0" w:rsidRDefault="00000000">
            <w:r>
              <w:rPr>
                <w:sz w:val="20"/>
                <w:szCs w:val="20"/>
              </w:rPr>
              <w:t>Problem &amp; Requirement Analysis</w:t>
            </w:r>
          </w:p>
        </w:tc>
        <w:tc>
          <w:tcPr>
            <w:tcW w:w="700" w:type="dxa"/>
            <w:tcMar>
              <w:top w:w="80" w:type="dxa"/>
              <w:left w:w="100" w:type="dxa"/>
              <w:bottom w:w="80" w:type="dxa"/>
              <w:right w:w="100" w:type="dxa"/>
            </w:tcMar>
          </w:tcPr>
          <w:p w14:paraId="22D954C1" w14:textId="77777777" w:rsidR="00A624A0" w:rsidRDefault="00000000">
            <w:r>
              <w:rPr>
                <w:sz w:val="20"/>
                <w:szCs w:val="20"/>
              </w:rPr>
              <w:t>●</w:t>
            </w:r>
          </w:p>
        </w:tc>
        <w:tc>
          <w:tcPr>
            <w:tcW w:w="700" w:type="dxa"/>
            <w:tcMar>
              <w:top w:w="80" w:type="dxa"/>
              <w:left w:w="100" w:type="dxa"/>
              <w:bottom w:w="80" w:type="dxa"/>
              <w:right w:w="100" w:type="dxa"/>
            </w:tcMar>
          </w:tcPr>
          <w:p w14:paraId="069527B7" w14:textId="77777777" w:rsidR="00A624A0" w:rsidRDefault="00000000">
            <w:r>
              <w:rPr>
                <w:sz w:val="20"/>
                <w:szCs w:val="20"/>
              </w:rPr>
              <w:t>●</w:t>
            </w:r>
          </w:p>
        </w:tc>
        <w:tc>
          <w:tcPr>
            <w:tcW w:w="700" w:type="dxa"/>
            <w:tcMar>
              <w:top w:w="80" w:type="dxa"/>
              <w:left w:w="100" w:type="dxa"/>
              <w:bottom w:w="80" w:type="dxa"/>
              <w:right w:w="100" w:type="dxa"/>
            </w:tcMar>
          </w:tcPr>
          <w:p w14:paraId="2321426B" w14:textId="77777777" w:rsidR="00A624A0" w:rsidRDefault="00A624A0"/>
        </w:tc>
        <w:tc>
          <w:tcPr>
            <w:tcW w:w="700" w:type="dxa"/>
            <w:tcMar>
              <w:top w:w="80" w:type="dxa"/>
              <w:left w:w="100" w:type="dxa"/>
              <w:bottom w:w="80" w:type="dxa"/>
              <w:right w:w="100" w:type="dxa"/>
            </w:tcMar>
          </w:tcPr>
          <w:p w14:paraId="4DFDB96B" w14:textId="77777777" w:rsidR="00A624A0" w:rsidRDefault="00A624A0"/>
        </w:tc>
        <w:tc>
          <w:tcPr>
            <w:tcW w:w="700" w:type="dxa"/>
            <w:tcMar>
              <w:top w:w="80" w:type="dxa"/>
              <w:left w:w="100" w:type="dxa"/>
              <w:bottom w:w="80" w:type="dxa"/>
              <w:right w:w="100" w:type="dxa"/>
            </w:tcMar>
          </w:tcPr>
          <w:p w14:paraId="19BF20B4" w14:textId="77777777" w:rsidR="00A624A0" w:rsidRDefault="00A624A0"/>
        </w:tc>
        <w:tc>
          <w:tcPr>
            <w:tcW w:w="700" w:type="dxa"/>
            <w:tcMar>
              <w:top w:w="80" w:type="dxa"/>
              <w:left w:w="100" w:type="dxa"/>
              <w:bottom w:w="80" w:type="dxa"/>
              <w:right w:w="100" w:type="dxa"/>
            </w:tcMar>
          </w:tcPr>
          <w:p w14:paraId="54566345" w14:textId="77777777" w:rsidR="00A624A0" w:rsidRDefault="00A624A0"/>
        </w:tc>
        <w:tc>
          <w:tcPr>
            <w:tcW w:w="700" w:type="dxa"/>
            <w:tcMar>
              <w:top w:w="80" w:type="dxa"/>
              <w:left w:w="100" w:type="dxa"/>
              <w:bottom w:w="80" w:type="dxa"/>
              <w:right w:w="100" w:type="dxa"/>
            </w:tcMar>
          </w:tcPr>
          <w:p w14:paraId="112B2BA8" w14:textId="77777777" w:rsidR="00A624A0" w:rsidRDefault="00A624A0"/>
        </w:tc>
        <w:tc>
          <w:tcPr>
            <w:tcW w:w="1200" w:type="dxa"/>
            <w:tcMar>
              <w:top w:w="80" w:type="dxa"/>
              <w:left w:w="100" w:type="dxa"/>
              <w:bottom w:w="80" w:type="dxa"/>
              <w:right w:w="100" w:type="dxa"/>
            </w:tcMar>
          </w:tcPr>
          <w:p w14:paraId="40367A7D" w14:textId="77777777" w:rsidR="00A624A0" w:rsidRDefault="00000000">
            <w:r>
              <w:rPr>
                <w:sz w:val="20"/>
                <w:szCs w:val="20"/>
              </w:rPr>
              <w:t>Completed</w:t>
            </w:r>
          </w:p>
        </w:tc>
      </w:tr>
      <w:tr w:rsidR="00A624A0" w14:paraId="11439EC2" w14:textId="77777777">
        <w:tc>
          <w:tcPr>
            <w:tcW w:w="2600" w:type="dxa"/>
            <w:tcMar>
              <w:top w:w="80" w:type="dxa"/>
              <w:left w:w="100" w:type="dxa"/>
              <w:bottom w:w="80" w:type="dxa"/>
              <w:right w:w="100" w:type="dxa"/>
            </w:tcMar>
          </w:tcPr>
          <w:p w14:paraId="4C51ED45" w14:textId="77777777" w:rsidR="00A624A0" w:rsidRDefault="00000000">
            <w:r>
              <w:rPr>
                <w:sz w:val="20"/>
                <w:szCs w:val="20"/>
              </w:rPr>
              <w:t>Problem Statement &amp; Objectives</w:t>
            </w:r>
          </w:p>
        </w:tc>
        <w:tc>
          <w:tcPr>
            <w:tcW w:w="700" w:type="dxa"/>
            <w:tcMar>
              <w:top w:w="80" w:type="dxa"/>
              <w:left w:w="100" w:type="dxa"/>
              <w:bottom w:w="80" w:type="dxa"/>
              <w:right w:w="100" w:type="dxa"/>
            </w:tcMar>
          </w:tcPr>
          <w:p w14:paraId="7E084B8D" w14:textId="77777777" w:rsidR="00A624A0" w:rsidRDefault="00000000">
            <w:r>
              <w:rPr>
                <w:sz w:val="20"/>
                <w:szCs w:val="20"/>
              </w:rPr>
              <w:t>●</w:t>
            </w:r>
          </w:p>
        </w:tc>
        <w:tc>
          <w:tcPr>
            <w:tcW w:w="700" w:type="dxa"/>
            <w:tcMar>
              <w:top w:w="80" w:type="dxa"/>
              <w:left w:w="100" w:type="dxa"/>
              <w:bottom w:w="80" w:type="dxa"/>
              <w:right w:w="100" w:type="dxa"/>
            </w:tcMar>
          </w:tcPr>
          <w:p w14:paraId="1F47581C" w14:textId="77777777" w:rsidR="00A624A0" w:rsidRDefault="00000000">
            <w:r>
              <w:rPr>
                <w:sz w:val="20"/>
                <w:szCs w:val="20"/>
              </w:rPr>
              <w:t>●</w:t>
            </w:r>
          </w:p>
        </w:tc>
        <w:tc>
          <w:tcPr>
            <w:tcW w:w="700" w:type="dxa"/>
            <w:tcMar>
              <w:top w:w="80" w:type="dxa"/>
              <w:left w:w="100" w:type="dxa"/>
              <w:bottom w:w="80" w:type="dxa"/>
              <w:right w:w="100" w:type="dxa"/>
            </w:tcMar>
          </w:tcPr>
          <w:p w14:paraId="0F0BF5A1" w14:textId="77777777" w:rsidR="00A624A0" w:rsidRDefault="00A624A0"/>
        </w:tc>
        <w:tc>
          <w:tcPr>
            <w:tcW w:w="700" w:type="dxa"/>
            <w:tcMar>
              <w:top w:w="80" w:type="dxa"/>
              <w:left w:w="100" w:type="dxa"/>
              <w:bottom w:w="80" w:type="dxa"/>
              <w:right w:w="100" w:type="dxa"/>
            </w:tcMar>
          </w:tcPr>
          <w:p w14:paraId="58DAD197" w14:textId="77777777" w:rsidR="00A624A0" w:rsidRDefault="00A624A0"/>
        </w:tc>
        <w:tc>
          <w:tcPr>
            <w:tcW w:w="700" w:type="dxa"/>
            <w:tcMar>
              <w:top w:w="80" w:type="dxa"/>
              <w:left w:w="100" w:type="dxa"/>
              <w:bottom w:w="80" w:type="dxa"/>
              <w:right w:w="100" w:type="dxa"/>
            </w:tcMar>
          </w:tcPr>
          <w:p w14:paraId="5DA77F38" w14:textId="77777777" w:rsidR="00A624A0" w:rsidRDefault="00A624A0"/>
        </w:tc>
        <w:tc>
          <w:tcPr>
            <w:tcW w:w="700" w:type="dxa"/>
            <w:tcMar>
              <w:top w:w="80" w:type="dxa"/>
              <w:left w:w="100" w:type="dxa"/>
              <w:bottom w:w="80" w:type="dxa"/>
              <w:right w:w="100" w:type="dxa"/>
            </w:tcMar>
          </w:tcPr>
          <w:p w14:paraId="7DC880B9" w14:textId="77777777" w:rsidR="00A624A0" w:rsidRDefault="00A624A0"/>
        </w:tc>
        <w:tc>
          <w:tcPr>
            <w:tcW w:w="700" w:type="dxa"/>
            <w:tcMar>
              <w:top w:w="80" w:type="dxa"/>
              <w:left w:w="100" w:type="dxa"/>
              <w:bottom w:w="80" w:type="dxa"/>
              <w:right w:w="100" w:type="dxa"/>
            </w:tcMar>
          </w:tcPr>
          <w:p w14:paraId="0FFF434E" w14:textId="77777777" w:rsidR="00A624A0" w:rsidRDefault="00A624A0"/>
        </w:tc>
        <w:tc>
          <w:tcPr>
            <w:tcW w:w="1200" w:type="dxa"/>
            <w:tcMar>
              <w:top w:w="80" w:type="dxa"/>
              <w:left w:w="100" w:type="dxa"/>
              <w:bottom w:w="80" w:type="dxa"/>
              <w:right w:w="100" w:type="dxa"/>
            </w:tcMar>
          </w:tcPr>
          <w:p w14:paraId="4EC5B1D2" w14:textId="77777777" w:rsidR="00A624A0" w:rsidRDefault="00000000">
            <w:r>
              <w:rPr>
                <w:sz w:val="20"/>
                <w:szCs w:val="20"/>
              </w:rPr>
              <w:t>Completed</w:t>
            </w:r>
          </w:p>
        </w:tc>
      </w:tr>
      <w:tr w:rsidR="00A624A0" w14:paraId="70032557" w14:textId="77777777">
        <w:tc>
          <w:tcPr>
            <w:tcW w:w="2600" w:type="dxa"/>
            <w:tcMar>
              <w:top w:w="80" w:type="dxa"/>
              <w:left w:w="100" w:type="dxa"/>
              <w:bottom w:w="80" w:type="dxa"/>
              <w:right w:w="100" w:type="dxa"/>
            </w:tcMar>
          </w:tcPr>
          <w:p w14:paraId="6A2E274E" w14:textId="77777777" w:rsidR="00A624A0" w:rsidRDefault="00000000">
            <w:r>
              <w:rPr>
                <w:sz w:val="20"/>
                <w:szCs w:val="20"/>
              </w:rPr>
              <w:t>Existing Systems &amp; Literature Survey</w:t>
            </w:r>
          </w:p>
        </w:tc>
        <w:tc>
          <w:tcPr>
            <w:tcW w:w="700" w:type="dxa"/>
            <w:tcMar>
              <w:top w:w="80" w:type="dxa"/>
              <w:left w:w="100" w:type="dxa"/>
              <w:bottom w:w="80" w:type="dxa"/>
              <w:right w:w="100" w:type="dxa"/>
            </w:tcMar>
          </w:tcPr>
          <w:p w14:paraId="07A6C956" w14:textId="77777777" w:rsidR="00A624A0" w:rsidRDefault="00A624A0"/>
        </w:tc>
        <w:tc>
          <w:tcPr>
            <w:tcW w:w="700" w:type="dxa"/>
            <w:tcMar>
              <w:top w:w="80" w:type="dxa"/>
              <w:left w:w="100" w:type="dxa"/>
              <w:bottom w:w="80" w:type="dxa"/>
              <w:right w:w="100" w:type="dxa"/>
            </w:tcMar>
          </w:tcPr>
          <w:p w14:paraId="24868E3C" w14:textId="77777777" w:rsidR="00A624A0" w:rsidRDefault="00000000">
            <w:r>
              <w:rPr>
                <w:sz w:val="20"/>
                <w:szCs w:val="20"/>
              </w:rPr>
              <w:t>●</w:t>
            </w:r>
          </w:p>
        </w:tc>
        <w:tc>
          <w:tcPr>
            <w:tcW w:w="700" w:type="dxa"/>
            <w:tcMar>
              <w:top w:w="80" w:type="dxa"/>
              <w:left w:w="100" w:type="dxa"/>
              <w:bottom w:w="80" w:type="dxa"/>
              <w:right w:w="100" w:type="dxa"/>
            </w:tcMar>
          </w:tcPr>
          <w:p w14:paraId="590B4ACB" w14:textId="77777777" w:rsidR="00A624A0" w:rsidRDefault="00000000">
            <w:r>
              <w:rPr>
                <w:sz w:val="20"/>
                <w:szCs w:val="20"/>
              </w:rPr>
              <w:t>●</w:t>
            </w:r>
          </w:p>
        </w:tc>
        <w:tc>
          <w:tcPr>
            <w:tcW w:w="700" w:type="dxa"/>
            <w:tcMar>
              <w:top w:w="80" w:type="dxa"/>
              <w:left w:w="100" w:type="dxa"/>
              <w:bottom w:w="80" w:type="dxa"/>
              <w:right w:w="100" w:type="dxa"/>
            </w:tcMar>
          </w:tcPr>
          <w:p w14:paraId="21413407" w14:textId="77777777" w:rsidR="00A624A0" w:rsidRDefault="00A624A0"/>
        </w:tc>
        <w:tc>
          <w:tcPr>
            <w:tcW w:w="700" w:type="dxa"/>
            <w:tcMar>
              <w:top w:w="80" w:type="dxa"/>
              <w:left w:w="100" w:type="dxa"/>
              <w:bottom w:w="80" w:type="dxa"/>
              <w:right w:w="100" w:type="dxa"/>
            </w:tcMar>
          </w:tcPr>
          <w:p w14:paraId="5D75A1B2" w14:textId="77777777" w:rsidR="00A624A0" w:rsidRDefault="00A624A0"/>
        </w:tc>
        <w:tc>
          <w:tcPr>
            <w:tcW w:w="700" w:type="dxa"/>
            <w:tcMar>
              <w:top w:w="80" w:type="dxa"/>
              <w:left w:w="100" w:type="dxa"/>
              <w:bottom w:w="80" w:type="dxa"/>
              <w:right w:w="100" w:type="dxa"/>
            </w:tcMar>
          </w:tcPr>
          <w:p w14:paraId="04C90980" w14:textId="77777777" w:rsidR="00A624A0" w:rsidRDefault="00A624A0"/>
        </w:tc>
        <w:tc>
          <w:tcPr>
            <w:tcW w:w="700" w:type="dxa"/>
            <w:tcMar>
              <w:top w:w="80" w:type="dxa"/>
              <w:left w:w="100" w:type="dxa"/>
              <w:bottom w:w="80" w:type="dxa"/>
              <w:right w:w="100" w:type="dxa"/>
            </w:tcMar>
          </w:tcPr>
          <w:p w14:paraId="2F7E3331" w14:textId="77777777" w:rsidR="00A624A0" w:rsidRDefault="00A624A0"/>
        </w:tc>
        <w:tc>
          <w:tcPr>
            <w:tcW w:w="1200" w:type="dxa"/>
            <w:tcMar>
              <w:top w:w="80" w:type="dxa"/>
              <w:left w:w="100" w:type="dxa"/>
              <w:bottom w:w="80" w:type="dxa"/>
              <w:right w:w="100" w:type="dxa"/>
            </w:tcMar>
          </w:tcPr>
          <w:p w14:paraId="177EA16A" w14:textId="77777777" w:rsidR="00A624A0" w:rsidRDefault="00000000">
            <w:r>
              <w:rPr>
                <w:sz w:val="20"/>
                <w:szCs w:val="20"/>
              </w:rPr>
              <w:t>Completed</w:t>
            </w:r>
          </w:p>
        </w:tc>
      </w:tr>
      <w:tr w:rsidR="00A624A0" w14:paraId="7D7D58EE" w14:textId="77777777">
        <w:tc>
          <w:tcPr>
            <w:tcW w:w="2600" w:type="dxa"/>
            <w:tcMar>
              <w:top w:w="80" w:type="dxa"/>
              <w:left w:w="100" w:type="dxa"/>
              <w:bottom w:w="80" w:type="dxa"/>
              <w:right w:w="100" w:type="dxa"/>
            </w:tcMar>
          </w:tcPr>
          <w:p w14:paraId="43BC5F89" w14:textId="77777777" w:rsidR="00A624A0" w:rsidRDefault="00000000">
            <w:r>
              <w:rPr>
                <w:sz w:val="20"/>
                <w:szCs w:val="20"/>
              </w:rPr>
              <w:t>Research Gap Identification</w:t>
            </w:r>
          </w:p>
        </w:tc>
        <w:tc>
          <w:tcPr>
            <w:tcW w:w="700" w:type="dxa"/>
            <w:tcMar>
              <w:top w:w="80" w:type="dxa"/>
              <w:left w:w="100" w:type="dxa"/>
              <w:bottom w:w="80" w:type="dxa"/>
              <w:right w:w="100" w:type="dxa"/>
            </w:tcMar>
          </w:tcPr>
          <w:p w14:paraId="2CA9D806" w14:textId="77777777" w:rsidR="00A624A0" w:rsidRDefault="00A624A0"/>
        </w:tc>
        <w:tc>
          <w:tcPr>
            <w:tcW w:w="700" w:type="dxa"/>
            <w:tcMar>
              <w:top w:w="80" w:type="dxa"/>
              <w:left w:w="100" w:type="dxa"/>
              <w:bottom w:w="80" w:type="dxa"/>
              <w:right w:w="100" w:type="dxa"/>
            </w:tcMar>
          </w:tcPr>
          <w:p w14:paraId="0AD11C13" w14:textId="77777777" w:rsidR="00A624A0" w:rsidRDefault="00A624A0"/>
        </w:tc>
        <w:tc>
          <w:tcPr>
            <w:tcW w:w="700" w:type="dxa"/>
            <w:tcMar>
              <w:top w:w="80" w:type="dxa"/>
              <w:left w:w="100" w:type="dxa"/>
              <w:bottom w:w="80" w:type="dxa"/>
              <w:right w:w="100" w:type="dxa"/>
            </w:tcMar>
          </w:tcPr>
          <w:p w14:paraId="132EB9BB" w14:textId="77777777" w:rsidR="00A624A0" w:rsidRDefault="00000000">
            <w:r>
              <w:rPr>
                <w:sz w:val="20"/>
                <w:szCs w:val="20"/>
              </w:rPr>
              <w:t>●</w:t>
            </w:r>
          </w:p>
        </w:tc>
        <w:tc>
          <w:tcPr>
            <w:tcW w:w="700" w:type="dxa"/>
            <w:tcMar>
              <w:top w:w="80" w:type="dxa"/>
              <w:left w:w="100" w:type="dxa"/>
              <w:bottom w:w="80" w:type="dxa"/>
              <w:right w:w="100" w:type="dxa"/>
            </w:tcMar>
          </w:tcPr>
          <w:p w14:paraId="0297F096" w14:textId="77777777" w:rsidR="00A624A0" w:rsidRDefault="00000000">
            <w:r>
              <w:rPr>
                <w:sz w:val="20"/>
                <w:szCs w:val="20"/>
              </w:rPr>
              <w:t>●</w:t>
            </w:r>
          </w:p>
        </w:tc>
        <w:tc>
          <w:tcPr>
            <w:tcW w:w="700" w:type="dxa"/>
            <w:tcMar>
              <w:top w:w="80" w:type="dxa"/>
              <w:left w:w="100" w:type="dxa"/>
              <w:bottom w:w="80" w:type="dxa"/>
              <w:right w:w="100" w:type="dxa"/>
            </w:tcMar>
          </w:tcPr>
          <w:p w14:paraId="19F56012" w14:textId="77777777" w:rsidR="00A624A0" w:rsidRDefault="00A624A0"/>
        </w:tc>
        <w:tc>
          <w:tcPr>
            <w:tcW w:w="700" w:type="dxa"/>
            <w:tcMar>
              <w:top w:w="80" w:type="dxa"/>
              <w:left w:w="100" w:type="dxa"/>
              <w:bottom w:w="80" w:type="dxa"/>
              <w:right w:w="100" w:type="dxa"/>
            </w:tcMar>
          </w:tcPr>
          <w:p w14:paraId="75734125" w14:textId="77777777" w:rsidR="00A624A0" w:rsidRDefault="00A624A0"/>
        </w:tc>
        <w:tc>
          <w:tcPr>
            <w:tcW w:w="700" w:type="dxa"/>
            <w:tcMar>
              <w:top w:w="80" w:type="dxa"/>
              <w:left w:w="100" w:type="dxa"/>
              <w:bottom w:w="80" w:type="dxa"/>
              <w:right w:w="100" w:type="dxa"/>
            </w:tcMar>
          </w:tcPr>
          <w:p w14:paraId="61971888" w14:textId="77777777" w:rsidR="00A624A0" w:rsidRDefault="00A624A0"/>
        </w:tc>
        <w:tc>
          <w:tcPr>
            <w:tcW w:w="1200" w:type="dxa"/>
            <w:tcMar>
              <w:top w:w="80" w:type="dxa"/>
              <w:left w:w="100" w:type="dxa"/>
              <w:bottom w:w="80" w:type="dxa"/>
              <w:right w:w="100" w:type="dxa"/>
            </w:tcMar>
          </w:tcPr>
          <w:p w14:paraId="7C950F6A" w14:textId="77777777" w:rsidR="00A624A0" w:rsidRDefault="00000000">
            <w:r>
              <w:rPr>
                <w:sz w:val="20"/>
                <w:szCs w:val="20"/>
              </w:rPr>
              <w:t>Completed</w:t>
            </w:r>
          </w:p>
        </w:tc>
      </w:tr>
      <w:tr w:rsidR="00A624A0" w14:paraId="375526CF" w14:textId="77777777">
        <w:tc>
          <w:tcPr>
            <w:tcW w:w="2600" w:type="dxa"/>
            <w:tcMar>
              <w:top w:w="80" w:type="dxa"/>
              <w:left w:w="100" w:type="dxa"/>
              <w:bottom w:w="80" w:type="dxa"/>
              <w:right w:w="100" w:type="dxa"/>
            </w:tcMar>
          </w:tcPr>
          <w:p w14:paraId="4CC99361" w14:textId="77777777" w:rsidR="00A624A0" w:rsidRDefault="00000000">
            <w:r>
              <w:rPr>
                <w:sz w:val="20"/>
                <w:szCs w:val="20"/>
              </w:rPr>
              <w:lastRenderedPageBreak/>
              <w:t>Proposed Solution &amp; Scope</w:t>
            </w:r>
          </w:p>
        </w:tc>
        <w:tc>
          <w:tcPr>
            <w:tcW w:w="700" w:type="dxa"/>
            <w:tcMar>
              <w:top w:w="80" w:type="dxa"/>
              <w:left w:w="100" w:type="dxa"/>
              <w:bottom w:w="80" w:type="dxa"/>
              <w:right w:w="100" w:type="dxa"/>
            </w:tcMar>
          </w:tcPr>
          <w:p w14:paraId="6C27BFE2" w14:textId="77777777" w:rsidR="00A624A0" w:rsidRDefault="00A624A0"/>
        </w:tc>
        <w:tc>
          <w:tcPr>
            <w:tcW w:w="700" w:type="dxa"/>
            <w:tcMar>
              <w:top w:w="80" w:type="dxa"/>
              <w:left w:w="100" w:type="dxa"/>
              <w:bottom w:w="80" w:type="dxa"/>
              <w:right w:w="100" w:type="dxa"/>
            </w:tcMar>
          </w:tcPr>
          <w:p w14:paraId="4BF94487" w14:textId="77777777" w:rsidR="00A624A0" w:rsidRDefault="00A624A0"/>
        </w:tc>
        <w:tc>
          <w:tcPr>
            <w:tcW w:w="700" w:type="dxa"/>
            <w:tcMar>
              <w:top w:w="80" w:type="dxa"/>
              <w:left w:w="100" w:type="dxa"/>
              <w:bottom w:w="80" w:type="dxa"/>
              <w:right w:w="100" w:type="dxa"/>
            </w:tcMar>
          </w:tcPr>
          <w:p w14:paraId="34C6B999" w14:textId="77777777" w:rsidR="00A624A0" w:rsidRDefault="00000000">
            <w:r>
              <w:rPr>
                <w:sz w:val="20"/>
                <w:szCs w:val="20"/>
              </w:rPr>
              <w:t>●</w:t>
            </w:r>
          </w:p>
        </w:tc>
        <w:tc>
          <w:tcPr>
            <w:tcW w:w="700" w:type="dxa"/>
            <w:tcMar>
              <w:top w:w="80" w:type="dxa"/>
              <w:left w:w="100" w:type="dxa"/>
              <w:bottom w:w="80" w:type="dxa"/>
              <w:right w:w="100" w:type="dxa"/>
            </w:tcMar>
          </w:tcPr>
          <w:p w14:paraId="46CAF228" w14:textId="77777777" w:rsidR="00A624A0" w:rsidRDefault="00000000">
            <w:r>
              <w:rPr>
                <w:sz w:val="20"/>
                <w:szCs w:val="20"/>
              </w:rPr>
              <w:t>●</w:t>
            </w:r>
          </w:p>
        </w:tc>
        <w:tc>
          <w:tcPr>
            <w:tcW w:w="700" w:type="dxa"/>
            <w:tcMar>
              <w:top w:w="80" w:type="dxa"/>
              <w:left w:w="100" w:type="dxa"/>
              <w:bottom w:w="80" w:type="dxa"/>
              <w:right w:w="100" w:type="dxa"/>
            </w:tcMar>
          </w:tcPr>
          <w:p w14:paraId="72B8BE9F" w14:textId="77777777" w:rsidR="00A624A0" w:rsidRDefault="00A624A0"/>
        </w:tc>
        <w:tc>
          <w:tcPr>
            <w:tcW w:w="700" w:type="dxa"/>
            <w:tcMar>
              <w:top w:w="80" w:type="dxa"/>
              <w:left w:w="100" w:type="dxa"/>
              <w:bottom w:w="80" w:type="dxa"/>
              <w:right w:w="100" w:type="dxa"/>
            </w:tcMar>
          </w:tcPr>
          <w:p w14:paraId="3475CEA7" w14:textId="77777777" w:rsidR="00A624A0" w:rsidRDefault="00A624A0"/>
        </w:tc>
        <w:tc>
          <w:tcPr>
            <w:tcW w:w="700" w:type="dxa"/>
            <w:tcMar>
              <w:top w:w="80" w:type="dxa"/>
              <w:left w:w="100" w:type="dxa"/>
              <w:bottom w:w="80" w:type="dxa"/>
              <w:right w:w="100" w:type="dxa"/>
            </w:tcMar>
          </w:tcPr>
          <w:p w14:paraId="26859DEF" w14:textId="77777777" w:rsidR="00A624A0" w:rsidRDefault="00A624A0"/>
        </w:tc>
        <w:tc>
          <w:tcPr>
            <w:tcW w:w="1200" w:type="dxa"/>
            <w:tcMar>
              <w:top w:w="80" w:type="dxa"/>
              <w:left w:w="100" w:type="dxa"/>
              <w:bottom w:w="80" w:type="dxa"/>
              <w:right w:w="100" w:type="dxa"/>
            </w:tcMar>
          </w:tcPr>
          <w:p w14:paraId="6F089551" w14:textId="77777777" w:rsidR="00A624A0" w:rsidRDefault="00000000">
            <w:r>
              <w:rPr>
                <w:sz w:val="20"/>
                <w:szCs w:val="20"/>
              </w:rPr>
              <w:t>Completed</w:t>
            </w:r>
          </w:p>
        </w:tc>
      </w:tr>
      <w:tr w:rsidR="00A624A0" w14:paraId="182D35CB" w14:textId="77777777">
        <w:tc>
          <w:tcPr>
            <w:tcW w:w="2600" w:type="dxa"/>
            <w:tcMar>
              <w:top w:w="80" w:type="dxa"/>
              <w:left w:w="100" w:type="dxa"/>
              <w:bottom w:w="80" w:type="dxa"/>
              <w:right w:w="100" w:type="dxa"/>
            </w:tcMar>
          </w:tcPr>
          <w:p w14:paraId="58BE99B5" w14:textId="77777777" w:rsidR="00A624A0" w:rsidRDefault="00000000">
            <w:r>
              <w:rPr>
                <w:sz w:val="20"/>
                <w:szCs w:val="20"/>
              </w:rPr>
              <w:t>System Architecture &amp; Pipeline Design</w:t>
            </w:r>
          </w:p>
        </w:tc>
        <w:tc>
          <w:tcPr>
            <w:tcW w:w="700" w:type="dxa"/>
            <w:tcMar>
              <w:top w:w="80" w:type="dxa"/>
              <w:left w:w="100" w:type="dxa"/>
              <w:bottom w:w="80" w:type="dxa"/>
              <w:right w:w="100" w:type="dxa"/>
            </w:tcMar>
          </w:tcPr>
          <w:p w14:paraId="231B8BAC" w14:textId="77777777" w:rsidR="00A624A0" w:rsidRDefault="00A624A0"/>
        </w:tc>
        <w:tc>
          <w:tcPr>
            <w:tcW w:w="700" w:type="dxa"/>
            <w:tcMar>
              <w:top w:w="80" w:type="dxa"/>
              <w:left w:w="100" w:type="dxa"/>
              <w:bottom w:w="80" w:type="dxa"/>
              <w:right w:w="100" w:type="dxa"/>
            </w:tcMar>
          </w:tcPr>
          <w:p w14:paraId="72CA13EE" w14:textId="77777777" w:rsidR="00A624A0" w:rsidRDefault="00A624A0"/>
        </w:tc>
        <w:tc>
          <w:tcPr>
            <w:tcW w:w="700" w:type="dxa"/>
            <w:tcMar>
              <w:top w:w="80" w:type="dxa"/>
              <w:left w:w="100" w:type="dxa"/>
              <w:bottom w:w="80" w:type="dxa"/>
              <w:right w:w="100" w:type="dxa"/>
            </w:tcMar>
          </w:tcPr>
          <w:p w14:paraId="4D6B987B" w14:textId="77777777" w:rsidR="00A624A0" w:rsidRDefault="00A624A0"/>
        </w:tc>
        <w:tc>
          <w:tcPr>
            <w:tcW w:w="700" w:type="dxa"/>
            <w:tcMar>
              <w:top w:w="80" w:type="dxa"/>
              <w:left w:w="100" w:type="dxa"/>
              <w:bottom w:w="80" w:type="dxa"/>
              <w:right w:w="100" w:type="dxa"/>
            </w:tcMar>
          </w:tcPr>
          <w:p w14:paraId="33C58CD0" w14:textId="77777777" w:rsidR="00A624A0" w:rsidRDefault="00000000">
            <w:r>
              <w:rPr>
                <w:sz w:val="20"/>
                <w:szCs w:val="20"/>
              </w:rPr>
              <w:t>●</w:t>
            </w:r>
          </w:p>
        </w:tc>
        <w:tc>
          <w:tcPr>
            <w:tcW w:w="700" w:type="dxa"/>
            <w:tcMar>
              <w:top w:w="80" w:type="dxa"/>
              <w:left w:w="100" w:type="dxa"/>
              <w:bottom w:w="80" w:type="dxa"/>
              <w:right w:w="100" w:type="dxa"/>
            </w:tcMar>
          </w:tcPr>
          <w:p w14:paraId="3CB7D125" w14:textId="77777777" w:rsidR="00A624A0" w:rsidRDefault="00000000">
            <w:r>
              <w:rPr>
                <w:sz w:val="20"/>
                <w:szCs w:val="20"/>
              </w:rPr>
              <w:t>●</w:t>
            </w:r>
          </w:p>
        </w:tc>
        <w:tc>
          <w:tcPr>
            <w:tcW w:w="700" w:type="dxa"/>
            <w:tcMar>
              <w:top w:w="80" w:type="dxa"/>
              <w:left w:w="100" w:type="dxa"/>
              <w:bottom w:w="80" w:type="dxa"/>
              <w:right w:w="100" w:type="dxa"/>
            </w:tcMar>
          </w:tcPr>
          <w:p w14:paraId="72DF3A27" w14:textId="77777777" w:rsidR="00A624A0" w:rsidRDefault="00A624A0"/>
        </w:tc>
        <w:tc>
          <w:tcPr>
            <w:tcW w:w="700" w:type="dxa"/>
            <w:tcMar>
              <w:top w:w="80" w:type="dxa"/>
              <w:left w:w="100" w:type="dxa"/>
              <w:bottom w:w="80" w:type="dxa"/>
              <w:right w:w="100" w:type="dxa"/>
            </w:tcMar>
          </w:tcPr>
          <w:p w14:paraId="78C6CF78" w14:textId="77777777" w:rsidR="00A624A0" w:rsidRDefault="00A624A0"/>
        </w:tc>
        <w:tc>
          <w:tcPr>
            <w:tcW w:w="1200" w:type="dxa"/>
            <w:tcMar>
              <w:top w:w="80" w:type="dxa"/>
              <w:left w:w="100" w:type="dxa"/>
              <w:bottom w:w="80" w:type="dxa"/>
              <w:right w:w="100" w:type="dxa"/>
            </w:tcMar>
          </w:tcPr>
          <w:p w14:paraId="7E121E9C" w14:textId="77777777" w:rsidR="00A624A0" w:rsidRDefault="00000000">
            <w:r>
              <w:rPr>
                <w:sz w:val="20"/>
                <w:szCs w:val="20"/>
              </w:rPr>
              <w:t>Completed</w:t>
            </w:r>
          </w:p>
        </w:tc>
      </w:tr>
      <w:tr w:rsidR="00A624A0" w14:paraId="373D5B28" w14:textId="77777777">
        <w:tc>
          <w:tcPr>
            <w:tcW w:w="2600" w:type="dxa"/>
            <w:tcMar>
              <w:top w:w="80" w:type="dxa"/>
              <w:left w:w="100" w:type="dxa"/>
              <w:bottom w:w="80" w:type="dxa"/>
              <w:right w:w="100" w:type="dxa"/>
            </w:tcMar>
          </w:tcPr>
          <w:p w14:paraId="19756E9C" w14:textId="77777777" w:rsidR="00A624A0" w:rsidRDefault="00000000">
            <w:r>
              <w:rPr>
                <w:sz w:val="20"/>
                <w:szCs w:val="20"/>
              </w:rPr>
              <w:t>Technology Selection &amp; Feasibility</w:t>
            </w:r>
          </w:p>
        </w:tc>
        <w:tc>
          <w:tcPr>
            <w:tcW w:w="700" w:type="dxa"/>
            <w:tcMar>
              <w:top w:w="80" w:type="dxa"/>
              <w:left w:w="100" w:type="dxa"/>
              <w:bottom w:w="80" w:type="dxa"/>
              <w:right w:w="100" w:type="dxa"/>
            </w:tcMar>
          </w:tcPr>
          <w:p w14:paraId="4921238C" w14:textId="77777777" w:rsidR="00A624A0" w:rsidRDefault="00A624A0"/>
        </w:tc>
        <w:tc>
          <w:tcPr>
            <w:tcW w:w="700" w:type="dxa"/>
            <w:tcMar>
              <w:top w:w="80" w:type="dxa"/>
              <w:left w:w="100" w:type="dxa"/>
              <w:bottom w:w="80" w:type="dxa"/>
              <w:right w:w="100" w:type="dxa"/>
            </w:tcMar>
          </w:tcPr>
          <w:p w14:paraId="175D99A3" w14:textId="77777777" w:rsidR="00A624A0" w:rsidRDefault="00A624A0"/>
        </w:tc>
        <w:tc>
          <w:tcPr>
            <w:tcW w:w="700" w:type="dxa"/>
            <w:tcMar>
              <w:top w:w="80" w:type="dxa"/>
              <w:left w:w="100" w:type="dxa"/>
              <w:bottom w:w="80" w:type="dxa"/>
              <w:right w:w="100" w:type="dxa"/>
            </w:tcMar>
          </w:tcPr>
          <w:p w14:paraId="7CDBCBA4" w14:textId="77777777" w:rsidR="00A624A0" w:rsidRDefault="00A624A0"/>
        </w:tc>
        <w:tc>
          <w:tcPr>
            <w:tcW w:w="700" w:type="dxa"/>
            <w:tcMar>
              <w:top w:w="80" w:type="dxa"/>
              <w:left w:w="100" w:type="dxa"/>
              <w:bottom w:w="80" w:type="dxa"/>
              <w:right w:w="100" w:type="dxa"/>
            </w:tcMar>
          </w:tcPr>
          <w:p w14:paraId="17205315" w14:textId="77777777" w:rsidR="00A624A0" w:rsidRDefault="00000000">
            <w:r>
              <w:rPr>
                <w:sz w:val="20"/>
                <w:szCs w:val="20"/>
              </w:rPr>
              <w:t>●</w:t>
            </w:r>
          </w:p>
        </w:tc>
        <w:tc>
          <w:tcPr>
            <w:tcW w:w="700" w:type="dxa"/>
            <w:tcMar>
              <w:top w:w="80" w:type="dxa"/>
              <w:left w:w="100" w:type="dxa"/>
              <w:bottom w:w="80" w:type="dxa"/>
              <w:right w:w="100" w:type="dxa"/>
            </w:tcMar>
          </w:tcPr>
          <w:p w14:paraId="4E2013E3" w14:textId="77777777" w:rsidR="00A624A0" w:rsidRDefault="00000000">
            <w:r>
              <w:rPr>
                <w:sz w:val="20"/>
                <w:szCs w:val="20"/>
              </w:rPr>
              <w:t>●</w:t>
            </w:r>
          </w:p>
        </w:tc>
        <w:tc>
          <w:tcPr>
            <w:tcW w:w="700" w:type="dxa"/>
            <w:tcMar>
              <w:top w:w="80" w:type="dxa"/>
              <w:left w:w="100" w:type="dxa"/>
              <w:bottom w:w="80" w:type="dxa"/>
              <w:right w:w="100" w:type="dxa"/>
            </w:tcMar>
          </w:tcPr>
          <w:p w14:paraId="3FA7BB57" w14:textId="77777777" w:rsidR="00A624A0" w:rsidRDefault="00A624A0"/>
        </w:tc>
        <w:tc>
          <w:tcPr>
            <w:tcW w:w="700" w:type="dxa"/>
            <w:tcMar>
              <w:top w:w="80" w:type="dxa"/>
              <w:left w:w="100" w:type="dxa"/>
              <w:bottom w:w="80" w:type="dxa"/>
              <w:right w:w="100" w:type="dxa"/>
            </w:tcMar>
          </w:tcPr>
          <w:p w14:paraId="20CAC436" w14:textId="77777777" w:rsidR="00A624A0" w:rsidRDefault="00A624A0"/>
        </w:tc>
        <w:tc>
          <w:tcPr>
            <w:tcW w:w="1200" w:type="dxa"/>
            <w:tcMar>
              <w:top w:w="80" w:type="dxa"/>
              <w:left w:w="100" w:type="dxa"/>
              <w:bottom w:w="80" w:type="dxa"/>
              <w:right w:w="100" w:type="dxa"/>
            </w:tcMar>
          </w:tcPr>
          <w:p w14:paraId="1DD609A9" w14:textId="77777777" w:rsidR="00A624A0" w:rsidRDefault="00000000">
            <w:r>
              <w:rPr>
                <w:sz w:val="20"/>
                <w:szCs w:val="20"/>
              </w:rPr>
              <w:t>Completed</w:t>
            </w:r>
          </w:p>
        </w:tc>
      </w:tr>
      <w:tr w:rsidR="00A624A0" w14:paraId="35261DD5" w14:textId="77777777">
        <w:tc>
          <w:tcPr>
            <w:tcW w:w="2600" w:type="dxa"/>
            <w:tcMar>
              <w:top w:w="80" w:type="dxa"/>
              <w:left w:w="100" w:type="dxa"/>
              <w:bottom w:w="80" w:type="dxa"/>
              <w:right w:w="100" w:type="dxa"/>
            </w:tcMar>
          </w:tcPr>
          <w:p w14:paraId="47DEE14D" w14:textId="77777777" w:rsidR="00A624A0" w:rsidRDefault="00000000">
            <w:r>
              <w:rPr>
                <w:sz w:val="20"/>
                <w:szCs w:val="20"/>
              </w:rPr>
              <w:t>Git/GitHub Setup &amp; Document Ingestion</w:t>
            </w:r>
          </w:p>
        </w:tc>
        <w:tc>
          <w:tcPr>
            <w:tcW w:w="700" w:type="dxa"/>
            <w:tcMar>
              <w:top w:w="80" w:type="dxa"/>
              <w:left w:w="100" w:type="dxa"/>
              <w:bottom w:w="80" w:type="dxa"/>
              <w:right w:w="100" w:type="dxa"/>
            </w:tcMar>
          </w:tcPr>
          <w:p w14:paraId="4C7623A9" w14:textId="77777777" w:rsidR="00A624A0" w:rsidRDefault="00A624A0"/>
        </w:tc>
        <w:tc>
          <w:tcPr>
            <w:tcW w:w="700" w:type="dxa"/>
            <w:tcMar>
              <w:top w:w="80" w:type="dxa"/>
              <w:left w:w="100" w:type="dxa"/>
              <w:bottom w:w="80" w:type="dxa"/>
              <w:right w:w="100" w:type="dxa"/>
            </w:tcMar>
          </w:tcPr>
          <w:p w14:paraId="6B42D851" w14:textId="77777777" w:rsidR="00A624A0" w:rsidRDefault="00A624A0"/>
        </w:tc>
        <w:tc>
          <w:tcPr>
            <w:tcW w:w="700" w:type="dxa"/>
            <w:tcMar>
              <w:top w:w="80" w:type="dxa"/>
              <w:left w:w="100" w:type="dxa"/>
              <w:bottom w:w="80" w:type="dxa"/>
              <w:right w:w="100" w:type="dxa"/>
            </w:tcMar>
          </w:tcPr>
          <w:p w14:paraId="7E719807" w14:textId="77777777" w:rsidR="00A624A0" w:rsidRDefault="00A624A0"/>
        </w:tc>
        <w:tc>
          <w:tcPr>
            <w:tcW w:w="700" w:type="dxa"/>
            <w:tcMar>
              <w:top w:w="80" w:type="dxa"/>
              <w:left w:w="100" w:type="dxa"/>
              <w:bottom w:w="80" w:type="dxa"/>
              <w:right w:w="100" w:type="dxa"/>
            </w:tcMar>
          </w:tcPr>
          <w:p w14:paraId="66E24771" w14:textId="77777777" w:rsidR="00A624A0" w:rsidRDefault="00A624A0"/>
        </w:tc>
        <w:tc>
          <w:tcPr>
            <w:tcW w:w="700" w:type="dxa"/>
            <w:tcMar>
              <w:top w:w="80" w:type="dxa"/>
              <w:left w:w="100" w:type="dxa"/>
              <w:bottom w:w="80" w:type="dxa"/>
              <w:right w:w="100" w:type="dxa"/>
            </w:tcMar>
          </w:tcPr>
          <w:p w14:paraId="11DBA07B" w14:textId="77777777" w:rsidR="00A624A0" w:rsidRDefault="00000000">
            <w:r>
              <w:rPr>
                <w:sz w:val="20"/>
                <w:szCs w:val="20"/>
              </w:rPr>
              <w:t>●</w:t>
            </w:r>
          </w:p>
        </w:tc>
        <w:tc>
          <w:tcPr>
            <w:tcW w:w="700" w:type="dxa"/>
            <w:tcMar>
              <w:top w:w="80" w:type="dxa"/>
              <w:left w:w="100" w:type="dxa"/>
              <w:bottom w:w="80" w:type="dxa"/>
              <w:right w:w="100" w:type="dxa"/>
            </w:tcMar>
          </w:tcPr>
          <w:p w14:paraId="31A84DC6" w14:textId="77777777" w:rsidR="00A624A0" w:rsidRDefault="00000000">
            <w:r>
              <w:rPr>
                <w:sz w:val="20"/>
                <w:szCs w:val="20"/>
              </w:rPr>
              <w:t>●</w:t>
            </w:r>
          </w:p>
        </w:tc>
        <w:tc>
          <w:tcPr>
            <w:tcW w:w="700" w:type="dxa"/>
            <w:tcMar>
              <w:top w:w="80" w:type="dxa"/>
              <w:left w:w="100" w:type="dxa"/>
              <w:bottom w:w="80" w:type="dxa"/>
              <w:right w:w="100" w:type="dxa"/>
            </w:tcMar>
          </w:tcPr>
          <w:p w14:paraId="20BC7C86" w14:textId="77777777" w:rsidR="00A624A0" w:rsidRDefault="00A624A0"/>
        </w:tc>
        <w:tc>
          <w:tcPr>
            <w:tcW w:w="1200" w:type="dxa"/>
            <w:tcMar>
              <w:top w:w="80" w:type="dxa"/>
              <w:left w:w="100" w:type="dxa"/>
              <w:bottom w:w="80" w:type="dxa"/>
              <w:right w:w="100" w:type="dxa"/>
            </w:tcMar>
          </w:tcPr>
          <w:p w14:paraId="7A01E11D" w14:textId="77777777" w:rsidR="00A624A0" w:rsidRDefault="00000000">
            <w:r>
              <w:rPr>
                <w:sz w:val="20"/>
                <w:szCs w:val="20"/>
              </w:rPr>
              <w:t>Completed</w:t>
            </w:r>
          </w:p>
        </w:tc>
      </w:tr>
      <w:tr w:rsidR="00A624A0" w14:paraId="0742CCDE" w14:textId="77777777">
        <w:tc>
          <w:tcPr>
            <w:tcW w:w="2600" w:type="dxa"/>
            <w:tcMar>
              <w:top w:w="80" w:type="dxa"/>
              <w:left w:w="100" w:type="dxa"/>
              <w:bottom w:w="80" w:type="dxa"/>
              <w:right w:w="100" w:type="dxa"/>
            </w:tcMar>
          </w:tcPr>
          <w:p w14:paraId="12533771" w14:textId="77777777" w:rsidR="00A624A0" w:rsidRDefault="00000000">
            <w:r>
              <w:rPr>
                <w:sz w:val="20"/>
                <w:szCs w:val="20"/>
              </w:rPr>
              <w:t xml:space="preserve">Cleaning, Chunking, Embeddings, </w:t>
            </w:r>
            <w:proofErr w:type="spellStart"/>
            <w:r>
              <w:rPr>
                <w:sz w:val="20"/>
                <w:szCs w:val="20"/>
              </w:rPr>
              <w:t>ChromaDB</w:t>
            </w:r>
            <w:proofErr w:type="spellEnd"/>
          </w:p>
        </w:tc>
        <w:tc>
          <w:tcPr>
            <w:tcW w:w="700" w:type="dxa"/>
            <w:tcMar>
              <w:top w:w="80" w:type="dxa"/>
              <w:left w:w="100" w:type="dxa"/>
              <w:bottom w:w="80" w:type="dxa"/>
              <w:right w:w="100" w:type="dxa"/>
            </w:tcMar>
          </w:tcPr>
          <w:p w14:paraId="1D82B355" w14:textId="77777777" w:rsidR="00A624A0" w:rsidRDefault="00A624A0"/>
        </w:tc>
        <w:tc>
          <w:tcPr>
            <w:tcW w:w="700" w:type="dxa"/>
            <w:tcMar>
              <w:top w:w="80" w:type="dxa"/>
              <w:left w:w="100" w:type="dxa"/>
              <w:bottom w:w="80" w:type="dxa"/>
              <w:right w:w="100" w:type="dxa"/>
            </w:tcMar>
          </w:tcPr>
          <w:p w14:paraId="3A269015" w14:textId="77777777" w:rsidR="00A624A0" w:rsidRDefault="00A624A0"/>
        </w:tc>
        <w:tc>
          <w:tcPr>
            <w:tcW w:w="700" w:type="dxa"/>
            <w:tcMar>
              <w:top w:w="80" w:type="dxa"/>
              <w:left w:w="100" w:type="dxa"/>
              <w:bottom w:w="80" w:type="dxa"/>
              <w:right w:w="100" w:type="dxa"/>
            </w:tcMar>
          </w:tcPr>
          <w:p w14:paraId="7472450D" w14:textId="77777777" w:rsidR="00A624A0" w:rsidRDefault="00A624A0"/>
        </w:tc>
        <w:tc>
          <w:tcPr>
            <w:tcW w:w="700" w:type="dxa"/>
            <w:tcMar>
              <w:top w:w="80" w:type="dxa"/>
              <w:left w:w="100" w:type="dxa"/>
              <w:bottom w:w="80" w:type="dxa"/>
              <w:right w:w="100" w:type="dxa"/>
            </w:tcMar>
          </w:tcPr>
          <w:p w14:paraId="5ECFF23E" w14:textId="77777777" w:rsidR="00A624A0" w:rsidRDefault="00A624A0"/>
        </w:tc>
        <w:tc>
          <w:tcPr>
            <w:tcW w:w="700" w:type="dxa"/>
            <w:tcMar>
              <w:top w:w="80" w:type="dxa"/>
              <w:left w:w="100" w:type="dxa"/>
              <w:bottom w:w="80" w:type="dxa"/>
              <w:right w:w="100" w:type="dxa"/>
            </w:tcMar>
          </w:tcPr>
          <w:p w14:paraId="6A8D0B5D" w14:textId="77777777" w:rsidR="00A624A0" w:rsidRDefault="00A624A0"/>
        </w:tc>
        <w:tc>
          <w:tcPr>
            <w:tcW w:w="700" w:type="dxa"/>
            <w:tcMar>
              <w:top w:w="80" w:type="dxa"/>
              <w:left w:w="100" w:type="dxa"/>
              <w:bottom w:w="80" w:type="dxa"/>
              <w:right w:w="100" w:type="dxa"/>
            </w:tcMar>
          </w:tcPr>
          <w:p w14:paraId="3FF9DCA1" w14:textId="77777777" w:rsidR="00A624A0" w:rsidRDefault="00000000">
            <w:r>
              <w:rPr>
                <w:sz w:val="20"/>
                <w:szCs w:val="20"/>
              </w:rPr>
              <w:t>●</w:t>
            </w:r>
          </w:p>
        </w:tc>
        <w:tc>
          <w:tcPr>
            <w:tcW w:w="700" w:type="dxa"/>
            <w:tcMar>
              <w:top w:w="80" w:type="dxa"/>
              <w:left w:w="100" w:type="dxa"/>
              <w:bottom w:w="80" w:type="dxa"/>
              <w:right w:w="100" w:type="dxa"/>
            </w:tcMar>
          </w:tcPr>
          <w:p w14:paraId="6F91F144" w14:textId="77777777" w:rsidR="00A624A0" w:rsidRDefault="00000000">
            <w:r>
              <w:rPr>
                <w:sz w:val="20"/>
                <w:szCs w:val="20"/>
              </w:rPr>
              <w:t>●</w:t>
            </w:r>
          </w:p>
        </w:tc>
        <w:tc>
          <w:tcPr>
            <w:tcW w:w="1200" w:type="dxa"/>
            <w:tcMar>
              <w:top w:w="80" w:type="dxa"/>
              <w:left w:w="100" w:type="dxa"/>
              <w:bottom w:w="80" w:type="dxa"/>
              <w:right w:w="100" w:type="dxa"/>
            </w:tcMar>
          </w:tcPr>
          <w:p w14:paraId="4CE1A34E" w14:textId="77777777" w:rsidR="00A624A0" w:rsidRDefault="00000000">
            <w:r>
              <w:rPr>
                <w:sz w:val="20"/>
                <w:szCs w:val="20"/>
              </w:rPr>
              <w:t>Completed</w:t>
            </w:r>
          </w:p>
        </w:tc>
      </w:tr>
      <w:tr w:rsidR="00A624A0" w14:paraId="44635D90" w14:textId="77777777">
        <w:tc>
          <w:tcPr>
            <w:tcW w:w="2600" w:type="dxa"/>
            <w:tcMar>
              <w:top w:w="80" w:type="dxa"/>
              <w:left w:w="100" w:type="dxa"/>
              <w:bottom w:w="80" w:type="dxa"/>
              <w:right w:w="100" w:type="dxa"/>
            </w:tcMar>
          </w:tcPr>
          <w:p w14:paraId="28BA18D9" w14:textId="77777777" w:rsidR="00A624A0" w:rsidRDefault="00000000">
            <w:r>
              <w:rPr>
                <w:sz w:val="20"/>
                <w:szCs w:val="20"/>
              </w:rPr>
              <w:t>Retrieval, RAG Pipeline &amp; Flask GUI</w:t>
            </w:r>
          </w:p>
        </w:tc>
        <w:tc>
          <w:tcPr>
            <w:tcW w:w="700" w:type="dxa"/>
            <w:tcMar>
              <w:top w:w="80" w:type="dxa"/>
              <w:left w:w="100" w:type="dxa"/>
              <w:bottom w:w="80" w:type="dxa"/>
              <w:right w:w="100" w:type="dxa"/>
            </w:tcMar>
          </w:tcPr>
          <w:p w14:paraId="0657F927" w14:textId="77777777" w:rsidR="00A624A0" w:rsidRDefault="00A624A0"/>
        </w:tc>
        <w:tc>
          <w:tcPr>
            <w:tcW w:w="700" w:type="dxa"/>
            <w:tcMar>
              <w:top w:w="80" w:type="dxa"/>
              <w:left w:w="100" w:type="dxa"/>
              <w:bottom w:w="80" w:type="dxa"/>
              <w:right w:w="100" w:type="dxa"/>
            </w:tcMar>
          </w:tcPr>
          <w:p w14:paraId="77FE091C" w14:textId="77777777" w:rsidR="00A624A0" w:rsidRDefault="00A624A0"/>
        </w:tc>
        <w:tc>
          <w:tcPr>
            <w:tcW w:w="700" w:type="dxa"/>
            <w:tcMar>
              <w:top w:w="80" w:type="dxa"/>
              <w:left w:w="100" w:type="dxa"/>
              <w:bottom w:w="80" w:type="dxa"/>
              <w:right w:w="100" w:type="dxa"/>
            </w:tcMar>
          </w:tcPr>
          <w:p w14:paraId="67B05CFF" w14:textId="77777777" w:rsidR="00A624A0" w:rsidRDefault="00A624A0"/>
        </w:tc>
        <w:tc>
          <w:tcPr>
            <w:tcW w:w="700" w:type="dxa"/>
            <w:tcMar>
              <w:top w:w="80" w:type="dxa"/>
              <w:left w:w="100" w:type="dxa"/>
              <w:bottom w:w="80" w:type="dxa"/>
              <w:right w:w="100" w:type="dxa"/>
            </w:tcMar>
          </w:tcPr>
          <w:p w14:paraId="73EC9D24" w14:textId="77777777" w:rsidR="00A624A0" w:rsidRDefault="00A624A0"/>
        </w:tc>
        <w:tc>
          <w:tcPr>
            <w:tcW w:w="700" w:type="dxa"/>
            <w:tcMar>
              <w:top w:w="80" w:type="dxa"/>
              <w:left w:w="100" w:type="dxa"/>
              <w:bottom w:w="80" w:type="dxa"/>
              <w:right w:w="100" w:type="dxa"/>
            </w:tcMar>
          </w:tcPr>
          <w:p w14:paraId="57556D9B" w14:textId="77777777" w:rsidR="00A624A0" w:rsidRDefault="00A624A0"/>
        </w:tc>
        <w:tc>
          <w:tcPr>
            <w:tcW w:w="700" w:type="dxa"/>
            <w:tcMar>
              <w:top w:w="80" w:type="dxa"/>
              <w:left w:w="100" w:type="dxa"/>
              <w:bottom w:w="80" w:type="dxa"/>
              <w:right w:w="100" w:type="dxa"/>
            </w:tcMar>
          </w:tcPr>
          <w:p w14:paraId="035AB325" w14:textId="77777777" w:rsidR="00A624A0" w:rsidRDefault="00A624A0"/>
        </w:tc>
        <w:tc>
          <w:tcPr>
            <w:tcW w:w="700" w:type="dxa"/>
            <w:tcMar>
              <w:top w:w="80" w:type="dxa"/>
              <w:left w:w="100" w:type="dxa"/>
              <w:bottom w:w="80" w:type="dxa"/>
              <w:right w:w="100" w:type="dxa"/>
            </w:tcMar>
          </w:tcPr>
          <w:p w14:paraId="49975221" w14:textId="77777777" w:rsidR="00A624A0" w:rsidRDefault="00000000">
            <w:r>
              <w:rPr>
                <w:sz w:val="20"/>
                <w:szCs w:val="20"/>
              </w:rPr>
              <w:t>●</w:t>
            </w:r>
          </w:p>
        </w:tc>
        <w:tc>
          <w:tcPr>
            <w:tcW w:w="1200" w:type="dxa"/>
            <w:tcMar>
              <w:top w:w="80" w:type="dxa"/>
              <w:left w:w="100" w:type="dxa"/>
              <w:bottom w:w="80" w:type="dxa"/>
              <w:right w:w="100" w:type="dxa"/>
            </w:tcMar>
          </w:tcPr>
          <w:p w14:paraId="4D36A4F6" w14:textId="77777777" w:rsidR="00A624A0" w:rsidRDefault="00000000">
            <w:r>
              <w:rPr>
                <w:sz w:val="20"/>
                <w:szCs w:val="20"/>
              </w:rPr>
              <w:t>Completed</w:t>
            </w:r>
          </w:p>
        </w:tc>
      </w:tr>
      <w:tr w:rsidR="00A624A0" w14:paraId="3EF5417C" w14:textId="77777777">
        <w:tc>
          <w:tcPr>
            <w:tcW w:w="2600" w:type="dxa"/>
            <w:tcMar>
              <w:top w:w="80" w:type="dxa"/>
              <w:left w:w="100" w:type="dxa"/>
              <w:bottom w:w="80" w:type="dxa"/>
              <w:right w:w="100" w:type="dxa"/>
            </w:tcMar>
          </w:tcPr>
          <w:p w14:paraId="3309423E" w14:textId="77777777" w:rsidR="00A624A0" w:rsidRDefault="00000000">
            <w:r>
              <w:rPr>
                <w:sz w:val="20"/>
                <w:szCs w:val="20"/>
              </w:rPr>
              <w:t>Testing &amp; Debugging</w:t>
            </w:r>
          </w:p>
        </w:tc>
        <w:tc>
          <w:tcPr>
            <w:tcW w:w="700" w:type="dxa"/>
            <w:tcMar>
              <w:top w:w="80" w:type="dxa"/>
              <w:left w:w="100" w:type="dxa"/>
              <w:bottom w:w="80" w:type="dxa"/>
              <w:right w:w="100" w:type="dxa"/>
            </w:tcMar>
          </w:tcPr>
          <w:p w14:paraId="053F11B4" w14:textId="77777777" w:rsidR="00A624A0" w:rsidRDefault="00A624A0"/>
        </w:tc>
        <w:tc>
          <w:tcPr>
            <w:tcW w:w="700" w:type="dxa"/>
            <w:tcMar>
              <w:top w:w="80" w:type="dxa"/>
              <w:left w:w="100" w:type="dxa"/>
              <w:bottom w:w="80" w:type="dxa"/>
              <w:right w:w="100" w:type="dxa"/>
            </w:tcMar>
          </w:tcPr>
          <w:p w14:paraId="5F96DD50" w14:textId="77777777" w:rsidR="00A624A0" w:rsidRDefault="00A624A0"/>
        </w:tc>
        <w:tc>
          <w:tcPr>
            <w:tcW w:w="700" w:type="dxa"/>
            <w:tcMar>
              <w:top w:w="80" w:type="dxa"/>
              <w:left w:w="100" w:type="dxa"/>
              <w:bottom w:w="80" w:type="dxa"/>
              <w:right w:w="100" w:type="dxa"/>
            </w:tcMar>
          </w:tcPr>
          <w:p w14:paraId="39B5255F" w14:textId="77777777" w:rsidR="00A624A0" w:rsidRDefault="00A624A0"/>
        </w:tc>
        <w:tc>
          <w:tcPr>
            <w:tcW w:w="700" w:type="dxa"/>
            <w:tcMar>
              <w:top w:w="80" w:type="dxa"/>
              <w:left w:w="100" w:type="dxa"/>
              <w:bottom w:w="80" w:type="dxa"/>
              <w:right w:w="100" w:type="dxa"/>
            </w:tcMar>
          </w:tcPr>
          <w:p w14:paraId="75678925" w14:textId="77777777" w:rsidR="00A624A0" w:rsidRDefault="00A624A0"/>
        </w:tc>
        <w:tc>
          <w:tcPr>
            <w:tcW w:w="700" w:type="dxa"/>
            <w:tcMar>
              <w:top w:w="80" w:type="dxa"/>
              <w:left w:w="100" w:type="dxa"/>
              <w:bottom w:w="80" w:type="dxa"/>
              <w:right w:w="100" w:type="dxa"/>
            </w:tcMar>
          </w:tcPr>
          <w:p w14:paraId="20055644" w14:textId="77777777" w:rsidR="00A624A0" w:rsidRDefault="00A624A0"/>
        </w:tc>
        <w:tc>
          <w:tcPr>
            <w:tcW w:w="700" w:type="dxa"/>
            <w:tcMar>
              <w:top w:w="80" w:type="dxa"/>
              <w:left w:w="100" w:type="dxa"/>
              <w:bottom w:w="80" w:type="dxa"/>
              <w:right w:w="100" w:type="dxa"/>
            </w:tcMar>
          </w:tcPr>
          <w:p w14:paraId="07CB3211" w14:textId="77777777" w:rsidR="00A624A0" w:rsidRDefault="00A624A0"/>
        </w:tc>
        <w:tc>
          <w:tcPr>
            <w:tcW w:w="700" w:type="dxa"/>
            <w:tcMar>
              <w:top w:w="80" w:type="dxa"/>
              <w:left w:w="100" w:type="dxa"/>
              <w:bottom w:w="80" w:type="dxa"/>
              <w:right w:w="100" w:type="dxa"/>
            </w:tcMar>
          </w:tcPr>
          <w:p w14:paraId="194C74F8" w14:textId="77777777" w:rsidR="00A624A0" w:rsidRDefault="00000000">
            <w:r>
              <w:rPr>
                <w:sz w:val="20"/>
                <w:szCs w:val="20"/>
              </w:rPr>
              <w:t>●</w:t>
            </w:r>
          </w:p>
        </w:tc>
        <w:tc>
          <w:tcPr>
            <w:tcW w:w="1200" w:type="dxa"/>
            <w:tcMar>
              <w:top w:w="80" w:type="dxa"/>
              <w:left w:w="100" w:type="dxa"/>
              <w:bottom w:w="80" w:type="dxa"/>
              <w:right w:w="100" w:type="dxa"/>
            </w:tcMar>
          </w:tcPr>
          <w:p w14:paraId="253009D0" w14:textId="77777777" w:rsidR="00A624A0" w:rsidRDefault="00000000">
            <w:r>
              <w:rPr>
                <w:sz w:val="20"/>
                <w:szCs w:val="20"/>
              </w:rPr>
              <w:t>Ongoing</w:t>
            </w:r>
          </w:p>
        </w:tc>
      </w:tr>
      <w:tr w:rsidR="00A624A0" w14:paraId="1A28345B" w14:textId="77777777">
        <w:tc>
          <w:tcPr>
            <w:tcW w:w="2600" w:type="dxa"/>
            <w:tcMar>
              <w:top w:w="80" w:type="dxa"/>
              <w:left w:w="100" w:type="dxa"/>
              <w:bottom w:w="80" w:type="dxa"/>
              <w:right w:w="100" w:type="dxa"/>
            </w:tcMar>
          </w:tcPr>
          <w:p w14:paraId="61DE127A" w14:textId="77777777" w:rsidR="00A624A0" w:rsidRDefault="00000000">
            <w:r>
              <w:rPr>
                <w:sz w:val="20"/>
                <w:szCs w:val="20"/>
              </w:rPr>
              <w:t>Mid-Term Report &amp; Presentation</w:t>
            </w:r>
          </w:p>
        </w:tc>
        <w:tc>
          <w:tcPr>
            <w:tcW w:w="700" w:type="dxa"/>
            <w:tcMar>
              <w:top w:w="80" w:type="dxa"/>
              <w:left w:w="100" w:type="dxa"/>
              <w:bottom w:w="80" w:type="dxa"/>
              <w:right w:w="100" w:type="dxa"/>
            </w:tcMar>
          </w:tcPr>
          <w:p w14:paraId="1F77C9C2" w14:textId="77777777" w:rsidR="00A624A0" w:rsidRDefault="00A624A0"/>
        </w:tc>
        <w:tc>
          <w:tcPr>
            <w:tcW w:w="700" w:type="dxa"/>
            <w:tcMar>
              <w:top w:w="80" w:type="dxa"/>
              <w:left w:w="100" w:type="dxa"/>
              <w:bottom w:w="80" w:type="dxa"/>
              <w:right w:w="100" w:type="dxa"/>
            </w:tcMar>
          </w:tcPr>
          <w:p w14:paraId="5183DF7B" w14:textId="77777777" w:rsidR="00A624A0" w:rsidRDefault="00A624A0"/>
        </w:tc>
        <w:tc>
          <w:tcPr>
            <w:tcW w:w="700" w:type="dxa"/>
            <w:tcMar>
              <w:top w:w="80" w:type="dxa"/>
              <w:left w:w="100" w:type="dxa"/>
              <w:bottom w:w="80" w:type="dxa"/>
              <w:right w:w="100" w:type="dxa"/>
            </w:tcMar>
          </w:tcPr>
          <w:p w14:paraId="4B2160E0" w14:textId="77777777" w:rsidR="00A624A0" w:rsidRDefault="00A624A0"/>
        </w:tc>
        <w:tc>
          <w:tcPr>
            <w:tcW w:w="700" w:type="dxa"/>
            <w:tcMar>
              <w:top w:w="80" w:type="dxa"/>
              <w:left w:w="100" w:type="dxa"/>
              <w:bottom w:w="80" w:type="dxa"/>
              <w:right w:w="100" w:type="dxa"/>
            </w:tcMar>
          </w:tcPr>
          <w:p w14:paraId="5A8E607E" w14:textId="77777777" w:rsidR="00A624A0" w:rsidRDefault="00A624A0"/>
        </w:tc>
        <w:tc>
          <w:tcPr>
            <w:tcW w:w="700" w:type="dxa"/>
            <w:tcMar>
              <w:top w:w="80" w:type="dxa"/>
              <w:left w:w="100" w:type="dxa"/>
              <w:bottom w:w="80" w:type="dxa"/>
              <w:right w:w="100" w:type="dxa"/>
            </w:tcMar>
          </w:tcPr>
          <w:p w14:paraId="2318A9ED" w14:textId="77777777" w:rsidR="00A624A0" w:rsidRDefault="00A624A0"/>
        </w:tc>
        <w:tc>
          <w:tcPr>
            <w:tcW w:w="700" w:type="dxa"/>
            <w:tcMar>
              <w:top w:w="80" w:type="dxa"/>
              <w:left w:w="100" w:type="dxa"/>
              <w:bottom w:w="80" w:type="dxa"/>
              <w:right w:w="100" w:type="dxa"/>
            </w:tcMar>
          </w:tcPr>
          <w:p w14:paraId="043BAF02" w14:textId="77777777" w:rsidR="00A624A0" w:rsidRDefault="00A624A0"/>
        </w:tc>
        <w:tc>
          <w:tcPr>
            <w:tcW w:w="700" w:type="dxa"/>
            <w:tcMar>
              <w:top w:w="80" w:type="dxa"/>
              <w:left w:w="100" w:type="dxa"/>
              <w:bottom w:w="80" w:type="dxa"/>
              <w:right w:w="100" w:type="dxa"/>
            </w:tcMar>
          </w:tcPr>
          <w:p w14:paraId="00B5A544" w14:textId="77777777" w:rsidR="00A624A0" w:rsidRDefault="00000000">
            <w:r>
              <w:rPr>
                <w:sz w:val="20"/>
                <w:szCs w:val="20"/>
              </w:rPr>
              <w:t>●</w:t>
            </w:r>
          </w:p>
        </w:tc>
        <w:tc>
          <w:tcPr>
            <w:tcW w:w="1200" w:type="dxa"/>
            <w:tcMar>
              <w:top w:w="80" w:type="dxa"/>
              <w:left w:w="100" w:type="dxa"/>
              <w:bottom w:w="80" w:type="dxa"/>
              <w:right w:w="100" w:type="dxa"/>
            </w:tcMar>
          </w:tcPr>
          <w:p w14:paraId="5391C465" w14:textId="77777777" w:rsidR="00A624A0" w:rsidRDefault="00000000">
            <w:r>
              <w:rPr>
                <w:sz w:val="20"/>
                <w:szCs w:val="20"/>
              </w:rPr>
              <w:t>Ongoing</w:t>
            </w:r>
          </w:p>
        </w:tc>
      </w:tr>
    </w:tbl>
    <w:p w14:paraId="136D47F3" w14:textId="77777777" w:rsidR="00A624A0" w:rsidRDefault="00000000">
      <w:pPr>
        <w:spacing w:before="80" w:after="240"/>
        <w:jc w:val="center"/>
      </w:pPr>
      <w:r>
        <w:rPr>
          <w:i/>
          <w:iCs/>
          <w:sz w:val="22"/>
          <w:szCs w:val="22"/>
        </w:rPr>
        <w:t>Table 3. Phase I mid-term Gantt chart (● marks the weeks an activity spans)</w:t>
      </w:r>
    </w:p>
    <w:p w14:paraId="626DF44A" w14:textId="77777777" w:rsidR="00A624A0" w:rsidRDefault="00000000">
      <w:pPr>
        <w:pStyle w:val="Heading1"/>
        <w:spacing w:before="320" w:after="160"/>
      </w:pPr>
      <w:r>
        <w:rPr>
          <w:b/>
          <w:bCs/>
          <w:sz w:val="28"/>
          <w:szCs w:val="28"/>
        </w:rPr>
        <w:t>10. Responsibility 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A624A0" w14:paraId="42168A17" w14:textId="77777777">
        <w:trPr>
          <w:tblHeader/>
        </w:trPr>
        <w:tc>
          <w:tcPr>
            <w:tcW w:w="4200" w:type="dxa"/>
            <w:shd w:val="clear" w:color="auto" w:fill="1F4E79"/>
            <w:tcMar>
              <w:top w:w="80" w:type="dxa"/>
              <w:left w:w="100" w:type="dxa"/>
              <w:bottom w:w="80" w:type="dxa"/>
              <w:right w:w="100" w:type="dxa"/>
            </w:tcMar>
          </w:tcPr>
          <w:p w14:paraId="2F41B1DF" w14:textId="77777777" w:rsidR="00A624A0" w:rsidRDefault="00000000">
            <w:r>
              <w:rPr>
                <w:b/>
                <w:bCs/>
                <w:color w:val="FFFFFF"/>
                <w:sz w:val="20"/>
                <w:szCs w:val="20"/>
              </w:rPr>
              <w:t>Activity / Work Package</w:t>
            </w:r>
          </w:p>
        </w:tc>
        <w:tc>
          <w:tcPr>
            <w:tcW w:w="2400" w:type="dxa"/>
            <w:shd w:val="clear" w:color="auto" w:fill="1F4E79"/>
            <w:tcMar>
              <w:top w:w="80" w:type="dxa"/>
              <w:left w:w="100" w:type="dxa"/>
              <w:bottom w:w="80" w:type="dxa"/>
              <w:right w:w="100" w:type="dxa"/>
            </w:tcMar>
          </w:tcPr>
          <w:p w14:paraId="06517C93" w14:textId="77777777" w:rsidR="00A624A0" w:rsidRDefault="00000000">
            <w:r>
              <w:rPr>
                <w:b/>
                <w:bCs/>
                <w:color w:val="FFFFFF"/>
                <w:sz w:val="20"/>
                <w:szCs w:val="20"/>
              </w:rPr>
              <w:t>Vaibhav Chugh</w:t>
            </w:r>
          </w:p>
        </w:tc>
        <w:tc>
          <w:tcPr>
            <w:tcW w:w="2400" w:type="dxa"/>
            <w:shd w:val="clear" w:color="auto" w:fill="1F4E79"/>
            <w:tcMar>
              <w:top w:w="80" w:type="dxa"/>
              <w:left w:w="100" w:type="dxa"/>
              <w:bottom w:w="80" w:type="dxa"/>
              <w:right w:w="100" w:type="dxa"/>
            </w:tcMar>
          </w:tcPr>
          <w:p w14:paraId="7F24CE98" w14:textId="77777777" w:rsidR="00A624A0" w:rsidRDefault="00000000">
            <w:r>
              <w:rPr>
                <w:b/>
                <w:bCs/>
                <w:color w:val="FFFFFF"/>
                <w:sz w:val="20"/>
                <w:szCs w:val="20"/>
              </w:rPr>
              <w:t>Srivatsan Raghavan</w:t>
            </w:r>
          </w:p>
        </w:tc>
      </w:tr>
      <w:tr w:rsidR="00A624A0" w14:paraId="06D48AE0" w14:textId="77777777">
        <w:tc>
          <w:tcPr>
            <w:tcW w:w="4200" w:type="dxa"/>
            <w:tcMar>
              <w:top w:w="80" w:type="dxa"/>
              <w:left w:w="100" w:type="dxa"/>
              <w:bottom w:w="80" w:type="dxa"/>
              <w:right w:w="100" w:type="dxa"/>
            </w:tcMar>
          </w:tcPr>
          <w:p w14:paraId="75BC6B58" w14:textId="77777777" w:rsidR="00A624A0" w:rsidRDefault="00000000">
            <w:r>
              <w:rPr>
                <w:sz w:val="20"/>
                <w:szCs w:val="20"/>
              </w:rPr>
              <w:t>Problem analysis &amp; literature survey</w:t>
            </w:r>
          </w:p>
        </w:tc>
        <w:tc>
          <w:tcPr>
            <w:tcW w:w="2400" w:type="dxa"/>
            <w:tcMar>
              <w:top w:w="80" w:type="dxa"/>
              <w:left w:w="100" w:type="dxa"/>
              <w:bottom w:w="80" w:type="dxa"/>
              <w:right w:w="100" w:type="dxa"/>
            </w:tcMar>
          </w:tcPr>
          <w:p w14:paraId="586F0AC0" w14:textId="77777777" w:rsidR="00A624A0" w:rsidRDefault="00000000">
            <w:r>
              <w:rPr>
                <w:sz w:val="20"/>
                <w:szCs w:val="20"/>
              </w:rPr>
              <w:t>Support</w:t>
            </w:r>
          </w:p>
        </w:tc>
        <w:tc>
          <w:tcPr>
            <w:tcW w:w="2400" w:type="dxa"/>
            <w:tcMar>
              <w:top w:w="80" w:type="dxa"/>
              <w:left w:w="100" w:type="dxa"/>
              <w:bottom w:w="80" w:type="dxa"/>
              <w:right w:w="100" w:type="dxa"/>
            </w:tcMar>
          </w:tcPr>
          <w:p w14:paraId="36FC444A" w14:textId="77777777" w:rsidR="00A624A0" w:rsidRDefault="00000000">
            <w:r>
              <w:rPr>
                <w:sz w:val="20"/>
                <w:szCs w:val="20"/>
              </w:rPr>
              <w:t>Lead</w:t>
            </w:r>
          </w:p>
        </w:tc>
      </w:tr>
      <w:tr w:rsidR="00A624A0" w14:paraId="1F12FA6F" w14:textId="77777777">
        <w:tc>
          <w:tcPr>
            <w:tcW w:w="4200" w:type="dxa"/>
            <w:tcMar>
              <w:top w:w="80" w:type="dxa"/>
              <w:left w:w="100" w:type="dxa"/>
              <w:bottom w:w="80" w:type="dxa"/>
              <w:right w:w="100" w:type="dxa"/>
            </w:tcMar>
          </w:tcPr>
          <w:p w14:paraId="22E06B80" w14:textId="77777777" w:rsidR="00A624A0" w:rsidRDefault="00000000">
            <w:r>
              <w:rPr>
                <w:sz w:val="20"/>
                <w:szCs w:val="20"/>
              </w:rPr>
              <w:t>Architecture &amp; pipeline design</w:t>
            </w:r>
          </w:p>
        </w:tc>
        <w:tc>
          <w:tcPr>
            <w:tcW w:w="2400" w:type="dxa"/>
            <w:tcMar>
              <w:top w:w="80" w:type="dxa"/>
              <w:left w:w="100" w:type="dxa"/>
              <w:bottom w:w="80" w:type="dxa"/>
              <w:right w:w="100" w:type="dxa"/>
            </w:tcMar>
          </w:tcPr>
          <w:p w14:paraId="1688C2DA" w14:textId="77777777" w:rsidR="00A624A0" w:rsidRDefault="00000000">
            <w:r>
              <w:rPr>
                <w:sz w:val="20"/>
                <w:szCs w:val="20"/>
              </w:rPr>
              <w:t>Lead</w:t>
            </w:r>
          </w:p>
        </w:tc>
        <w:tc>
          <w:tcPr>
            <w:tcW w:w="2400" w:type="dxa"/>
            <w:tcMar>
              <w:top w:w="80" w:type="dxa"/>
              <w:left w:w="100" w:type="dxa"/>
              <w:bottom w:w="80" w:type="dxa"/>
              <w:right w:w="100" w:type="dxa"/>
            </w:tcMar>
          </w:tcPr>
          <w:p w14:paraId="17A7E543" w14:textId="77777777" w:rsidR="00A624A0" w:rsidRDefault="00000000">
            <w:r>
              <w:rPr>
                <w:sz w:val="20"/>
                <w:szCs w:val="20"/>
              </w:rPr>
              <w:t>Support</w:t>
            </w:r>
          </w:p>
        </w:tc>
      </w:tr>
      <w:tr w:rsidR="00A624A0" w14:paraId="7AE1C485" w14:textId="77777777">
        <w:tc>
          <w:tcPr>
            <w:tcW w:w="4200" w:type="dxa"/>
            <w:tcMar>
              <w:top w:w="80" w:type="dxa"/>
              <w:left w:w="100" w:type="dxa"/>
              <w:bottom w:w="80" w:type="dxa"/>
              <w:right w:w="100" w:type="dxa"/>
            </w:tcMar>
          </w:tcPr>
          <w:p w14:paraId="361E258E" w14:textId="77777777" w:rsidR="00A624A0" w:rsidRDefault="00000000">
            <w:r>
              <w:rPr>
                <w:sz w:val="20"/>
                <w:szCs w:val="20"/>
              </w:rPr>
              <w:t>Document ingestion &amp; preprocessing</w:t>
            </w:r>
          </w:p>
        </w:tc>
        <w:tc>
          <w:tcPr>
            <w:tcW w:w="2400" w:type="dxa"/>
            <w:tcMar>
              <w:top w:w="80" w:type="dxa"/>
              <w:left w:w="100" w:type="dxa"/>
              <w:bottom w:w="80" w:type="dxa"/>
              <w:right w:w="100" w:type="dxa"/>
            </w:tcMar>
          </w:tcPr>
          <w:p w14:paraId="3D937906" w14:textId="77777777" w:rsidR="00A624A0" w:rsidRDefault="00000000">
            <w:r>
              <w:rPr>
                <w:sz w:val="20"/>
                <w:szCs w:val="20"/>
              </w:rPr>
              <w:t>Support</w:t>
            </w:r>
          </w:p>
        </w:tc>
        <w:tc>
          <w:tcPr>
            <w:tcW w:w="2400" w:type="dxa"/>
            <w:tcMar>
              <w:top w:w="80" w:type="dxa"/>
              <w:left w:w="100" w:type="dxa"/>
              <w:bottom w:w="80" w:type="dxa"/>
              <w:right w:w="100" w:type="dxa"/>
            </w:tcMar>
          </w:tcPr>
          <w:p w14:paraId="5D96BD1C" w14:textId="77777777" w:rsidR="00A624A0" w:rsidRDefault="00000000">
            <w:r>
              <w:rPr>
                <w:sz w:val="20"/>
                <w:szCs w:val="20"/>
              </w:rPr>
              <w:t>Support</w:t>
            </w:r>
          </w:p>
        </w:tc>
      </w:tr>
      <w:tr w:rsidR="00A624A0" w14:paraId="76A1DA6B" w14:textId="77777777">
        <w:tc>
          <w:tcPr>
            <w:tcW w:w="4200" w:type="dxa"/>
            <w:tcMar>
              <w:top w:w="80" w:type="dxa"/>
              <w:left w:w="100" w:type="dxa"/>
              <w:bottom w:w="80" w:type="dxa"/>
              <w:right w:w="100" w:type="dxa"/>
            </w:tcMar>
          </w:tcPr>
          <w:p w14:paraId="423D0AFE" w14:textId="77777777" w:rsidR="00A624A0" w:rsidRDefault="00000000">
            <w:r>
              <w:rPr>
                <w:sz w:val="20"/>
                <w:szCs w:val="20"/>
              </w:rPr>
              <w:t xml:space="preserve">Chunking, embeddings &amp; </w:t>
            </w:r>
            <w:proofErr w:type="spellStart"/>
            <w:r>
              <w:rPr>
                <w:sz w:val="20"/>
                <w:szCs w:val="20"/>
              </w:rPr>
              <w:t>ChromaDB</w:t>
            </w:r>
            <w:proofErr w:type="spellEnd"/>
          </w:p>
        </w:tc>
        <w:tc>
          <w:tcPr>
            <w:tcW w:w="2400" w:type="dxa"/>
            <w:tcMar>
              <w:top w:w="80" w:type="dxa"/>
              <w:left w:w="100" w:type="dxa"/>
              <w:bottom w:w="80" w:type="dxa"/>
              <w:right w:w="100" w:type="dxa"/>
            </w:tcMar>
          </w:tcPr>
          <w:p w14:paraId="3ADB82AC" w14:textId="77777777" w:rsidR="00A624A0" w:rsidRDefault="00000000">
            <w:r>
              <w:rPr>
                <w:sz w:val="20"/>
                <w:szCs w:val="20"/>
              </w:rPr>
              <w:t>Lead</w:t>
            </w:r>
          </w:p>
        </w:tc>
        <w:tc>
          <w:tcPr>
            <w:tcW w:w="2400" w:type="dxa"/>
            <w:tcMar>
              <w:top w:w="80" w:type="dxa"/>
              <w:left w:w="100" w:type="dxa"/>
              <w:bottom w:w="80" w:type="dxa"/>
              <w:right w:w="100" w:type="dxa"/>
            </w:tcMar>
          </w:tcPr>
          <w:p w14:paraId="1230D681" w14:textId="77777777" w:rsidR="00A624A0" w:rsidRDefault="00000000">
            <w:r>
              <w:rPr>
                <w:sz w:val="20"/>
                <w:szCs w:val="20"/>
              </w:rPr>
              <w:t>Support</w:t>
            </w:r>
          </w:p>
        </w:tc>
      </w:tr>
      <w:tr w:rsidR="00A624A0" w14:paraId="7C828765" w14:textId="77777777">
        <w:tc>
          <w:tcPr>
            <w:tcW w:w="4200" w:type="dxa"/>
            <w:tcMar>
              <w:top w:w="80" w:type="dxa"/>
              <w:left w:w="100" w:type="dxa"/>
              <w:bottom w:w="80" w:type="dxa"/>
              <w:right w:w="100" w:type="dxa"/>
            </w:tcMar>
          </w:tcPr>
          <w:p w14:paraId="3A45269E" w14:textId="77777777" w:rsidR="00A624A0" w:rsidRDefault="00000000">
            <w:r>
              <w:rPr>
                <w:sz w:val="20"/>
                <w:szCs w:val="20"/>
              </w:rPr>
              <w:t>Retrieval &amp; RAG generation</w:t>
            </w:r>
          </w:p>
        </w:tc>
        <w:tc>
          <w:tcPr>
            <w:tcW w:w="2400" w:type="dxa"/>
            <w:tcMar>
              <w:top w:w="80" w:type="dxa"/>
              <w:left w:w="100" w:type="dxa"/>
              <w:bottom w:w="80" w:type="dxa"/>
              <w:right w:w="100" w:type="dxa"/>
            </w:tcMar>
          </w:tcPr>
          <w:p w14:paraId="09E75D09" w14:textId="77777777" w:rsidR="00A624A0" w:rsidRDefault="00000000">
            <w:r>
              <w:rPr>
                <w:sz w:val="20"/>
                <w:szCs w:val="20"/>
              </w:rPr>
              <w:t>Lead</w:t>
            </w:r>
          </w:p>
        </w:tc>
        <w:tc>
          <w:tcPr>
            <w:tcW w:w="2400" w:type="dxa"/>
            <w:tcMar>
              <w:top w:w="80" w:type="dxa"/>
              <w:left w:w="100" w:type="dxa"/>
              <w:bottom w:w="80" w:type="dxa"/>
              <w:right w:w="100" w:type="dxa"/>
            </w:tcMar>
          </w:tcPr>
          <w:p w14:paraId="0BE8C963" w14:textId="77777777" w:rsidR="00A624A0" w:rsidRDefault="00000000">
            <w:r>
              <w:rPr>
                <w:sz w:val="20"/>
                <w:szCs w:val="20"/>
              </w:rPr>
              <w:t>Support</w:t>
            </w:r>
          </w:p>
        </w:tc>
      </w:tr>
      <w:tr w:rsidR="00A624A0" w14:paraId="7DCAFB6A" w14:textId="77777777">
        <w:tc>
          <w:tcPr>
            <w:tcW w:w="4200" w:type="dxa"/>
            <w:tcMar>
              <w:top w:w="80" w:type="dxa"/>
              <w:left w:w="100" w:type="dxa"/>
              <w:bottom w:w="80" w:type="dxa"/>
              <w:right w:w="100" w:type="dxa"/>
            </w:tcMar>
          </w:tcPr>
          <w:p w14:paraId="369122E1" w14:textId="77777777" w:rsidR="00A624A0" w:rsidRDefault="00000000">
            <w:r>
              <w:rPr>
                <w:sz w:val="20"/>
                <w:szCs w:val="20"/>
              </w:rPr>
              <w:t>Flask admin / user interface</w:t>
            </w:r>
          </w:p>
        </w:tc>
        <w:tc>
          <w:tcPr>
            <w:tcW w:w="2400" w:type="dxa"/>
            <w:tcMar>
              <w:top w:w="80" w:type="dxa"/>
              <w:left w:w="100" w:type="dxa"/>
              <w:bottom w:w="80" w:type="dxa"/>
              <w:right w:w="100" w:type="dxa"/>
            </w:tcMar>
          </w:tcPr>
          <w:p w14:paraId="78F3EEDF" w14:textId="77777777" w:rsidR="00A624A0" w:rsidRDefault="00000000">
            <w:r>
              <w:rPr>
                <w:sz w:val="20"/>
                <w:szCs w:val="20"/>
              </w:rPr>
              <w:t>Lead</w:t>
            </w:r>
          </w:p>
        </w:tc>
        <w:tc>
          <w:tcPr>
            <w:tcW w:w="2400" w:type="dxa"/>
            <w:tcMar>
              <w:top w:w="80" w:type="dxa"/>
              <w:left w:w="100" w:type="dxa"/>
              <w:bottom w:w="80" w:type="dxa"/>
              <w:right w:w="100" w:type="dxa"/>
            </w:tcMar>
          </w:tcPr>
          <w:p w14:paraId="411FD8BF" w14:textId="77777777" w:rsidR="00A624A0" w:rsidRDefault="00000000">
            <w:r>
              <w:rPr>
                <w:sz w:val="20"/>
                <w:szCs w:val="20"/>
              </w:rPr>
              <w:t>Support</w:t>
            </w:r>
          </w:p>
        </w:tc>
      </w:tr>
      <w:tr w:rsidR="00A624A0" w14:paraId="1053B2E3" w14:textId="77777777">
        <w:tc>
          <w:tcPr>
            <w:tcW w:w="4200" w:type="dxa"/>
            <w:tcMar>
              <w:top w:w="80" w:type="dxa"/>
              <w:left w:w="100" w:type="dxa"/>
              <w:bottom w:w="80" w:type="dxa"/>
              <w:right w:w="100" w:type="dxa"/>
            </w:tcMar>
          </w:tcPr>
          <w:p w14:paraId="6F1BFE27" w14:textId="77777777" w:rsidR="00A624A0" w:rsidRDefault="00000000">
            <w:proofErr w:type="spellStart"/>
            <w:r>
              <w:rPr>
                <w:sz w:val="20"/>
                <w:szCs w:val="20"/>
              </w:rPr>
              <w:t>LangChain</w:t>
            </w:r>
            <w:proofErr w:type="spellEnd"/>
            <w:r>
              <w:rPr>
                <w:sz w:val="20"/>
                <w:szCs w:val="20"/>
              </w:rPr>
              <w:t xml:space="preserve"> / </w:t>
            </w:r>
            <w:proofErr w:type="spellStart"/>
            <w:r>
              <w:rPr>
                <w:sz w:val="20"/>
                <w:szCs w:val="20"/>
              </w:rPr>
              <w:t>LangGraph</w:t>
            </w:r>
            <w:proofErr w:type="spellEnd"/>
            <w:r>
              <w:rPr>
                <w:sz w:val="20"/>
                <w:szCs w:val="20"/>
              </w:rPr>
              <w:t xml:space="preserve"> orchestration</w:t>
            </w:r>
          </w:p>
        </w:tc>
        <w:tc>
          <w:tcPr>
            <w:tcW w:w="2400" w:type="dxa"/>
            <w:tcMar>
              <w:top w:w="80" w:type="dxa"/>
              <w:left w:w="100" w:type="dxa"/>
              <w:bottom w:w="80" w:type="dxa"/>
              <w:right w:w="100" w:type="dxa"/>
            </w:tcMar>
          </w:tcPr>
          <w:p w14:paraId="1FF206B2" w14:textId="77777777" w:rsidR="00A624A0" w:rsidRDefault="00000000">
            <w:r>
              <w:rPr>
                <w:sz w:val="20"/>
                <w:szCs w:val="20"/>
              </w:rPr>
              <w:t>Support</w:t>
            </w:r>
          </w:p>
        </w:tc>
        <w:tc>
          <w:tcPr>
            <w:tcW w:w="2400" w:type="dxa"/>
            <w:tcMar>
              <w:top w:w="80" w:type="dxa"/>
              <w:left w:w="100" w:type="dxa"/>
              <w:bottom w:w="80" w:type="dxa"/>
              <w:right w:w="100" w:type="dxa"/>
            </w:tcMar>
          </w:tcPr>
          <w:p w14:paraId="22F79D21" w14:textId="77777777" w:rsidR="00A624A0" w:rsidRDefault="00000000">
            <w:r>
              <w:rPr>
                <w:sz w:val="20"/>
                <w:szCs w:val="20"/>
              </w:rPr>
              <w:t>Support</w:t>
            </w:r>
          </w:p>
        </w:tc>
      </w:tr>
      <w:tr w:rsidR="00A624A0" w14:paraId="5949419F" w14:textId="77777777">
        <w:tc>
          <w:tcPr>
            <w:tcW w:w="4200" w:type="dxa"/>
            <w:tcMar>
              <w:top w:w="80" w:type="dxa"/>
              <w:left w:w="100" w:type="dxa"/>
              <w:bottom w:w="80" w:type="dxa"/>
              <w:right w:w="100" w:type="dxa"/>
            </w:tcMar>
          </w:tcPr>
          <w:p w14:paraId="76027545" w14:textId="77777777" w:rsidR="00A624A0" w:rsidRDefault="00000000">
            <w:r>
              <w:rPr>
                <w:sz w:val="20"/>
                <w:szCs w:val="20"/>
              </w:rPr>
              <w:t>Testing &amp; evaluation</w:t>
            </w:r>
          </w:p>
        </w:tc>
        <w:tc>
          <w:tcPr>
            <w:tcW w:w="2400" w:type="dxa"/>
            <w:tcMar>
              <w:top w:w="80" w:type="dxa"/>
              <w:left w:w="100" w:type="dxa"/>
              <w:bottom w:w="80" w:type="dxa"/>
              <w:right w:w="100" w:type="dxa"/>
            </w:tcMar>
          </w:tcPr>
          <w:p w14:paraId="5759CADB" w14:textId="77777777" w:rsidR="00A624A0" w:rsidRDefault="00000000">
            <w:r>
              <w:rPr>
                <w:sz w:val="20"/>
                <w:szCs w:val="20"/>
              </w:rPr>
              <w:t>Support</w:t>
            </w:r>
          </w:p>
        </w:tc>
        <w:tc>
          <w:tcPr>
            <w:tcW w:w="2400" w:type="dxa"/>
            <w:tcMar>
              <w:top w:w="80" w:type="dxa"/>
              <w:left w:w="100" w:type="dxa"/>
              <w:bottom w:w="80" w:type="dxa"/>
              <w:right w:w="100" w:type="dxa"/>
            </w:tcMar>
          </w:tcPr>
          <w:p w14:paraId="2AC817E4" w14:textId="77777777" w:rsidR="00A624A0" w:rsidRDefault="00000000">
            <w:r>
              <w:rPr>
                <w:sz w:val="20"/>
                <w:szCs w:val="20"/>
              </w:rPr>
              <w:t>Lead</w:t>
            </w:r>
          </w:p>
        </w:tc>
      </w:tr>
      <w:tr w:rsidR="00A624A0" w14:paraId="7BA7DB55" w14:textId="77777777">
        <w:tc>
          <w:tcPr>
            <w:tcW w:w="4200" w:type="dxa"/>
            <w:tcMar>
              <w:top w:w="80" w:type="dxa"/>
              <w:left w:w="100" w:type="dxa"/>
              <w:bottom w:w="80" w:type="dxa"/>
              <w:right w:w="100" w:type="dxa"/>
            </w:tcMar>
          </w:tcPr>
          <w:p w14:paraId="6A6748A6" w14:textId="77777777" w:rsidR="00A624A0" w:rsidRDefault="00000000">
            <w:r>
              <w:rPr>
                <w:sz w:val="20"/>
                <w:szCs w:val="20"/>
              </w:rPr>
              <w:t>Report, documentation &amp; presentation</w:t>
            </w:r>
          </w:p>
        </w:tc>
        <w:tc>
          <w:tcPr>
            <w:tcW w:w="2400" w:type="dxa"/>
            <w:tcMar>
              <w:top w:w="80" w:type="dxa"/>
              <w:left w:w="100" w:type="dxa"/>
              <w:bottom w:w="80" w:type="dxa"/>
              <w:right w:w="100" w:type="dxa"/>
            </w:tcMar>
          </w:tcPr>
          <w:p w14:paraId="175B0AFC" w14:textId="77777777" w:rsidR="00A624A0" w:rsidRDefault="00000000">
            <w:r>
              <w:rPr>
                <w:sz w:val="20"/>
                <w:szCs w:val="20"/>
              </w:rPr>
              <w:t>Support</w:t>
            </w:r>
          </w:p>
        </w:tc>
        <w:tc>
          <w:tcPr>
            <w:tcW w:w="2400" w:type="dxa"/>
            <w:tcMar>
              <w:top w:w="80" w:type="dxa"/>
              <w:left w:w="100" w:type="dxa"/>
              <w:bottom w:w="80" w:type="dxa"/>
              <w:right w:w="100" w:type="dxa"/>
            </w:tcMar>
          </w:tcPr>
          <w:p w14:paraId="1AC110A2" w14:textId="77777777" w:rsidR="00A624A0" w:rsidRDefault="00000000">
            <w:r>
              <w:rPr>
                <w:sz w:val="20"/>
                <w:szCs w:val="20"/>
              </w:rPr>
              <w:t>Lead</w:t>
            </w:r>
          </w:p>
        </w:tc>
      </w:tr>
    </w:tbl>
    <w:p w14:paraId="71964CD4" w14:textId="77777777" w:rsidR="00A624A0" w:rsidRDefault="00000000">
      <w:pPr>
        <w:spacing w:before="80" w:after="240"/>
        <w:jc w:val="center"/>
      </w:pPr>
      <w:r>
        <w:rPr>
          <w:i/>
          <w:iCs/>
          <w:sz w:val="22"/>
          <w:szCs w:val="22"/>
        </w:rPr>
        <w:t>Table 4. Responsibility chart (Lead = primary owner and deliverable holder; Support = contributes and reviews)</w:t>
      </w:r>
    </w:p>
    <w:p w14:paraId="2E0E5215" w14:textId="77777777" w:rsidR="00A624A0" w:rsidRDefault="00000000">
      <w:pPr>
        <w:pStyle w:val="Heading1"/>
        <w:spacing w:before="320" w:after="160"/>
      </w:pPr>
      <w:r>
        <w:rPr>
          <w:b/>
          <w:bCs/>
          <w:sz w:val="28"/>
          <w:szCs w:val="28"/>
        </w:rPr>
        <w:t>11. References</w:t>
      </w:r>
    </w:p>
    <w:p w14:paraId="766FCD36" w14:textId="77777777" w:rsidR="00A624A0" w:rsidRDefault="00000000">
      <w:pPr>
        <w:spacing w:after="160" w:line="300" w:lineRule="auto"/>
        <w:jc w:val="both"/>
      </w:pPr>
      <w:r>
        <w:t xml:space="preserve">[1] P. Lewis et al., “Retrieval-Augmented Generation for Knowledge-Intensive NLP Tasks,” </w:t>
      </w:r>
      <w:proofErr w:type="spellStart"/>
      <w:r>
        <w:t>NeurIPS</w:t>
      </w:r>
      <w:proofErr w:type="spellEnd"/>
      <w:r>
        <w:t>, 2020.</w:t>
      </w:r>
    </w:p>
    <w:p w14:paraId="3A208BCD" w14:textId="77777777" w:rsidR="00A624A0" w:rsidRDefault="00000000">
      <w:pPr>
        <w:spacing w:after="160" w:line="300" w:lineRule="auto"/>
        <w:jc w:val="both"/>
      </w:pPr>
      <w:r>
        <w:lastRenderedPageBreak/>
        <w:t>[2] R. Islam, S. Islam, and J. C. Park, “A Survey of Optical Character Recognition Techniques,” arXiv:1710.05703, 2017.</w:t>
      </w:r>
    </w:p>
    <w:p w14:paraId="0DA002A1" w14:textId="77777777" w:rsidR="00A624A0" w:rsidRDefault="00000000">
      <w:pPr>
        <w:spacing w:after="160" w:line="300" w:lineRule="auto"/>
        <w:jc w:val="both"/>
      </w:pPr>
      <w:r>
        <w:t>[3] Y. Huang et al., “LayoutLMv3: Pre-training for Document AI with Unified Text and Image Masking,” ACM Multimedia, 2022.</w:t>
      </w:r>
    </w:p>
    <w:p w14:paraId="4E919515" w14:textId="77777777" w:rsidR="00A624A0" w:rsidRDefault="00000000">
      <w:pPr>
        <w:spacing w:after="160" w:line="300" w:lineRule="auto"/>
        <w:jc w:val="both"/>
      </w:pPr>
      <w:r>
        <w:t>[4] A. Asai, M. Gardner, and H. Hajishirzi, “Evidentiality-guided Generation for Knowledge-Intensive NLP Tasks,” Proc. 2022 Conf. North American Chapter of the Association for Computational Linguistics: Human Language Technologies (NAACL), pp. 2226-2243, 2022.</w:t>
      </w:r>
    </w:p>
    <w:p w14:paraId="4211221E" w14:textId="77777777" w:rsidR="00A624A0" w:rsidRDefault="00000000">
      <w:pPr>
        <w:spacing w:after="160" w:line="300" w:lineRule="auto"/>
        <w:jc w:val="both"/>
      </w:pPr>
      <w:r>
        <w:t xml:space="preserve">[5] H. </w:t>
      </w:r>
      <w:proofErr w:type="spellStart"/>
      <w:r>
        <w:t>Fujitake</w:t>
      </w:r>
      <w:proofErr w:type="spellEnd"/>
      <w:r>
        <w:t>, “</w:t>
      </w:r>
      <w:proofErr w:type="spellStart"/>
      <w:r>
        <w:t>LayoutLLM</w:t>
      </w:r>
      <w:proofErr w:type="spellEnd"/>
      <w:r>
        <w:t>: Layout Instruction Tuning with a Large Language Model for Visually Rich Document Understanding,” 2024.</w:t>
      </w:r>
    </w:p>
    <w:p w14:paraId="2656AA6C" w14:textId="77777777" w:rsidR="00A624A0" w:rsidRDefault="00000000">
      <w:pPr>
        <w:spacing w:after="160" w:line="300" w:lineRule="auto"/>
        <w:jc w:val="both"/>
      </w:pPr>
      <w:r>
        <w:t xml:space="preserve">[6] N. Chirkova, D. Rau, H. </w:t>
      </w:r>
      <w:proofErr w:type="spellStart"/>
      <w:r>
        <w:t>Déjean</w:t>
      </w:r>
      <w:proofErr w:type="spellEnd"/>
      <w:r>
        <w:t xml:space="preserve">, T. Formal, S. </w:t>
      </w:r>
      <w:proofErr w:type="spellStart"/>
      <w:r>
        <w:t>Clinchant</w:t>
      </w:r>
      <w:proofErr w:type="spellEnd"/>
      <w:r>
        <w:t xml:space="preserve">, and V. </w:t>
      </w:r>
      <w:proofErr w:type="spellStart"/>
      <w:r>
        <w:t>Nikoulina</w:t>
      </w:r>
      <w:proofErr w:type="spellEnd"/>
      <w:r>
        <w:t>, “Retrieval-Augmented Generation in Multilingual Settings,” Proc. 1st Workshop on Towards Knowledgeable Language Models (</w:t>
      </w:r>
      <w:proofErr w:type="spellStart"/>
      <w:r>
        <w:t>KnowLLM</w:t>
      </w:r>
      <w:proofErr w:type="spellEnd"/>
      <w:r>
        <w:t>), ACL, pp. 177-188, 2024.</w:t>
      </w:r>
    </w:p>
    <w:p w14:paraId="65D4BCAF" w14:textId="77777777" w:rsidR="00A624A0" w:rsidRDefault="00000000">
      <w:pPr>
        <w:spacing w:after="160" w:line="300" w:lineRule="auto"/>
        <w:jc w:val="both"/>
      </w:pPr>
      <w:r>
        <w:t xml:space="preserve">[7] M. </w:t>
      </w:r>
      <w:proofErr w:type="spellStart"/>
      <w:r>
        <w:t>Rathee</w:t>
      </w:r>
      <w:proofErr w:type="spellEnd"/>
      <w:r>
        <w:t xml:space="preserve">, </w:t>
      </w:r>
      <w:proofErr w:type="spellStart"/>
      <w:r>
        <w:t>Venktesh</w:t>
      </w:r>
      <w:proofErr w:type="spellEnd"/>
      <w:r>
        <w:t xml:space="preserve"> V, S. </w:t>
      </w:r>
      <w:proofErr w:type="spellStart"/>
      <w:r>
        <w:t>MacAvaney</w:t>
      </w:r>
      <w:proofErr w:type="spellEnd"/>
      <w:r>
        <w:t>, and A. Anand, “Test-time Corpus Feedback: From Retrieval to RAG,” Findings of the Association for Computational Linguistics: EACL 2026, pp. 5637-5656, 2026.</w:t>
      </w:r>
    </w:p>
    <w:p w14:paraId="2D578268" w14:textId="77777777" w:rsidR="00A624A0" w:rsidRDefault="00000000">
      <w:pPr>
        <w:spacing w:after="160" w:line="300" w:lineRule="auto"/>
        <w:jc w:val="both"/>
      </w:pPr>
      <w:r>
        <w:t>[8] Chroma documentation.</w:t>
      </w:r>
    </w:p>
    <w:p w14:paraId="11329ACA" w14:textId="77777777" w:rsidR="00A624A0" w:rsidRDefault="00000000">
      <w:pPr>
        <w:spacing w:after="160" w:line="300" w:lineRule="auto"/>
        <w:jc w:val="both"/>
      </w:pPr>
      <w:r>
        <w:t xml:space="preserve">[9] </w:t>
      </w:r>
      <w:proofErr w:type="spellStart"/>
      <w:r>
        <w:t>LangChain</w:t>
      </w:r>
      <w:proofErr w:type="spellEnd"/>
      <w:r>
        <w:t xml:space="preserve"> documentation.</w:t>
      </w:r>
    </w:p>
    <w:p w14:paraId="5D68E40A" w14:textId="77777777" w:rsidR="00A624A0" w:rsidRDefault="00000000">
      <w:pPr>
        <w:spacing w:after="160" w:line="300" w:lineRule="auto"/>
        <w:jc w:val="both"/>
      </w:pPr>
      <w:r>
        <w:t xml:space="preserve">[10] </w:t>
      </w:r>
      <w:proofErr w:type="spellStart"/>
      <w:r>
        <w:t>LangGraph</w:t>
      </w:r>
      <w:proofErr w:type="spellEnd"/>
      <w:r>
        <w:t xml:space="preserve"> documentation.</w:t>
      </w:r>
    </w:p>
    <w:p w14:paraId="1C01375D" w14:textId="77777777" w:rsidR="00A624A0" w:rsidRDefault="00000000">
      <w:pPr>
        <w:spacing w:after="160" w:line="300" w:lineRule="auto"/>
        <w:jc w:val="both"/>
      </w:pPr>
      <w:r>
        <w:t>[11] Google GenAI / Gemini documentation.</w:t>
      </w:r>
    </w:p>
    <w:p w14:paraId="75B5BB8E" w14:textId="77777777" w:rsidR="00A624A0" w:rsidRDefault="00000000">
      <w:pPr>
        <w:spacing w:after="160" w:line="300" w:lineRule="auto"/>
        <w:jc w:val="both"/>
      </w:pPr>
      <w:r>
        <w:t>[12] Flask documentation.</w:t>
      </w:r>
    </w:p>
    <w:p w14:paraId="57E92F72" w14:textId="77777777" w:rsidR="00A624A0" w:rsidRDefault="00000000">
      <w:pPr>
        <w:pStyle w:val="Heading1"/>
        <w:spacing w:before="320" w:after="160"/>
      </w:pPr>
      <w:r>
        <w:rPr>
          <w:b/>
          <w:bCs/>
          <w:sz w:val="28"/>
          <w:szCs w:val="28"/>
        </w:rPr>
        <w:t>12. Annexure I: Front Page of Plagiarism Report by Guide</w:t>
      </w:r>
    </w:p>
    <w:p w14:paraId="27CE01CE" w14:textId="77777777" w:rsidR="00A624A0" w:rsidRDefault="00000000">
      <w:pPr>
        <w:spacing w:after="160" w:line="300" w:lineRule="auto"/>
        <w:jc w:val="both"/>
      </w:pPr>
      <w:r>
        <w:t>[To be inserted: front page of the plagiarism report, provided and signed off by the guide, confirming overall and AI plagiarism at or below 10%.]</w:t>
      </w:r>
    </w:p>
    <w:p w14:paraId="25280A10" w14:textId="77777777" w:rsidR="00A624A0" w:rsidRDefault="00000000">
      <w:pPr>
        <w:pStyle w:val="Heading1"/>
        <w:spacing w:before="320" w:after="160"/>
      </w:pPr>
      <w:r>
        <w:rPr>
          <w:b/>
          <w:bCs/>
          <w:sz w:val="28"/>
          <w:szCs w:val="28"/>
        </w:rPr>
        <w:t>13. Annexure II: Screenshots of Faculty Mail / Comments from Guide</w:t>
      </w:r>
    </w:p>
    <w:p w14:paraId="0C16D392" w14:textId="77777777" w:rsidR="00A624A0" w:rsidRDefault="00000000">
      <w:pPr>
        <w:spacing w:after="160" w:line="300" w:lineRule="auto"/>
        <w:jc w:val="both"/>
      </w:pPr>
      <w:r>
        <w:t>[To be inserted: screenshot(s) of the guide's email or written comments on this synopsis.]</w:t>
      </w:r>
    </w:p>
    <w:p w14:paraId="7449D518" w14:textId="383B939B" w:rsidR="003A047F" w:rsidRDefault="003A047F">
      <w:pPr>
        <w:spacing w:after="160" w:line="300" w:lineRule="auto"/>
        <w:jc w:val="both"/>
      </w:pPr>
      <w:r w:rsidRPr="003A047F">
        <w:lastRenderedPageBreak/>
        <w:drawing>
          <wp:inline distT="0" distB="0" distL="0" distR="0" wp14:anchorId="609A7C1F" wp14:editId="219890CC">
            <wp:extent cx="5029636" cy="3939881"/>
            <wp:effectExtent l="0" t="0" r="0" b="3810"/>
            <wp:docPr id="8" name="Picture 7">
              <a:extLst xmlns:a="http://schemas.openxmlformats.org/drawingml/2006/main">
                <a:ext uri="{FF2B5EF4-FFF2-40B4-BE49-F238E27FC236}">
                  <a16:creationId xmlns:a16="http://schemas.microsoft.com/office/drawing/2014/main" id="{B440B819-1310-B04B-E7AA-ED91D11DA7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440B819-1310-B04B-E7AA-ED91D11DA7C7}"/>
                        </a:ext>
                      </a:extLst>
                    </pic:cNvPr>
                    <pic:cNvPicPr>
                      <a:picLocks noChangeAspect="1"/>
                    </pic:cNvPicPr>
                  </pic:nvPicPr>
                  <pic:blipFill>
                    <a:blip r:embed="rId6"/>
                    <a:stretch>
                      <a:fillRect/>
                    </a:stretch>
                  </pic:blipFill>
                  <pic:spPr>
                    <a:xfrm>
                      <a:off x="0" y="0"/>
                      <a:ext cx="5029636" cy="3939881"/>
                    </a:xfrm>
                    <a:prstGeom prst="rect">
                      <a:avLst/>
                    </a:prstGeom>
                  </pic:spPr>
                </pic:pic>
              </a:graphicData>
            </a:graphic>
          </wp:inline>
        </w:drawing>
      </w:r>
    </w:p>
    <w:sectPr w:rsidR="003A04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4A7"/>
    <w:multiLevelType w:val="hybridMultilevel"/>
    <w:tmpl w:val="191ED96E"/>
    <w:lvl w:ilvl="0" w:tplc="CF80E5A8">
      <w:start w:val="1"/>
      <w:numFmt w:val="bullet"/>
      <w:lvlText w:val="●"/>
      <w:lvlJc w:val="left"/>
      <w:pPr>
        <w:ind w:left="720" w:hanging="360"/>
      </w:pPr>
    </w:lvl>
    <w:lvl w:ilvl="1" w:tplc="01BCD0E4">
      <w:start w:val="1"/>
      <w:numFmt w:val="bullet"/>
      <w:lvlText w:val="○"/>
      <w:lvlJc w:val="left"/>
      <w:pPr>
        <w:ind w:left="1440" w:hanging="360"/>
      </w:pPr>
    </w:lvl>
    <w:lvl w:ilvl="2" w:tplc="5900C608">
      <w:start w:val="1"/>
      <w:numFmt w:val="bullet"/>
      <w:lvlText w:val="■"/>
      <w:lvlJc w:val="left"/>
      <w:pPr>
        <w:ind w:left="2160" w:hanging="360"/>
      </w:pPr>
    </w:lvl>
    <w:lvl w:ilvl="3" w:tplc="A1ACE31A">
      <w:start w:val="1"/>
      <w:numFmt w:val="bullet"/>
      <w:lvlText w:val="●"/>
      <w:lvlJc w:val="left"/>
      <w:pPr>
        <w:ind w:left="2880" w:hanging="360"/>
      </w:pPr>
    </w:lvl>
    <w:lvl w:ilvl="4" w:tplc="1146214E">
      <w:start w:val="1"/>
      <w:numFmt w:val="bullet"/>
      <w:lvlText w:val="○"/>
      <w:lvlJc w:val="left"/>
      <w:pPr>
        <w:ind w:left="3600" w:hanging="360"/>
      </w:pPr>
    </w:lvl>
    <w:lvl w:ilvl="5" w:tplc="F95E526A">
      <w:start w:val="1"/>
      <w:numFmt w:val="bullet"/>
      <w:lvlText w:val="■"/>
      <w:lvlJc w:val="left"/>
      <w:pPr>
        <w:ind w:left="4320" w:hanging="360"/>
      </w:pPr>
    </w:lvl>
    <w:lvl w:ilvl="6" w:tplc="37424DD8">
      <w:start w:val="1"/>
      <w:numFmt w:val="bullet"/>
      <w:lvlText w:val="●"/>
      <w:lvlJc w:val="left"/>
      <w:pPr>
        <w:ind w:left="5040" w:hanging="360"/>
      </w:pPr>
    </w:lvl>
    <w:lvl w:ilvl="7" w:tplc="AE4A0316">
      <w:start w:val="1"/>
      <w:numFmt w:val="bullet"/>
      <w:lvlText w:val="●"/>
      <w:lvlJc w:val="left"/>
      <w:pPr>
        <w:ind w:left="5760" w:hanging="360"/>
      </w:pPr>
    </w:lvl>
    <w:lvl w:ilvl="8" w:tplc="AD3ED762">
      <w:start w:val="1"/>
      <w:numFmt w:val="bullet"/>
      <w:lvlText w:val="●"/>
      <w:lvlJc w:val="left"/>
      <w:pPr>
        <w:ind w:left="6480" w:hanging="360"/>
      </w:pPr>
    </w:lvl>
  </w:abstractNum>
  <w:abstractNum w:abstractNumId="1" w15:restartNumberingAfterBreak="0">
    <w:nsid w:val="1D9D57E0"/>
    <w:multiLevelType w:val="hybridMultilevel"/>
    <w:tmpl w:val="CB24B9A2"/>
    <w:lvl w:ilvl="0" w:tplc="F1FCD06A">
      <w:start w:val="1"/>
      <w:numFmt w:val="bullet"/>
      <w:lvlText w:val="•"/>
      <w:lvlJc w:val="left"/>
      <w:pPr>
        <w:ind w:left="460" w:hanging="260"/>
      </w:pPr>
    </w:lvl>
    <w:lvl w:ilvl="1" w:tplc="0DF0F862">
      <w:numFmt w:val="decimal"/>
      <w:lvlText w:val=""/>
      <w:lvlJc w:val="left"/>
    </w:lvl>
    <w:lvl w:ilvl="2" w:tplc="612AFF32">
      <w:numFmt w:val="decimal"/>
      <w:lvlText w:val=""/>
      <w:lvlJc w:val="left"/>
    </w:lvl>
    <w:lvl w:ilvl="3" w:tplc="CAF6E6A0">
      <w:numFmt w:val="decimal"/>
      <w:lvlText w:val=""/>
      <w:lvlJc w:val="left"/>
    </w:lvl>
    <w:lvl w:ilvl="4" w:tplc="05700516">
      <w:numFmt w:val="decimal"/>
      <w:lvlText w:val=""/>
      <w:lvlJc w:val="left"/>
    </w:lvl>
    <w:lvl w:ilvl="5" w:tplc="8084E5B0">
      <w:numFmt w:val="decimal"/>
      <w:lvlText w:val=""/>
      <w:lvlJc w:val="left"/>
    </w:lvl>
    <w:lvl w:ilvl="6" w:tplc="3EB03230">
      <w:numFmt w:val="decimal"/>
      <w:lvlText w:val=""/>
      <w:lvlJc w:val="left"/>
    </w:lvl>
    <w:lvl w:ilvl="7" w:tplc="A4748B6A">
      <w:numFmt w:val="decimal"/>
      <w:lvlText w:val=""/>
      <w:lvlJc w:val="left"/>
    </w:lvl>
    <w:lvl w:ilvl="8" w:tplc="CE3EBB08">
      <w:numFmt w:val="decimal"/>
      <w:lvlText w:val=""/>
      <w:lvlJc w:val="left"/>
    </w:lvl>
  </w:abstractNum>
  <w:num w:numId="1" w16cid:durableId="187179609">
    <w:abstractNumId w:val="0"/>
    <w:lvlOverride w:ilvl="0">
      <w:startOverride w:val="1"/>
    </w:lvlOverride>
  </w:num>
  <w:num w:numId="2" w16cid:durableId="1614361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4A0"/>
    <w:rsid w:val="00005943"/>
    <w:rsid w:val="000F6CDA"/>
    <w:rsid w:val="00200BB5"/>
    <w:rsid w:val="003A047F"/>
    <w:rsid w:val="00773198"/>
    <w:rsid w:val="007A22F9"/>
    <w:rsid w:val="00A624A0"/>
    <w:rsid w:val="00E45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A484"/>
  <w15:docId w15:val="{0417B56D-C375-402D-B4A3-68F7EE48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05943"/>
    <w:pPr>
      <w:spacing w:before="100" w:beforeAutospacing="1" w:after="100" w:afterAutospacing="1"/>
    </w:pPr>
    <w:rPr>
      <w:lang w:eastAsia="en-GB" w:bidi="hi-IN"/>
    </w:rPr>
  </w:style>
  <w:style w:type="character" w:customStyle="1" w:styleId="apple-tab-span">
    <w:name w:val="apple-tab-span"/>
    <w:basedOn w:val="DefaultParagraphFont"/>
    <w:rsid w:val="00005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Srivatsan Raghavan</cp:lastModifiedBy>
  <cp:revision>7</cp:revision>
  <dcterms:created xsi:type="dcterms:W3CDTF">2026-09-22T07:41:00Z</dcterms:created>
  <dcterms:modified xsi:type="dcterms:W3CDTF">2026-09-22T13:15:00Z</dcterms:modified>
</cp:coreProperties>
</file>