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E18" w:rsidRPr="001B7CC2" w:rsidRDefault="00832E18" w:rsidP="00832E18">
      <w:pPr>
        <w:rPr>
          <w:rFonts w:ascii="Segoe UI" w:hAnsi="Segoe UI" w:cs="Segoe UI"/>
        </w:rPr>
      </w:pPr>
    </w:p>
    <w:p w:rsidR="00832E18" w:rsidRPr="001B7CC2" w:rsidRDefault="00832E18" w:rsidP="00832E18">
      <w:pPr>
        <w:rPr>
          <w:rFonts w:ascii="Segoe UI" w:hAnsi="Segoe UI" w:cs="Segoe UI"/>
        </w:rPr>
      </w:pPr>
    </w:p>
    <w:p w:rsidR="00832E18" w:rsidRPr="001B7CC2" w:rsidRDefault="00832E18" w:rsidP="00832E18">
      <w:pPr>
        <w:ind w:left="360" w:hanging="360"/>
        <w:rPr>
          <w:rFonts w:ascii="Segoe UI" w:hAnsi="Segoe UI" w:cs="Segoe UI"/>
        </w:rPr>
      </w:pPr>
      <w:r w:rsidRPr="001B7CC2">
        <w:rPr>
          <w:rFonts w:ascii="Segoe UI" w:hAnsi="Segoe UI" w:cs="Segoe UI"/>
        </w:rPr>
        <w:t xml:space="preserve">5. </w:t>
      </w:r>
    </w:p>
    <w:p w:rsidR="00832E18" w:rsidRPr="001B7CC2" w:rsidRDefault="00832E18" w:rsidP="00832E18">
      <w:pPr>
        <w:ind w:left="360"/>
        <w:rPr>
          <w:rFonts w:ascii="Segoe UI" w:hAnsi="Segoe UI" w:cs="Segoe UI"/>
          <w:lang w:eastAsia="zh-CN"/>
        </w:rPr>
      </w:pPr>
      <w:r w:rsidRPr="001B7CC2">
        <w:rPr>
          <w:rFonts w:ascii="Segoe UI" w:hAnsi="Segoe UI" w:cs="Segoe UI"/>
          <w:lang w:eastAsia="zh-CN"/>
        </w:rPr>
        <w:t xml:space="preserve">MerchAmount needs to be derived from the product of MerchPrice and Quantity. </w:t>
      </w:r>
    </w:p>
    <w:p w:rsidR="00832E18" w:rsidRPr="001B7CC2" w:rsidRDefault="00832E18" w:rsidP="00832E18">
      <w:pPr>
        <w:ind w:left="360"/>
        <w:rPr>
          <w:rFonts w:ascii="Segoe UI" w:hAnsi="Segoe UI" w:cs="Segoe UI"/>
          <w:lang w:eastAsia="zh-CN"/>
        </w:rPr>
      </w:pPr>
      <w:r w:rsidRPr="001B7CC2">
        <w:rPr>
          <w:rFonts w:ascii="Segoe UI" w:hAnsi="Segoe UI" w:cs="Segoe UI"/>
          <w:lang w:eastAsia="zh-CN"/>
        </w:rPr>
        <w:t>Unique event ID needs to be generated for each events from the spreadsheets.</w:t>
      </w:r>
    </w:p>
    <w:p w:rsidR="00832E18" w:rsidRPr="001B7CC2" w:rsidRDefault="00832E18" w:rsidP="00832E18">
      <w:pPr>
        <w:ind w:left="360"/>
        <w:rPr>
          <w:rFonts w:ascii="Segoe UI" w:hAnsi="Segoe UI" w:cs="Segoe UI"/>
        </w:rPr>
      </w:pPr>
      <w:r w:rsidRPr="001B7CC2">
        <w:rPr>
          <w:rFonts w:ascii="Segoe UI" w:hAnsi="Segoe UI" w:cs="Segoe UI"/>
          <w:lang w:eastAsia="zh-CN"/>
        </w:rPr>
        <w:t>Customer</w:t>
      </w:r>
      <w:r w:rsidRPr="001B7CC2">
        <w:rPr>
          <w:rFonts w:ascii="Segoe UI" w:hAnsi="Segoe UI" w:cs="Segoe UI"/>
        </w:rPr>
        <w:t xml:space="preserve"> Name and location should be separated.</w:t>
      </w:r>
    </w:p>
    <w:p w:rsidR="00832E18" w:rsidRPr="001B7CC2" w:rsidRDefault="00832E18" w:rsidP="00832E18">
      <w:pPr>
        <w:ind w:left="360"/>
        <w:rPr>
          <w:rFonts w:ascii="Segoe UI" w:hAnsi="Segoe UI" w:cs="Segoe UI"/>
        </w:rPr>
      </w:pPr>
      <w:r w:rsidRPr="001B7CC2">
        <w:rPr>
          <w:rFonts w:ascii="Segoe UI" w:hAnsi="Segoe UI" w:cs="Segoe UI"/>
        </w:rPr>
        <w:t>‘Week’ is not available from the tables and will need to be derived to suit the requirement</w:t>
      </w:r>
    </w:p>
    <w:p w:rsidR="00832E18" w:rsidRPr="001B7CC2" w:rsidRDefault="00832E18" w:rsidP="00832E18">
      <w:pPr>
        <w:ind w:left="360"/>
        <w:rPr>
          <w:rFonts w:ascii="Segoe UI" w:hAnsi="Segoe UI" w:cs="Segoe UI"/>
        </w:rPr>
      </w:pPr>
      <w:r w:rsidRPr="001B7CC2">
        <w:rPr>
          <w:rFonts w:ascii="Segoe UI" w:hAnsi="Segoe UI" w:cs="Segoe UI"/>
        </w:rPr>
        <w:t xml:space="preserve">ZIP code mapping table may be required for SEcustomers. </w:t>
      </w:r>
    </w:p>
    <w:p w:rsidR="00832E18" w:rsidRPr="001B7CC2" w:rsidRDefault="00832E18" w:rsidP="00832E18">
      <w:pPr>
        <w:rPr>
          <w:rFonts w:ascii="Segoe UI" w:hAnsi="Segoe UI" w:cs="Segoe UI"/>
        </w:rPr>
      </w:pPr>
    </w:p>
    <w:p w:rsidR="00BB0087" w:rsidRDefault="00BB0087">
      <w:bookmarkStart w:id="0" w:name="_GoBack"/>
      <w:bookmarkEnd w:id="0"/>
    </w:p>
    <w:sectPr w:rsidR="00BB0087" w:rsidSect="0091402C">
      <w:headerReference w:type="default" r:id="rId4"/>
      <w:footerReference w:type="default" r:id="rId5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3BE" w:rsidRDefault="00832E1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243BE" w:rsidRDefault="00832E1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2C" w:rsidRDefault="00832E18">
    <w:pPr>
      <w:pStyle w:val="Header"/>
    </w:pPr>
    <w:r>
      <w:tab/>
      <w:t>Solutions for the Practice Problems</w:t>
    </w:r>
    <w:r>
      <w:t xml:space="preserve"> in Module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18"/>
    <w:rsid w:val="00832E18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4E78D-22AD-49D3-8769-3B28A5F0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E1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E18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2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E18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2016-11-15T16:49:00Z</dcterms:created>
  <dcterms:modified xsi:type="dcterms:W3CDTF">2016-11-15T16:49:00Z</dcterms:modified>
</cp:coreProperties>
</file>