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1B" w:rsidRPr="008E501B" w:rsidRDefault="008E501B">
      <w:pPr>
        <w:rPr>
          <w:rFonts w:ascii="Bookman Old Style" w:hAnsi="Bookman Old Style"/>
          <w:sz w:val="52"/>
          <w:szCs w:val="48"/>
        </w:rPr>
      </w:pPr>
      <w:r w:rsidRPr="008E501B">
        <w:rPr>
          <w:rFonts w:ascii="Bookman Old Style" w:hAnsi="Bookman Old Style"/>
          <w:sz w:val="52"/>
          <w:szCs w:val="48"/>
        </w:rPr>
        <w:t>Unveiling the Essence</w:t>
      </w:r>
    </w:p>
    <w:p w:rsidR="00F41F08" w:rsidRPr="008E501B" w:rsidRDefault="008E501B">
      <w:pPr>
        <w:rPr>
          <w:rFonts w:ascii="Bookman Old Style" w:hAnsi="Bookman Old Style"/>
        </w:rPr>
      </w:pPr>
      <w:r w:rsidRPr="008E501B">
        <w:rPr>
          <w:rFonts w:ascii="Bookman Old Style" w:hAnsi="Bookman Old Style"/>
        </w:rPr>
        <w:t xml:space="preserve"> The Profound Significance Behind the name Theta-Vega</w:t>
      </w:r>
    </w:p>
    <w:p w:rsidR="008E501B" w:rsidRPr="008E501B" w:rsidRDefault="008E501B" w:rsidP="008E501B">
      <w:pPr>
        <w:rPr>
          <w:rFonts w:ascii="Bookman Old Style" w:hAnsi="Bookman Old Style"/>
          <w:b/>
          <w:bCs/>
          <w:sz w:val="32"/>
          <w:szCs w:val="28"/>
        </w:rPr>
      </w:pPr>
      <w:r w:rsidRPr="008E501B">
        <w:rPr>
          <w:rFonts w:ascii="Bookman Old Style" w:hAnsi="Bookman Old Style"/>
          <w:b/>
          <w:bCs/>
          <w:sz w:val="32"/>
          <w:szCs w:val="28"/>
        </w:rPr>
        <w:t>Theta (θ):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>Symbolism of Transformation:</w:t>
      </w:r>
      <w:r w:rsidRPr="008E501B">
        <w:rPr>
          <w:rFonts w:ascii="Bookman Old Style" w:hAnsi="Bookman Old Style"/>
        </w:rPr>
        <w:t xml:space="preserve"> Theta (θ) is often used to represent transformation in various fields, including mathematics and physics. Similarly, </w:t>
      </w:r>
      <w:r w:rsidRPr="008E501B">
        <w:rPr>
          <w:rFonts w:ascii="Bookman Old Style" w:hAnsi="Bookman Old Style"/>
        </w:rPr>
        <w:t>our</w:t>
      </w:r>
      <w:r w:rsidRPr="008E501B">
        <w:rPr>
          <w:rFonts w:ascii="Bookman Old Style" w:hAnsi="Bookman Old Style"/>
        </w:rPr>
        <w:t xml:space="preserve"> company symbolize the transformation of traditional processes into modern, automated, and digitalized workflows.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>Continuous Improvement:</w:t>
      </w:r>
      <w:r w:rsidRPr="008E501B">
        <w:rPr>
          <w:rFonts w:ascii="Bookman Old Style" w:hAnsi="Bookman Old Style"/>
        </w:rPr>
        <w:t xml:space="preserve"> Theta also signifies continuous improvement and change. This aligns well with </w:t>
      </w:r>
      <w:r w:rsidRPr="008E501B">
        <w:rPr>
          <w:rFonts w:ascii="Bookman Old Style" w:hAnsi="Bookman Old Style"/>
        </w:rPr>
        <w:t>our focus on Automation, Digitization &amp; Traceability</w:t>
      </w:r>
      <w:r w:rsidRPr="008E501B">
        <w:rPr>
          <w:rFonts w:ascii="Bookman Old Style" w:hAnsi="Bookman Old Style"/>
        </w:rPr>
        <w:t>, which constantly seeks to enhance processes, efficiency, and traceability.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 xml:space="preserve">Innovation: </w:t>
      </w:r>
      <w:r w:rsidRPr="008E501B">
        <w:rPr>
          <w:rFonts w:ascii="Bookman Old Style" w:hAnsi="Bookman Old Style"/>
        </w:rPr>
        <w:t>Theta represent innovation and ne</w:t>
      </w:r>
      <w:r w:rsidRPr="008E501B">
        <w:rPr>
          <w:rFonts w:ascii="Bookman Old Style" w:hAnsi="Bookman Old Style"/>
        </w:rPr>
        <w:t>w beginnings. It suggests that our</w:t>
      </w:r>
      <w:r w:rsidRPr="008E501B">
        <w:rPr>
          <w:rFonts w:ascii="Bookman Old Style" w:hAnsi="Bookman Old Style"/>
        </w:rPr>
        <w:t xml:space="preserve"> company is at the forefront of adopting innovative technologies and practices in automation and digitalization.</w:t>
      </w:r>
    </w:p>
    <w:p w:rsidR="008E501B" w:rsidRPr="008E501B" w:rsidRDefault="008E501B" w:rsidP="008E501B">
      <w:pPr>
        <w:rPr>
          <w:rFonts w:ascii="Bookman Old Style" w:hAnsi="Bookman Old Style"/>
          <w:b/>
          <w:bCs/>
          <w:sz w:val="32"/>
          <w:szCs w:val="28"/>
        </w:rPr>
      </w:pPr>
      <w:r w:rsidRPr="008E501B">
        <w:rPr>
          <w:rFonts w:ascii="Bookman Old Style" w:hAnsi="Bookman Old Style"/>
          <w:b/>
          <w:bCs/>
          <w:sz w:val="32"/>
          <w:szCs w:val="28"/>
        </w:rPr>
        <w:t>Vega (V):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 xml:space="preserve">Symbolism of Vision: </w:t>
      </w:r>
      <w:r w:rsidRPr="008E501B">
        <w:rPr>
          <w:rFonts w:ascii="Bookman Old Style" w:hAnsi="Bookman Old Style"/>
        </w:rPr>
        <w:t xml:space="preserve">Vega is one of the brightest stars in the sky and is often associated with vision and clarity. </w:t>
      </w:r>
      <w:r w:rsidRPr="008E501B">
        <w:rPr>
          <w:rFonts w:ascii="Bookman Old Style" w:hAnsi="Bookman Old Style"/>
        </w:rPr>
        <w:t>Here,</w:t>
      </w:r>
      <w:r w:rsidRPr="008E501B">
        <w:rPr>
          <w:rFonts w:ascii="Bookman Old Style" w:hAnsi="Bookman Old Style"/>
        </w:rPr>
        <w:t xml:space="preserve"> Vega implies a clear vision for the future of automation, digitalization, and traceability.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>Precision and Accuracy:</w:t>
      </w:r>
      <w:r w:rsidRPr="008E501B">
        <w:rPr>
          <w:rFonts w:ascii="Bookman Old Style" w:hAnsi="Bookman Old Style"/>
        </w:rPr>
        <w:t xml:space="preserve"> Vega's brightness and visibility can be linked to the precision and accuracy that automation and digitalization bring to processes. </w:t>
      </w:r>
      <w:r w:rsidRPr="008E501B">
        <w:rPr>
          <w:rFonts w:ascii="Bookman Old Style" w:hAnsi="Bookman Old Style"/>
        </w:rPr>
        <w:t>this</w:t>
      </w:r>
      <w:r w:rsidRPr="008E501B">
        <w:rPr>
          <w:rFonts w:ascii="Bookman Old Style" w:hAnsi="Bookman Old Style"/>
        </w:rPr>
        <w:t xml:space="preserve"> conveys the idea that ensures accurate and reliable results.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  <w:b/>
          <w:bCs/>
        </w:rPr>
        <w:t>Navigational Aspect:</w:t>
      </w:r>
      <w:r w:rsidRPr="008E501B">
        <w:rPr>
          <w:rFonts w:ascii="Bookman Old Style" w:hAnsi="Bookman Old Style"/>
        </w:rPr>
        <w:t xml:space="preserve"> In navigation, Vega has been used as a reference point. Similarly, </w:t>
      </w:r>
      <w:r w:rsidRPr="008E501B">
        <w:rPr>
          <w:rFonts w:ascii="Bookman Old Style" w:hAnsi="Bookman Old Style"/>
        </w:rPr>
        <w:t>we</w:t>
      </w:r>
      <w:r w:rsidRPr="008E501B">
        <w:rPr>
          <w:rFonts w:ascii="Bookman Old Style" w:hAnsi="Bookman Old Style"/>
        </w:rPr>
        <w:t xml:space="preserve"> could be seen as a guiding reference in the realm of </w:t>
      </w:r>
      <w:r w:rsidRPr="008E501B">
        <w:rPr>
          <w:rFonts w:ascii="Bookman Old Style" w:hAnsi="Bookman Old Style"/>
        </w:rPr>
        <w:t>Automation, Digitization &amp; Traceability needs</w:t>
      </w:r>
      <w:r w:rsidRPr="008E501B">
        <w:rPr>
          <w:rFonts w:ascii="Bookman Old Style" w:hAnsi="Bookman Old Style"/>
        </w:rPr>
        <w:t>, assisting businesses in navigating the complexities of modern processes.</w:t>
      </w:r>
    </w:p>
    <w:p w:rsidR="008E501B" w:rsidRPr="008E501B" w:rsidRDefault="008E501B" w:rsidP="008E501B">
      <w:pPr>
        <w:spacing w:line="360" w:lineRule="auto"/>
        <w:jc w:val="both"/>
        <w:rPr>
          <w:rFonts w:ascii="Bookman Old Style" w:hAnsi="Bookman Old Style"/>
        </w:rPr>
      </w:pPr>
      <w:r w:rsidRPr="008E501B">
        <w:rPr>
          <w:rFonts w:ascii="Bookman Old Style" w:hAnsi="Bookman Old Style"/>
        </w:rPr>
        <w:t xml:space="preserve">Combining "Theta" and "Vega" create a name that represents both </w:t>
      </w:r>
      <w:r w:rsidRPr="008E501B">
        <w:rPr>
          <w:rFonts w:ascii="Bookman Old Style" w:hAnsi="Bookman Old Style"/>
          <w:b/>
          <w:bCs/>
        </w:rPr>
        <w:t>transformation and clarity</w:t>
      </w:r>
      <w:r w:rsidRPr="008E501B">
        <w:rPr>
          <w:rFonts w:ascii="Bookman Old Style" w:hAnsi="Bookman Old Style"/>
        </w:rPr>
        <w:t xml:space="preserve">, showcasing </w:t>
      </w:r>
      <w:r w:rsidRPr="008E501B">
        <w:rPr>
          <w:rFonts w:ascii="Bookman Old Style" w:hAnsi="Bookman Old Style"/>
        </w:rPr>
        <w:t>our</w:t>
      </w:r>
      <w:r w:rsidRPr="008E501B">
        <w:rPr>
          <w:rFonts w:ascii="Bookman Old Style" w:hAnsi="Bookman Old Style"/>
        </w:rPr>
        <w:t xml:space="preserve"> company's commitment to </w:t>
      </w:r>
      <w:r w:rsidRPr="008E501B">
        <w:rPr>
          <w:rFonts w:ascii="Bookman Old Style" w:hAnsi="Bookman Old Style"/>
          <w:b/>
          <w:bCs/>
        </w:rPr>
        <w:t>driving change through innovative automation, digitalization, and traceability solutions</w:t>
      </w:r>
      <w:r w:rsidRPr="008E501B">
        <w:rPr>
          <w:rFonts w:ascii="Bookman Old Style" w:hAnsi="Bookman Old Style"/>
        </w:rPr>
        <w:t xml:space="preserve"> while maintaining a focus on accuracy and vision for the future.</w:t>
      </w:r>
    </w:p>
    <w:p w:rsidR="008E501B" w:rsidRPr="008E501B" w:rsidRDefault="008E501B">
      <w:pPr>
        <w:spacing w:line="360" w:lineRule="auto"/>
        <w:jc w:val="both"/>
        <w:rPr>
          <w:rFonts w:ascii="Bookman Old Style" w:hAnsi="Bookman Old Style"/>
        </w:rPr>
      </w:pPr>
      <w:bookmarkStart w:id="0" w:name="_GoBack"/>
      <w:bookmarkEnd w:id="0"/>
    </w:p>
    <w:sectPr w:rsidR="008E501B" w:rsidRPr="008E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1B"/>
    <w:rsid w:val="00426E7A"/>
    <w:rsid w:val="008E501B"/>
    <w:rsid w:val="00F4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567B"/>
  <w15:chartTrackingRefBased/>
  <w15:docId w15:val="{590A0FAA-DAC7-4AC7-BEC9-D28F27DB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2023-08-28T05:04:00Z</dcterms:created>
  <dcterms:modified xsi:type="dcterms:W3CDTF">2023-08-28T05:16:00Z</dcterms:modified>
</cp:coreProperties>
</file>