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  <w:jc w:val="center"/>
      </w:pPr>
      <w:r>
        <w:rPr>
          <w:b/>
          <w:bCs/>
          <w:color w:val="1F4E79"/>
          <w:sz w:val="44"/>
          <w:szCs w:val="44"/>
        </w:rPr>
        <w:t xml:space="preserve">ONGC Videsh — DPR Production Dashboard</w:t>
      </w:r>
    </w:p>
    <w:p>
      <w:pPr>
        <w:spacing w:before="160"/>
        <w:jc w:val="center"/>
      </w:pPr>
      <w:r>
        <w:rPr>
          <w:b/>
          <w:bCs/>
          <w:color w:val="404040"/>
          <w:sz w:val="36"/>
          <w:szCs w:val="36"/>
        </w:rPr>
        <w:t xml:space="preserve">Developer Guide</w:t>
      </w:r>
    </w:p>
    <w:p>
      <w:pPr>
        <w:spacing w:before="400"/>
        <w:jc w:val="center"/>
      </w:pPr>
      <w:r>
        <w:rPr>
          <w:sz w:val="22"/>
          <w:szCs w:val="22"/>
        </w:rPr>
        <w:t xml:space="preserve">Package ZPR_DPR_RAP  ·  one Fiori Overview Page dashboard on SAP BTP</w:t>
      </w:r>
    </w:p>
    <w:p>
      <w:pPr>
        <w:spacing w:before="100"/>
        <w:jc w:val="center"/>
      </w:pPr>
      <w:r>
        <w:rPr>
          <w:i/>
          <w:iCs/>
          <w:color w:val="606060"/>
          <w:sz w:val="21"/>
          <w:szCs w:val="21"/>
        </w:rPr>
        <w:t xml:space="preserve">Import, manual objects, service registration, dashboard build, deployment — and the complete source code</w:t>
      </w:r>
    </w:p>
    <w:p>
      <w:pPr>
        <w:spacing w:before="800"/>
        <w:jc w:val="center"/>
      </w:pPr>
      <w:r>
        <w:rPr>
          <w:color w:val="606060"/>
          <w:sz w:val="18"/>
          <w:szCs w:val="18"/>
        </w:rPr>
        <w:t xml:space="preserve">Version of 2026-09-16 — branch claude/eager-euler-dpm9rf, folder deploy/</w:t>
      </w:r>
    </w:p>
    <w:p>
      <w:pPr>
        <w:spacing w:before="60"/>
        <w:jc w:val="center"/>
      </w:pPr>
      <w:r>
        <w:rPr>
          <w:color w:val="606060"/>
          <w:sz w:val="18"/>
          <w:szCs w:val="18"/>
        </w:rPr>
        <w:t xml:space="preserve">This document supersedes the earlier separate guides.</w:t>
      </w:r>
    </w:p>
    <w:p>
      <w:r>
        <w:br w:type="page"/>
      </w:r>
    </w:p>
    <w:p>
      <w:pPr>
        <w:pStyle w:val="Heading1"/>
        <w:spacing w:after="160" w:before="320"/>
      </w:pPr>
      <w: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60" w:before="320"/>
      </w:pPr>
      <w:r>
        <w:t xml:space="preserve">1. What Is Being Built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The DPR (Daily Production Report) of ONGC Videsh is today produced as an Excel workbook. Its two key views — the graph “Actual Production vs BE Target (BOEPD)” (tab 2) and the “Production Performance” table (tab 3) — are re-implemented as CDS analytical queries in the S/4HANA system and shown to users on ONE Fiori dashboard: a Fiori elements Overview Page with a card per view, opened from a single tile in the Fiori Launchpad (SAP Build Work Zone on BTP).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The solution has three layers: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400"/>
        <w:gridCol w:w="3060"/>
        <w:gridCol w:w="2400"/>
      </w:tblGrid>
      <w:tr>
        <w:trPr>
          <w:tblHeader/>
        </w:trPr>
        <w:tc>
          <w:tcPr>
            <w:tcW w:type="dxa" w:w="15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24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Where</w:t>
            </w:r>
          </w:p>
        </w:tc>
        <w:tc>
          <w:tcPr>
            <w:tcW w:type="dxa" w:w="306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Contents</w:t>
            </w:r>
          </w:p>
        </w:tc>
        <w:tc>
          <w:tcPr>
            <w:tcW w:type="dxa" w:w="24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1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Data and logic</w:t>
            </w:r>
          </w:p>
        </w:tc>
        <w:tc>
          <w:tcPr>
            <w:tcW w:type="dxa" w:w="2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S/4HANA, package ZPR_DPR_RAP</w:t>
            </w:r>
          </w:p>
        </w:tc>
        <w:tc>
          <w:tcPr>
            <w:tcW w:type="dxa" w:w="30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CDS views, cubes, analytical queries, download actions, OData services</w:t>
            </w:r>
          </w:p>
        </w:tc>
        <w:tc>
          <w:tcPr>
            <w:tcW w:type="dxa" w:w="2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All CDS objects active; this guide covers the remaining manual objects</w:t>
            </w:r>
          </w:p>
        </w:tc>
      </w:tr>
      <w:tr>
        <w:tc>
          <w:tcPr>
            <w:tcW w:type="dxa" w:w="1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Connectivity</w:t>
            </w:r>
          </w:p>
        </w:tc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Cloud Connector + BTP destination</w:t>
            </w:r>
          </w:p>
        </w:tc>
        <w:tc>
          <w:tcPr>
            <w:tcW w:type="dxa" w:w="306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Tunnel from BTP to the OData services</w:t>
            </w:r>
          </w:p>
        </w:tc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Basis task (section 7)</w:t>
            </w:r>
          </w:p>
        </w:tc>
      </w:tr>
      <w:tr>
        <w:tc>
          <w:tcPr>
            <w:tcW w:type="dxa" w:w="1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Dashboard</w:t>
            </w:r>
          </w:p>
        </w:tc>
        <w:tc>
          <w:tcPr>
            <w:tcW w:type="dxa" w:w="2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SAP BTP — Business Application Studio, Cloud Foundry, Work Zone</w:t>
            </w:r>
          </w:p>
        </w:tc>
        <w:tc>
          <w:tcPr>
            <w:tcW w:type="dxa" w:w="30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Overview Page app with cards, tile</w:t>
            </w:r>
          </w:p>
        </w:tc>
        <w:tc>
          <w:tcPr>
            <w:tcW w:type="dxa" w:w="2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To be built (section 8)</w:t>
            </w:r>
          </w:p>
        </w:tc>
      </w:tr>
    </w:tbl>
    <w:p>
      <w:pPr>
        <w:spacing w:after="140"/>
      </w:pPr>
    </w:p>
    <w:p>
      <w:pPr>
        <w:pStyle w:val="Heading2"/>
        <w:spacing w:after="120" w:before="260"/>
      </w:pPr>
      <w:r>
        <w:t xml:space="preserve">1.1 Business rules implemented in the CDS layer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Products: 722000001 Oil, 722000003 Condensate, 722000004 Gas, 722000005 LNG. Oil family in BOPD; gas converted to MMSCMD (MCM as is, MCF ÷ 35.3, M3 ÷ 1,000,000) and to BOEPD with factor 6290.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Gas has no NET_PROD rows in ZPRA_T_DLY_PRD: net gas = GROSS_PROD − GAS_INJ. Oil family uses NET_PROD. GAS_INJ rows are stored negative so SUM() nets automatically.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Fiscal year April–March: gjahr = start year, monat = month−3 (Apr–Dec) or month+9 (Jan–Mar). Derived with dats_add_months(date, −3).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Business Unit from the asset-code prefix: RUS → BU-RUSSIA; BRA/COL/VEN → BU-LAC; MMR/VNM → BU-ASIA PACIFIC; AZE/SSU/SUD/UAE → BU-MENA CIS; other → OTHER (test data, filtered out).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BE targets are read from ZPRA_T_PRD_TAR (tar_code TAR_BE, prod_vl_type_cd NET_PROD, column tar_qty).</w:t>
      </w:r>
    </w:p>
    <w:p>
      <w:pPr>
        <w:spacing w:after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FF2C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sz w:val="21"/>
                <w:szCs w:val="21"/>
              </w:rPr>
              <w:t xml:space="preserve">Data prerequisite:  </w:t>
            </w:r>
            <w:r>
              <w:rPr>
                <w:sz w:val="21"/>
                <w:szCs w:val="21"/>
              </w:rPr>
              <w:t xml:space="preserve">BE targets for fiscal year 2025-26 are not loaded in ZPRA_T_PRD_TAR. Until they are, target lines and columns show zero for current dates. Test with FY 2024-25, for example 01.04.2024–14.04.2024, fiscal year 2024.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t xml:space="preserve">2. Object Inventory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All objects are in package ZPR_DPR_RAP. Sources are in section 10. External dependencies: tables ZPRA_T_DLY_PRD, ZPRA_T_MREC_PRD, ZPRA_T_PRD_TAR, ZPRA_T_PRD_PI, ZOIU_PR_DN, view ZPRA_C_DPR_PROF, the abap2xlsx library (ZCL_EXCEL), and optionally Adobe forms ZDPR_FRM_PRODUCTION / ZDPR_FRM_TARGETS for PDF output.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2560"/>
        <w:gridCol w:w="1800"/>
      </w:tblGrid>
      <w:tr>
        <w:trPr>
          <w:tblHeader/>
        </w:trPr>
        <w:tc>
          <w:tcPr>
            <w:tcW w:type="dxa" w:w="30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Object</w:t>
            </w:r>
          </w:p>
        </w:tc>
        <w:tc>
          <w:tcPr>
            <w:tcW w:type="dxa" w:w="20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56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18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How it gets into the system</w:t>
            </w:r>
          </w:p>
        </w:tc>
      </w:tr>
      <w:tr>
        <w:tc>
          <w:tcPr>
            <w:tcW w:type="dxa" w:w="3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ZDPR_I_DAILY, ZDPR_I_MONTHLY, ZDPR_I_TARGET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CDS view entities</w:t>
            </w:r>
          </w:p>
        </w:tc>
        <w:tc>
          <w:tcPr>
            <w:tcW w:type="dxa" w:w="25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Interface views on the tables</w:t>
            </w:r>
          </w:p>
        </w:tc>
        <w:tc>
          <w:tcPr>
            <w:tcW w:type="dxa" w:w="1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abapGit ZIP</w:t>
            </w:r>
          </w:p>
        </w:tc>
      </w:tr>
      <w:tr>
        <w:tc>
          <w:tcPr>
            <w:tcW w:type="dxa" w:w="3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ZDPR_P_TARGET_ROW, ZDPR_I_TARGET_FY</w:t>
            </w:r>
          </w:p>
        </w:tc>
        <w:tc>
          <w:tcPr>
            <w:tcW w:type="dxa" w:w="2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CDS view entities</w:t>
            </w:r>
          </w:p>
        </w:tc>
        <w:tc>
          <w:tcPr>
            <w:tcW w:type="dxa" w:w="256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Target rows scaled like the classic report (tar_qty MMT/BCM to barrels / MMSCM / BOE, conversion factor from ZPRA_T_TAR_CF, days in FY); annual target per FY/asset/block/product</w:t>
            </w:r>
          </w:p>
        </w:tc>
        <w:tc>
          <w:tcPr>
            <w:tcW w:type="dxa" w:w="18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abapGit ZIP</w:t>
            </w:r>
          </w:p>
        </w:tc>
      </w:tr>
      <w:tr>
        <w:tc>
          <w:tcPr>
            <w:tcW w:type="dxa" w:w="3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ZDPR_P_DAY_BASE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CDS view entity</w:t>
            </w:r>
          </w:p>
        </w:tc>
        <w:tc>
          <w:tcPr>
            <w:tcW w:type="dxa" w:w="25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Unit conversion, signed gas, BU, fiscal period, PI %</w:t>
            </w:r>
          </w:p>
        </w:tc>
        <w:tc>
          <w:tcPr>
            <w:tcW w:type="dxa" w:w="1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abapGit ZIP</w:t>
            </w:r>
          </w:p>
        </w:tc>
      </w:tr>
      <w:tr>
        <w:tc>
          <w:tcPr>
            <w:tcW w:type="dxa" w:w="3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ZDPR_P_DATE_SPINE, ZDPR_P_TARGET_DAY, ZDPR_P_BOEPD_ROWS</w:t>
            </w:r>
          </w:p>
        </w:tc>
        <w:tc>
          <w:tcPr>
            <w:tcW w:type="dxa" w:w="2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CDS view entities</w:t>
            </w:r>
          </w:p>
        </w:tc>
        <w:tc>
          <w:tcPr>
            <w:tcW w:type="dxa" w:w="256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Date spine; BE target daily rate on every date; union of actual + target rows (row source of ZDPR_C_BOEPD_DAY)</w:t>
            </w:r>
          </w:p>
        </w:tc>
        <w:tc>
          <w:tcPr>
            <w:tcW w:type="dxa" w:w="18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abapGit ZIP</w:t>
            </w:r>
          </w:p>
        </w:tc>
      </w:tr>
      <w:tr>
        <w:tc>
          <w:tcPr>
            <w:tcW w:type="dxa" w:w="3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ZDPR_C_PROD_CUBE, ZDPR_C_BOEPD_DAY, ZDPR_C_TARGET_CUBE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Analytical cubes</w:t>
            </w:r>
          </w:p>
        </w:tc>
        <w:tc>
          <w:tcPr>
            <w:tcW w:type="dxa" w:w="25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Data behind the queries</w:t>
            </w:r>
          </w:p>
        </w:tc>
        <w:tc>
          <w:tcPr>
            <w:tcW w:type="dxa" w:w="1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abapGit ZIP</w:t>
            </w:r>
          </w:p>
        </w:tc>
      </w:tr>
      <w:tr>
        <w:tc>
          <w:tcPr>
            <w:tcW w:type="dxa" w:w="3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ZDPR_P_PERF_AGG</w:t>
            </w:r>
          </w:p>
        </w:tc>
        <w:tc>
          <w:tcPr>
            <w:tcW w:type="dxa" w:w="2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CDS view entity (union)</w:t>
            </w:r>
          </w:p>
        </w:tc>
        <w:tc>
          <w:tcPr>
            <w:tcW w:type="dxa" w:w="256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YTD / Annual aggregates for tab 3</w:t>
            </w:r>
          </w:p>
        </w:tc>
        <w:tc>
          <w:tcPr>
            <w:tcW w:type="dxa" w:w="18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abapGit ZIP</w:t>
            </w:r>
          </w:p>
        </w:tc>
      </w:tr>
      <w:tr>
        <w:tc>
          <w:tcPr>
            <w:tcW w:type="dxa" w:w="3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ZDPR_Q_BOEPD_TREND, ZDPR_Q_DAILY_TREND, ZDPR_Q_PROD_QUERY, ZDPR_Q_TARGET_QUERY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Classic views, @Analytics.query, @OData.publish</w:t>
            </w:r>
          </w:p>
        </w:tc>
        <w:tc>
          <w:tcPr>
            <w:tcW w:type="dxa" w:w="25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Analytical queries → OData V2 services ZDPR_Q_*_CDS</w:t>
            </w:r>
          </w:p>
        </w:tc>
        <w:tc>
          <w:tcPr>
            <w:tcW w:type="dxa" w:w="1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abapGit ZIP + register service (section 5)</w:t>
            </w:r>
          </w:p>
        </w:tc>
      </w:tr>
      <w:tr>
        <w:tc>
          <w:tcPr>
            <w:tcW w:type="dxa" w:w="3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ZDPR_Q_PROD_PERF</w:t>
            </w:r>
          </w:p>
        </w:tc>
        <w:tc>
          <w:tcPr>
            <w:tcW w:type="dxa" w:w="2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Classic view, @OData.publish (also in V4 service)</w:t>
            </w:r>
          </w:p>
        </w:tc>
        <w:tc>
          <w:tcPr>
            <w:tcW w:type="dxa" w:w="256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Tab-3 Production Performance → ZDPR_Q_PROD_PERF_CDS</w:t>
            </w:r>
          </w:p>
        </w:tc>
        <w:tc>
          <w:tcPr>
            <w:tcW w:type="dxa" w:w="18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abapGit ZIP + register service</w:t>
            </w:r>
          </w:p>
        </w:tc>
      </w:tr>
      <w:tr>
        <w:tc>
          <w:tcPr>
            <w:tcW w:type="dxa" w:w="3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ZDPR_A_PROD_PARAM, ZDPR_A_TAR_PARAM, ZDPR_A_EXCEL_RESULT, ZDPR_A_PDF_RESULT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Abstract entities</w:t>
            </w:r>
          </w:p>
        </w:tc>
        <w:tc>
          <w:tcPr>
            <w:tcW w:type="dxa" w:w="25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Action parameters / results</w:t>
            </w:r>
          </w:p>
        </w:tc>
        <w:tc>
          <w:tcPr>
            <w:tcW w:type="dxa" w:w="1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abapGit ZIP</w:t>
            </w:r>
          </w:p>
        </w:tc>
      </w:tr>
      <w:tr>
        <w:tc>
          <w:tcPr>
            <w:tcW w:type="dxa" w:w="3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ZDPR_I_EXCEL_DL + behavior definition; ZBP_ZDPR_EXCEL_DL, ZCL_ZDPR_EXCEL, ZCL_ZDPR_PDF</w:t>
            </w:r>
          </w:p>
        </w:tc>
        <w:tc>
          <w:tcPr>
            <w:tcW w:type="dxa" w:w="2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Root view, BDEF, classes</w:t>
            </w:r>
          </w:p>
        </w:tc>
        <w:tc>
          <w:tcPr>
            <w:tcW w:type="dxa" w:w="256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Excel / PDF download actions</w:t>
            </w:r>
          </w:p>
        </w:tc>
        <w:tc>
          <w:tcPr>
            <w:tcW w:type="dxa" w:w="18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abapGit ZIP</w:t>
            </w:r>
          </w:p>
        </w:tc>
      </w:tr>
      <w:tr>
        <w:tc>
          <w:tcPr>
            <w:tcW w:type="dxa" w:w="3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ZDPR_SD_ANALYTICS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Service definition</w:t>
            </w:r>
          </w:p>
        </w:tc>
        <w:tc>
          <w:tcPr>
            <w:tcW w:type="dxa" w:w="25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OData V4 service (performance query, cubes, interface views, download entity)</w:t>
            </w:r>
          </w:p>
        </w:tc>
        <w:tc>
          <w:tcPr>
            <w:tcW w:type="dxa" w:w="1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abapGit ZIP</w:t>
            </w:r>
          </w:p>
        </w:tc>
      </w:tr>
      <w:tr>
        <w:tc>
          <w:tcPr>
            <w:tcW w:type="dxa" w:w="3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ZDPR_SB_ANALYTICS_O4</w:t>
            </w:r>
          </w:p>
        </w:tc>
        <w:tc>
          <w:tcPr>
            <w:tcW w:type="dxa" w:w="2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Service binding</w:t>
            </w:r>
          </w:p>
        </w:tc>
        <w:tc>
          <w:tcPr>
            <w:tcW w:type="dxa" w:w="256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OData V4 – UI endpoint</w:t>
            </w:r>
          </w:p>
        </w:tc>
        <w:tc>
          <w:tcPr>
            <w:tcW w:type="dxa" w:w="18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MANUAL in ADT (section 4.1)</w:t>
            </w:r>
          </w:p>
        </w:tc>
      </w:tr>
      <w:tr>
        <w:tc>
          <w:tcPr>
            <w:tcW w:type="dxa" w:w="3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ZDPR_Q_*  metadata extensions (5)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DDLX</w:t>
            </w:r>
          </w:p>
        </w:tc>
        <w:tc>
          <w:tcPr>
            <w:tcW w:type="dxa" w:w="25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Charts, tables, filters for the cards</w:t>
            </w:r>
          </w:p>
        </w:tc>
        <w:tc>
          <w:tcPr>
            <w:tcW w:type="dxa" w:w="1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MANUAL in ADT (section 4.2)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t xml:space="preserve">3. Importing the Package (abapGit)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The ZIP deploy/ZPR_DPR_RAP_abapgit.zip on the Git branch contains every object except the service binding and the metadata extensions, which are created by hand. Whenever a new ZIP is provided, repeat these steps; only changed objects are pulled.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1"/>
          <w:szCs w:val="21"/>
        </w:rPr>
        <w:t xml:space="preserve">Run ZABAPGIT_STANDALONE (SE38). The offline repository “ZPR_DPR_RAP” already exists; open it.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1"/>
          <w:szCs w:val="21"/>
        </w:rPr>
        <w:t xml:space="preserve">Import ZIP → select the ZIP file.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1"/>
          <w:szCs w:val="21"/>
        </w:rPr>
        <w:t xml:space="preserve">Pull. Tick every object shown as new or changed.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1"/>
          <w:szCs w:val="21"/>
        </w:rPr>
        <w:t xml:space="preserve">Do NOT tick objects proposed for deletion: the service binding ZDPR_SB_ANALYTICS_O4 and the five metadata extensions are not in the ZIP on purpose. Unticking them keeps the manual work.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1"/>
          <w:szCs w:val="21"/>
        </w:rPr>
        <w:t xml:space="preserve">Confirm the transport request and activate all objects together when prompted.</w:t>
      </w:r>
    </w:p>
    <w:p>
      <w:pPr>
        <w:spacing w:after="140"/>
      </w:pPr>
    </w:p>
    <w:p>
      <w:pPr>
        <w:spacing w:after="120"/>
      </w:pPr>
      <w:r>
        <w:rPr>
          <w:b w:val="false"/>
          <w:bCs w:val="false"/>
          <w:i/>
          <w:iCs/>
          <w:sz w:val="21"/>
          <w:szCs w:val="21"/>
        </w:rPr>
        <w:t xml:space="preserve">Warnings that are expected and can be ignored: “CAST from INT1 … loss of data possible”, “Entities subject to access control should declare a key”, “behavior definition should be flagged as strict”, “key field REQUESTID should be flagged as readonly”, “SUBC of the TRDIR entry”.</w:t>
      </w:r>
    </w:p>
    <w:p>
      <w:r>
        <w:br w:type="page"/>
      </w:r>
    </w:p>
    <w:p>
      <w:pPr>
        <w:pStyle w:val="Heading1"/>
        <w:spacing w:after="160" w:before="320"/>
      </w:pPr>
      <w:r>
        <w:t xml:space="preserve">4. Objects Created Manually in ADT</w:t>
      </w:r>
    </w:p>
    <w:p>
      <w:pPr>
        <w:pStyle w:val="Heading2"/>
        <w:spacing w:after="120" w:before="260"/>
      </w:pPr>
      <w:r>
        <w:t xml:space="preserve">4.1 Service binding ZDPR_SB_ANALYTICS_O4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1"/>
          <w:szCs w:val="21"/>
        </w:rPr>
        <w:t xml:space="preserve">In ADT, right-click the service definition ZDPR_SD_ANALYTICS → New Service Binding.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1"/>
          <w:szCs w:val="21"/>
        </w:rPr>
        <w:t xml:space="preserve">Name ZDPR_SB_ANALYTICS_O4, description “DPR Analytics - OData V4 Service Binding”, Binding Type OData V4 – UI, Service Definition ZDPR_SD_ANALYTICS. Next → transport → Finish.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1"/>
          <w:szCs w:val="21"/>
        </w:rPr>
        <w:t xml:space="preserve">Activate (Ctrl+F3), then press Publish in the Service Version panel and wait for the confirmation.</w:t>
      </w:r>
    </w:p>
    <w:p>
      <w:pPr>
        <w:spacing w:after="120"/>
      </w:pPr>
      <w:r>
        <w:rPr>
          <w:b w:val="false"/>
          <w:bCs w:val="false"/>
          <w:i/>
          <w:iCs/>
          <w:sz w:val="21"/>
          <w:szCs w:val="21"/>
        </w:rPr>
        <w:t xml:space="preserve">Service URL: /sap/opu/odata4/sap/zdpr_analytics/srvd/sap/zdpr_sd_analytics/0001/</w:t>
      </w:r>
    </w:p>
    <w:p>
      <w:pPr>
        <w:pStyle w:val="Heading2"/>
        <w:spacing w:after="120" w:before="260"/>
      </w:pPr>
      <w:r>
        <w:t xml:space="preserve">4.2 Metadata extensions (5)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A metadata extension carries the same name as the view it annotates; ADT keeps them apart by object type. The base views already have @Metadata.allowExtensions: true. Procedure for each of the five: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1"/>
          <w:szCs w:val="21"/>
        </w:rPr>
        <w:t xml:space="preserve">Right-click package ZPR_DPR_RAP → New → Other ABAP Repository Object → Core Data Services → Metadata Extension.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1"/>
          <w:szCs w:val="21"/>
        </w:rPr>
        <w:t xml:space="preserve">Name exactly as in the heading of section 10.9 (for example ZDPR_Q_BOEPD_TREND); description; transport; template “Define Metadata Extension”; Finish.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1"/>
          <w:szCs w:val="21"/>
        </w:rPr>
        <w:t xml:space="preserve">Select all in the editor, delete, paste the complete source from section 10.9, save, activate (Ctrl+F3).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1"/>
          <w:szCs w:val="21"/>
        </w:rPr>
        <w:t xml:space="preserve">If ADT underlines a line as unsupported on this release, delete only that line and activate again — each annotation is independent. Keep at least @UI.chart and @UI.presentationVariant; they drive the dashboard cards.</w:t>
      </w:r>
    </w:p>
    <w:p>
      <w:r>
        <w:br w:type="page"/>
      </w:r>
    </w:p>
    <w:p>
      <w:pPr>
        <w:pStyle w:val="Heading1"/>
        <w:spacing w:after="160" w:before="320"/>
      </w:pPr>
      <w:r>
        <w:t xml:space="preserve">5. Registering the OData V2 Services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The five query views carry @OData.publish: true, so the system generates an OData V2 service for each when the view is activated. On this release analytical queries cannot be exposed through a V4 service definition, which is why the dashboard runs on V2. Register each service once: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900"/>
        <w:gridCol w:w="3860"/>
      </w:tblGrid>
      <w:tr>
        <w:trPr>
          <w:tblHeader/>
        </w:trPr>
        <w:tc>
          <w:tcPr>
            <w:tcW w:type="dxa" w:w="26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CDS view</w:t>
            </w:r>
          </w:p>
        </w:tc>
        <w:tc>
          <w:tcPr>
            <w:tcW w:type="dxa" w:w="29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OData V2 service</w:t>
            </w:r>
          </w:p>
        </w:tc>
        <w:tc>
          <w:tcPr>
            <w:tcW w:type="dxa" w:w="386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Dashboard card</w:t>
            </w:r>
          </w:p>
        </w:tc>
      </w:tr>
      <w:tr>
        <w:tc>
          <w:tcPr>
            <w:tcW w:type="dxa" w:w="2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ZDPR_Q_BOEPD_TREND</w:t>
            </w:r>
          </w:p>
        </w:tc>
        <w:tc>
          <w:tcPr>
            <w:tcW w:type="dxa" w:w="2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ZDPR_Q_BOEPD_TREND_CDS</w:t>
            </w:r>
          </w:p>
        </w:tc>
        <w:tc>
          <w:tcPr>
            <w:tcW w:type="dxa" w:w="38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Actual vs BE Target line chart (Excel tab 2)</w:t>
            </w:r>
          </w:p>
        </w:tc>
      </w:tr>
      <w:tr>
        <w:tc>
          <w:tcPr>
            <w:tcW w:type="dxa" w:w="2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ZDPR_Q_PROD_PERF</w:t>
            </w:r>
          </w:p>
        </w:tc>
        <w:tc>
          <w:tcPr>
            <w:tcW w:type="dxa" w:w="2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ZDPR_Q_PROD_PERF_CDS</w:t>
            </w:r>
          </w:p>
        </w:tc>
        <w:tc>
          <w:tcPr>
            <w:tcW w:type="dxa" w:w="386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Production Performance table (Excel tab 3); also global filter</w:t>
            </w:r>
          </w:p>
        </w:tc>
      </w:tr>
      <w:tr>
        <w:tc>
          <w:tcPr>
            <w:tcW w:type="dxa" w:w="2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ZDPR_Q_DAILY_TREND</w:t>
            </w:r>
          </w:p>
        </w:tc>
        <w:tc>
          <w:tcPr>
            <w:tcW w:type="dxa" w:w="2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ZDPR_Q_DAILY_TREND_CDS</w:t>
            </w:r>
          </w:p>
        </w:tc>
        <w:tc>
          <w:tcPr>
            <w:tcW w:type="dxa" w:w="38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Daily production trend</w:t>
            </w:r>
          </w:p>
        </w:tc>
      </w:tr>
      <w:tr>
        <w:tc>
          <w:tcPr>
            <w:tcW w:type="dxa" w:w="2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ZDPR_Q_TARGET_QUERY</w:t>
            </w:r>
          </w:p>
        </w:tc>
        <w:tc>
          <w:tcPr>
            <w:tcW w:type="dxa" w:w="2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ZDPR_Q_TARGET_QUERY_CDS</w:t>
            </w:r>
          </w:p>
        </w:tc>
        <w:tc>
          <w:tcPr>
            <w:tcW w:type="dxa" w:w="386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Target vs actual by product</w:t>
            </w:r>
          </w:p>
        </w:tc>
      </w:tr>
      <w:tr>
        <w:tc>
          <w:tcPr>
            <w:tcW w:type="dxa" w:w="2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ZDPR_Q_PROD_QUERY</w:t>
            </w:r>
          </w:p>
        </w:tc>
        <w:tc>
          <w:tcPr>
            <w:tcW w:type="dxa" w:w="2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ZDPR_Q_PROD_QUERY_CDS</w:t>
            </w:r>
          </w:p>
        </w:tc>
        <w:tc>
          <w:tcPr>
            <w:tcW w:type="dxa" w:w="38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Production records</w:t>
            </w:r>
          </w:p>
        </w:tc>
      </w:tr>
    </w:tbl>
    <w:p>
      <w:pPr>
        <w:spacing w:after="140"/>
      </w:pP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1"/>
          <w:szCs w:val="21"/>
        </w:rPr>
        <w:t xml:space="preserve">Transaction /IWFND/MAINT_SERVICE → Add Service.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1"/>
          <w:szCs w:val="21"/>
        </w:rPr>
        <w:t xml:space="preserve">System Alias LOCAL (or the alias Basis has configured), Technical Service Name = the service from the table → Get Services.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1"/>
          <w:szCs w:val="21"/>
        </w:rPr>
        <w:t xml:space="preserve">Select the service → Add Selected Services → package ZPR_DPR_RAP, transport request → confirm. Repeat for all five.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1"/>
          <w:szCs w:val="21"/>
        </w:rPr>
        <w:t xml:space="preserve">Test each one with the SAP Gateway Client or a browser inside the network: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https://&lt;s4-host&gt;:&lt;port&gt;/sap/opu/odata/sap/ZDPR_Q_BOEPD_TREND_CDS/$metadata?sap-client=&lt;client&gt;</w:t>
      </w:r>
    </w:p>
    <w:p>
      <w:pPr>
        <w:spacing w:after="140"/>
      </w:pPr>
    </w:p>
    <w:p>
      <w:pPr>
        <w:spacing w:after="120"/>
      </w:pPr>
      <w:r>
        <w:rPr>
          <w:b w:val="false"/>
          <w:bCs w:val="false"/>
          <w:i/>
          <w:iCs/>
          <w:sz w:val="21"/>
          <w:szCs w:val="21"/>
        </w:rPr>
        <w:t xml:space="preserve">The metadata must contain the parameters (P_DateFrom, P_DateTo …) and UI annotations (search for UI.Chart). If UI.Chart is missing, the metadata extension of that query is not active yet.</w:t>
      </w:r>
    </w:p>
    <w:p>
      <w:r>
        <w:br w:type="page"/>
      </w:r>
    </w:p>
    <w:p>
      <w:pPr>
        <w:pStyle w:val="Heading1"/>
        <w:spacing w:after="160" w:before="320"/>
      </w:pPr>
      <w:r>
        <w:t xml:space="preserve">6. Verifying the Backend Before Touching BTP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1"/>
          <w:szCs w:val="21"/>
        </w:rPr>
        <w:t xml:space="preserve">ADT → ZDPR_Q_BOEPD_TREND → Open With → Data Preview → parameters 01.04.2024 / 14.04.2024. Rows with ActualBoepdOvl and TargetBoepd must appear.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How the BE Target line is calculated (matches the classic DPR report, section “Target : YYYY-YY”, BOPD/MMSCMD mode): for the fiscal year of each date, all TAR_BE rows of ZPRA_T_PRD_TAR are taken — every fiscal month and all three volume types NET_PROD, GROSS_PROD and GAS_INJ (gas targets are not stored as NET_PROD). tar_qty is stored as MMT (oil family) or BCM (gas) and is scaled: oil family × 1,000,000 × conversion factor from ZPRA_T_TAR_CF (same fiscal year, asset, block, product); gas × 1,000 = MMSCM, and × 6290 for BOE. The annual sum is divided by the days in the fiscal year (365/366) to give the flat daily rate. If ZPRA_T_TAR_CF has no row for an oil asset and fiscal year, that asset's oil target is 0 — exactly as in the classic report.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Quick check in ADT: Data Preview on ZDPR_I_TARGET_FY filtered on TargetCode = TAR_BE and the current fiscal year. AnnualTargetBoe / DaysInFiscalYear summed over all rows must equal the GRAND-TOTAL of the “Target : YYYY-YY” row in the DPR Excel (BOPD/MMSCMD mode). If a row has ConversionFactor 0 in ZDPR_P_TARGET_ROW, the ZPRA_T_TAR_CF entry is missing.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1"/>
          <w:szCs w:val="21"/>
        </w:rPr>
        <w:t xml:space="preserve">ADT → ZDPR_Q_PROD_PERF → Data Preview → same dates, fiscal year 2024. Four rows: YTD/ANNUAL × OIL/GAS.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1"/>
          <w:szCs w:val="21"/>
        </w:rPr>
        <w:t xml:space="preserve">Service binding preview (V4): entity DPRProductionPerformance shows the same four rows.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1"/>
          <w:szCs w:val="21"/>
        </w:rPr>
        <w:t xml:space="preserve">Browser: the five V2 $metadata documents of section 5 load.</w:t>
      </w:r>
    </w:p>
    <w:p>
      <w:pPr>
        <w:spacing w:after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FF2C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sz w:val="21"/>
                <w:szCs w:val="21"/>
              </w:rPr>
              <w:t xml:space="preserve">Stop here if any check fails.  </w:t>
            </w:r>
            <w:r>
              <w:rPr>
                <w:sz w:val="21"/>
                <w:szCs w:val="21"/>
              </w:rPr>
              <w:t xml:space="preserve">Nothing in BTP can compensate for a backend problem. Fix it in ADT / Gateway first.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t xml:space="preserve">7. BTP Connectivity (Basis / BTP Administrator)</w:t>
      </w:r>
    </w:p>
    <w:p>
      <w:pPr>
        <w:pStyle w:val="Heading2"/>
        <w:spacing w:after="120" w:before="260"/>
      </w:pPr>
      <w:r>
        <w:t xml:space="preserve">7.1 Cloud Connector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1"/>
          <w:szCs w:val="21"/>
        </w:rPr>
        <w:t xml:space="preserve">Cloud Connector connected to the BTP subaccount used for the dashboard.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1"/>
          <w:szCs w:val="21"/>
        </w:rPr>
        <w:t xml:space="preserve">System mapping for the S/4HANA system: internal host/port, virtual host/port.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1"/>
          <w:szCs w:val="21"/>
        </w:rPr>
        <w:t xml:space="preserve">Access control of that mapping: expose /sap/opu/odata/ (Path and all sub-paths) for the V2 services and /sap/opu/odata4/ for the V4 service.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1"/>
          <w:szCs w:val="21"/>
        </w:rPr>
        <w:t xml:space="preserve">Principal propagation for productive use (technical user with basic authentication is acceptable only for the first connectivity test).</w:t>
      </w:r>
    </w:p>
    <w:p>
      <w:pPr>
        <w:pStyle w:val="Heading2"/>
        <w:spacing w:after="120" w:before="260"/>
      </w:pPr>
      <w:r>
        <w:t xml:space="preserve">7.2 Destination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BTP cockpit → subaccount → Connectivity → Destinations → New Destination: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96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Name</w:t>
            </w:r>
          </w:p>
        </w:tc>
        <w:tc>
          <w:tcPr>
            <w:tcW w:type="dxa" w:w="69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ZDPR_S4_BACKEND (identical in every subaccount)</w:t>
            </w:r>
          </w:p>
        </w:tc>
      </w:tr>
      <w:tr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Type / Proxy Type</w:t>
            </w:r>
          </w:p>
        </w:tc>
        <w:tc>
          <w:tcPr>
            <w:tcW w:type="dxa" w:w="696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HTTP / OnPremise</w:t>
            </w:r>
          </w:p>
        </w:tc>
      </w:tr>
      <w:tr>
        <w:tc>
          <w:tcPr>
            <w:tcW w:type="dxa" w:w="2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URL</w:t>
            </w:r>
          </w:p>
        </w:tc>
        <w:tc>
          <w:tcPr>
            <w:tcW w:type="dxa" w:w="69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http://&lt;virtual-host&gt;:&lt;virtual-port&gt;</w:t>
            </w:r>
          </w:p>
        </w:tc>
      </w:tr>
      <w:tr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Authentication</w:t>
            </w:r>
          </w:p>
        </w:tc>
        <w:tc>
          <w:tcPr>
            <w:tcW w:type="dxa" w:w="696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PrincipalPropagation (BasicAuthentication for the first test only)</w:t>
            </w:r>
          </w:p>
        </w:tc>
      </w:tr>
    </w:tbl>
    <w:p>
      <w:pPr>
        <w:spacing w:after="140"/>
      </w:pPr>
    </w:p>
    <w:p>
      <w:pPr>
        <w:spacing w:after="12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Additional properties (without them the Fiori generator shows no services):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sap-client               = &lt;client&gt;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HTML5.DynamicDestination = true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WebIDEEnabled            = true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WebIDEUsage              = odata_abap,odata_gen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WebIDESystem             = &lt;SID&gt;</w:t>
      </w:r>
    </w:p>
    <w:p>
      <w:pPr>
        <w:spacing w:after="140"/>
      </w:pPr>
    </w:p>
    <w:p>
      <w:pPr>
        <w:spacing w:after="12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Check Connection must succeed. Required BTP entitlements: Cloud Foundry runtime, HTML5 Application Repository, Destination, Connectivity, Authorization &amp; Trust Management, SAP Build Work Zone standard edition, SAP Business Application Studio.</w:t>
      </w:r>
    </w:p>
    <w:p>
      <w:r>
        <w:br w:type="page"/>
      </w:r>
    </w:p>
    <w:p>
      <w:pPr>
        <w:pStyle w:val="Heading1"/>
        <w:spacing w:after="160" w:before="320"/>
      </w:pPr>
      <w:r>
        <w:t xml:space="preserve">8. Building the Dashboard (Overview Page)</w:t>
      </w:r>
    </w:p>
    <w:p>
      <w:pPr>
        <w:pStyle w:val="Heading2"/>
        <w:spacing w:after="120" w:before="260"/>
      </w:pPr>
      <w:r>
        <w:t xml:space="preserve">8.1 Cards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000"/>
        <w:gridCol w:w="1700"/>
        <w:gridCol w:w="3400"/>
        <w:gridCol w:w="1860"/>
      </w:tblGrid>
      <w:tr>
        <w:trPr>
          <w:tblHeader/>
        </w:trPr>
        <w:tc>
          <w:tcPr>
            <w:tcW w:type="dxa" w:w="4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0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Card</w:t>
            </w:r>
          </w:p>
        </w:tc>
        <w:tc>
          <w:tcPr>
            <w:tcW w:type="dxa" w:w="17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Card type</w:t>
            </w:r>
          </w:p>
        </w:tc>
        <w:tc>
          <w:tcPr>
            <w:tcW w:type="dxa" w:w="34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Service / entity set</w:t>
            </w:r>
          </w:p>
        </w:tc>
        <w:tc>
          <w:tcPr>
            <w:tcW w:type="dxa" w:w="186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Chart qualifier</w:t>
            </w:r>
          </w:p>
        </w:tc>
      </w:tr>
      <w:tr>
        <w:tc>
          <w:tcPr>
            <w:tcW w:type="dxa" w:w="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Actual vs BE Target (BOEPD)</w:t>
            </w:r>
          </w:p>
        </w:tc>
        <w:tc>
          <w:tcPr>
            <w:tcW w:type="dxa" w:w="1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Analytical card – line</w:t>
            </w:r>
          </w:p>
        </w:tc>
        <w:tc>
          <w:tcPr>
            <w:tcW w:type="dxa" w:w="3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ZDPR_Q_BOEPD_TREND_CDS / ZDPR_Q_BOEPD_TRENDResults</w:t>
            </w:r>
          </w:p>
        </w:tc>
        <w:tc>
          <w:tcPr>
            <w:tcW w:type="dxa" w:w="18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BoepdVsTarget</w:t>
            </w:r>
          </w:p>
        </w:tc>
      </w:tr>
      <w:tr>
        <w:tc>
          <w:tcPr>
            <w:tcW w:type="dxa" w:w="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Production Performance</w:t>
            </w:r>
          </w:p>
        </w:tc>
        <w:tc>
          <w:tcPr>
            <w:tcW w:type="dxa" w:w="1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Table card</w:t>
            </w:r>
          </w:p>
        </w:tc>
        <w:tc>
          <w:tcPr>
            <w:tcW w:type="dxa" w:w="3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ZDPR_Q_PROD_PERF_CDS / ZDPR_Q_PROD_PERFResults</w:t>
            </w:r>
          </w:p>
        </w:tc>
        <w:tc>
          <w:tcPr>
            <w:tcW w:type="dxa" w:w="186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(LineItem)</w:t>
            </w:r>
          </w:p>
        </w:tc>
      </w:tr>
      <w:tr>
        <w:tc>
          <w:tcPr>
            <w:tcW w:type="dxa" w:w="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Actual vs Target BOEPD</w:t>
            </w:r>
          </w:p>
        </w:tc>
        <w:tc>
          <w:tcPr>
            <w:tcW w:type="dxa" w:w="1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Analytical card – column</w:t>
            </w:r>
          </w:p>
        </w:tc>
        <w:tc>
          <w:tcPr>
            <w:tcW w:type="dxa" w:w="3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ZDPR_Q_PROD_PERF_CDS / ZDPR_Q_PROD_PERFResults</w:t>
            </w:r>
          </w:p>
        </w:tc>
        <w:tc>
          <w:tcPr>
            <w:tcW w:type="dxa" w:w="18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PerfByGroup</w:t>
            </w:r>
          </w:p>
        </w:tc>
      </w:tr>
      <w:tr>
        <w:tc>
          <w:tcPr>
            <w:tcW w:type="dxa" w:w="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2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Daily Production Trend</w:t>
            </w:r>
          </w:p>
        </w:tc>
        <w:tc>
          <w:tcPr>
            <w:tcW w:type="dxa" w:w="1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Analytical card – line</w:t>
            </w:r>
          </w:p>
        </w:tc>
        <w:tc>
          <w:tcPr>
            <w:tcW w:type="dxa" w:w="3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ZDPR_Q_DAILY_TREND_CDS / ZDPR_Q_DAILY_TRENDResults</w:t>
            </w:r>
          </w:p>
        </w:tc>
        <w:tc>
          <w:tcPr>
            <w:tcW w:type="dxa" w:w="186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TrendLine</w:t>
            </w:r>
          </w:p>
        </w:tc>
      </w:tr>
      <w:tr>
        <w:tc>
          <w:tcPr>
            <w:tcW w:type="dxa" w:w="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Target vs Actual by Product</w:t>
            </w:r>
          </w:p>
        </w:tc>
        <w:tc>
          <w:tcPr>
            <w:tcW w:type="dxa" w:w="1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Analytical card – bar</w:t>
            </w:r>
          </w:p>
        </w:tc>
        <w:tc>
          <w:tcPr>
            <w:tcW w:type="dxa" w:w="3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ZDPR_Q_TARGET_QUERY_CDS / ZDPR_Q_TARGET_QUERYResults</w:t>
            </w:r>
          </w:p>
        </w:tc>
        <w:tc>
          <w:tcPr>
            <w:tcW w:type="dxa" w:w="18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ActualVsTarget</w:t>
            </w:r>
          </w:p>
        </w:tc>
      </w:tr>
      <w:tr>
        <w:tc>
          <w:tcPr>
            <w:tcW w:type="dxa" w:w="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2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Production Records</w:t>
            </w:r>
          </w:p>
        </w:tc>
        <w:tc>
          <w:tcPr>
            <w:tcW w:type="dxa" w:w="1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Table card</w:t>
            </w:r>
          </w:p>
        </w:tc>
        <w:tc>
          <w:tcPr>
            <w:tcW w:type="dxa" w:w="3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ZDPR_Q_PROD_QUERY_CDS / ZDPR_Q_PROD_QUERYResults</w:t>
            </w:r>
          </w:p>
        </w:tc>
        <w:tc>
          <w:tcPr>
            <w:tcW w:type="dxa" w:w="186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(LineItem)</w:t>
            </w:r>
          </w:p>
        </w:tc>
      </w:tr>
    </w:tbl>
    <w:p>
      <w:pPr>
        <w:spacing w:after="140"/>
      </w:pPr>
    </w:p>
    <w:p>
      <w:pPr>
        <w:spacing w:after="120"/>
      </w:pPr>
      <w:r>
        <w:rPr>
          <w:b w:val="false"/>
          <w:bCs w:val="false"/>
          <w:i/>
          <w:iCs/>
          <w:sz w:val="21"/>
          <w:szCs w:val="21"/>
        </w:rPr>
        <w:t xml:space="preserve">Cards 1 and 2 are mandatory (the Excel graph and performance table); 3–6 are optional and need no backend change.</w:t>
      </w:r>
    </w:p>
    <w:p>
      <w:pPr>
        <w:pStyle w:val="Heading2"/>
        <w:spacing w:after="120" w:before="260"/>
      </w:pPr>
      <w:r>
        <w:t xml:space="preserve">8.2 Global filter bar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One filter bar filters the whole page. Parameters are matched to cards by name, which is why the queries share parameter names: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360"/>
      </w:tblGrid>
      <w:tr>
        <w:trPr>
          <w:tblHeader/>
        </w:trPr>
        <w:tc>
          <w:tcPr>
            <w:tcW w:type="dxa" w:w="28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Filter field</w:t>
            </w:r>
          </w:p>
        </w:tc>
        <w:tc>
          <w:tcPr>
            <w:tcW w:type="dxa" w:w="22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Feeds cards</w:t>
            </w:r>
          </w:p>
        </w:tc>
        <w:tc>
          <w:tcPr>
            <w:tcW w:type="dxa" w:w="436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Test value</w:t>
            </w:r>
          </w:p>
        </w:tc>
      </w:tr>
      <w:tr>
        <w:tc>
          <w:tcPr>
            <w:tcW w:type="dxa" w:w="2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P_DateFrom / P_DateTo</w:t>
            </w:r>
          </w:p>
        </w:tc>
        <w:tc>
          <w:tcPr>
            <w:tcW w:type="dxa" w:w="2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1, 2, 3, 4, 6</w:t>
            </w:r>
          </w:p>
        </w:tc>
        <w:tc>
          <w:tcPr>
            <w:tcW w:type="dxa" w:w="43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01.04.2024 – 14.04.2024</w:t>
            </w:r>
          </w:p>
        </w:tc>
      </w:tr>
      <w:tr>
        <w:tc>
          <w:tcPr>
            <w:tcW w:type="dxa" w:w="28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P_FiscalYear</w:t>
            </w:r>
          </w:p>
        </w:tc>
        <w:tc>
          <w:tcPr>
            <w:tcW w:type="dxa" w:w="2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2, 3, 5</w:t>
            </w:r>
          </w:p>
        </w:tc>
        <w:tc>
          <w:tcPr>
            <w:tcW w:type="dxa" w:w="436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2024</w:t>
            </w:r>
          </w:p>
        </w:tc>
      </w:tr>
      <w:tr>
        <w:tc>
          <w:tcPr>
            <w:tcW w:type="dxa" w:w="2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P_TargetCode</w:t>
            </w:r>
          </w:p>
        </w:tc>
        <w:tc>
          <w:tcPr>
            <w:tcW w:type="dxa" w:w="2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43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TAR_BE (card default)</w:t>
            </w:r>
          </w:p>
        </w:tc>
      </w:tr>
    </w:tbl>
    <w:p>
      <w:pPr>
        <w:pStyle w:val="Heading2"/>
        <w:spacing w:after="120" w:before="260"/>
      </w:pPr>
      <w:r>
        <w:t xml:space="preserve">8.3 Generate the application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1"/>
          <w:szCs w:val="21"/>
        </w:rPr>
        <w:t xml:space="preserve">Business Application Studio → Dev Space of type SAP Fiori → New Project from Template → SAP Fiori generator.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1"/>
          <w:szCs w:val="21"/>
        </w:rPr>
        <w:t xml:space="preserve">Template: Overview Page.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1"/>
          <w:szCs w:val="21"/>
        </w:rPr>
        <w:t xml:space="preserve">Data source: Connect to a System → destination ZDPR_S4_BACKEND → service ZDPR_Q_PROD_PERF_CDS (becomes the default model).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1"/>
          <w:szCs w:val="21"/>
        </w:rPr>
        <w:t xml:space="preserve">Filter entity: ZDPR_Q_PROD_PERF (the parameter entity set; its parameters become the global filter fields).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1"/>
          <w:szCs w:val="21"/>
        </w:rPr>
        <w:t xml:space="preserve">Module name zdprdashboard, title “DPR Production Dashboard”. Add deployment configuration (Cloud Foundry, destination ZDPR_S4_BACKEND) and FLP configuration (semantic object DPRDashboard, action display). Finish.</w:t>
      </w:r>
    </w:p>
    <w:p>
      <w:pPr>
        <w:pStyle w:val="Heading2"/>
        <w:spacing w:after="120" w:before="260"/>
      </w:pPr>
      <w:r>
        <w:t xml:space="preserve">8.4 Add the other services and the cards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Add the remaining services as data sources (Fiori tools: Application Info → Add Data Source) with model names boepd, daily, target, prod. Resulting manifest section: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"sap.app": { "dataSources": {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"mainService": { "uri": "/sap/opu/odata/sap/ZDPR_Q_PROD_PERF_CDS/",   "type": "OData", "settings": { "odataVersion": "2.0" } },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"boepd":       { "uri": "/sap/opu/odata/sap/ZDPR_Q_BOEPD_TREND_CDS/", "type": "OData", "settings": { "odataVersion": "2.0" } },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"daily":       { "uri": "/sap/opu/odata/sap/ZDPR_Q_DAILY_TREND_CDS/", "type": "OData", "settings": { "odataVersion": "2.0" } },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"target":      { "uri": "/sap/opu/odata/sap/ZDPR_Q_TARGET_QUERY_CDS/","type": "OData", "settings": { "odataVersion": "2.0" } },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"prod":        { "uri": "/sap/opu/odata/sap/ZDPR_Q_PROD_QUERY_CDS/",  "type": "OData", "settings": { "odataVersion": "2.0" } }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}},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"sap.ui5": { "models": {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"":       { "dataSource": "mainService", "preload": true, "settings": { "defaultCountMode": "Inline" } },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"boepd":  { "dataSource": "boepd",  "preload": true },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"daily":  { "dataSource": "daily",  "preload": true },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"target": { "dataSource": "target", "preload": true },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"prod":   { "dataSource": "prod",   "preload": true }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}}</w:t>
      </w:r>
    </w:p>
    <w:p>
      <w:pPr>
        <w:spacing w:after="140"/>
      </w:pPr>
    </w:p>
    <w:p>
      <w:pPr>
        <w:spacing w:after="12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Cards (Page Map → Add Card, or directly under sap.ovp in manifest.json):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"sap.ovp": {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"globalFilterModel": "",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"globalFilterEntityType": "ZDPR_Q_PROD_PERFType",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"containerLayout": "resizable",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"enableLiveFilter": true,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"cards": {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"card01_boepdTrend": {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"model": "boepd", "template": "sap.ovp.cards.charts.analytical",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"settings": { "title": "Actual Production vs BE Target (BOEPD)",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"entitySet": "ZDPR_Q_BOEPD_TRENDResults",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"chartAnnotationPath": "com.sap.vocabularies.UI.v1.Chart#BoepdVsTarget",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"selectionAnnotationPath": "com.sap.vocabularies.UI.v1.SelectionVariant#Params",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"defaultSpan": { "rows": 20, "cols": 2 } } },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"card02_prodPerf": {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"model": "", "template": "sap.ovp.cards.table",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"settings": { "title": "Production Performance", "subTitle": "YTD and Annual vs BE Target",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"entitySet": "ZDPR_Q_PROD_PERFResults",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"annotationPath": "com.sap.vocabularies.UI.v1.LineItem",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"selectionAnnotationPath": "com.sap.vocabularies.UI.v1.SelectionVariant#Params" } },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"card05_targetVsActual": {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"model": "target", "template": "sap.ovp.cards.charts.analytical",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"settings": { "title": "Target vs Actual by Product",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"entitySet": "ZDPR_Q_TARGET_QUERYResults",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"chartAnnotationPath": "com.sap.vocabularies.UI.v1.Chart#ActualVsTarget",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"selectionAnnotationPath": "com.sap.vocabularies.UI.v1.SelectionVariant#Params" } }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}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}</w:t>
      </w:r>
    </w:p>
    <w:p>
      <w:pPr>
        <w:spacing w:after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FF2C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sz w:val="21"/>
                <w:szCs w:val="21"/>
              </w:rPr>
              <w:t xml:space="preserve">Entity set for cards:  </w:t>
            </w:r>
            <w:r>
              <w:rPr>
                <w:sz w:val="21"/>
                <w:szCs w:val="21"/>
              </w:rPr>
              <w:t xml:space="preserve">An Overview Page card binds to the …Results entity set and receives the parameters through a UI.SelectionVariant annotation with a Parameters section (SAP's documented pattern for parameterised cards). This is the opposite of an Analytical List Page, which binds to the parameter entity set.</w:t>
            </w:r>
          </w:p>
        </w:tc>
      </w:tr>
    </w:tbl>
    <w:p>
      <w:pPr>
        <w:spacing w:after="140"/>
      </w:pPr>
    </w:p>
    <w:p>
      <w:pPr>
        <w:spacing w:after="12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SelectionVariant#Params per card in webapp/annotations/annotation.xml (Annotation Modeler or paste). Example for the BOEPD card; the global filter overrides the values at runtime: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&lt;Annotations Target="ZDPR_Q_BOEPD_TREND_CDS.ZDPR_Q_BOEPD_TRENDType"&gt;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&lt;Annotation Term="UI.SelectionVariant" Qualifier="Params"&gt;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&lt;Record&gt;&lt;PropertyValue Property="Parameters"&gt;&lt;Collection&gt;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&lt;Record Type="UI.Parameter"&gt;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&lt;PropertyValue Property="PropertyName" PropertyPath="P_DateFrom"/&gt;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&lt;PropertyValue Property="PropertyValue" String="20240401"/&gt;&lt;/Record&gt;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&lt;Record Type="UI.Parameter"&gt;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&lt;PropertyValue Property="PropertyName" PropertyPath="P_DateTo"/&gt;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&lt;PropertyValue Property="PropertyValue" String="20240414"/&gt;&lt;/Record&gt;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&lt;/Collection&gt;&lt;/PropertyValue&gt;&lt;/Record&gt;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&lt;/Annotation&gt;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&lt;/Annotations&gt;</w:t>
      </w:r>
    </w:p>
    <w:p>
      <w:pPr>
        <w:spacing w:after="140"/>
      </w:pPr>
    </w:p>
    <w:p>
      <w:pPr>
        <w:spacing w:after="120"/>
      </w:pPr>
      <w:r>
        <w:rPr>
          <w:b w:val="false"/>
          <w:bCs w:val="false"/>
          <w:i/>
          <w:iCs/>
          <w:sz w:val="21"/>
          <w:szCs w:val="21"/>
        </w:rPr>
        <w:t xml:space="preserve">Target card: P_FiscalYear = 2024, P_TargetCode = TAR_BE. Performance cards: P_DateFrom, P_DateTo, P_FiscalYear.</w:t>
      </w:r>
    </w:p>
    <w:p>
      <w:pPr>
        <w:pStyle w:val="Heading2"/>
        <w:spacing w:after="120" w:before="260"/>
      </w:pPr>
      <w:r>
        <w:t xml:space="preserve">8.5 Test, deploy, tile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1"/>
          <w:szCs w:val="21"/>
        </w:rPr>
        <w:t xml:space="preserve">Preview Application. Global filter 01.04.2024–14.04.2024, fiscal year 2024. Card 1 shows two lines; card 2 shows YTD/Annual × Oil/Gas.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1"/>
          <w:szCs w:val="21"/>
        </w:rPr>
        <w:t xml:space="preserve">Right-click mta.yaml → Build MTA Project → right-click the .mtar → Deploy MTA Archive → Cloud Foundry org/space.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1"/>
          <w:szCs w:val="21"/>
        </w:rPr>
        <w:t xml:space="preserve">SAP Build Work Zone: Channel Manager → refresh HTML5 Apps; Content Manager → group “DPR Reporting” + role → add the app; Site → assign group and role; cockpit → assign the role collection to users.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1"/>
          <w:szCs w:val="21"/>
        </w:rPr>
        <w:t xml:space="preserve">Open the site: one tile — DPR Production Dashboard.</w:t>
      </w:r>
    </w:p>
    <w:p>
      <w:r>
        <w:br w:type="page"/>
      </w:r>
    </w:p>
    <w:p>
      <w:pPr>
        <w:pStyle w:val="Heading1"/>
        <w:spacing w:after="160" w:before="320"/>
      </w:pPr>
      <w:r>
        <w:t xml:space="preserve">9. Transport to Quality and Production</w:t>
      </w:r>
    </w:p>
    <w:p>
      <w:pPr>
        <w:pStyle w:val="Heading2"/>
        <w:spacing w:after="120" w:before="260"/>
      </w:pPr>
      <w:r>
        <w:t xml:space="preserve">9.1 Transport request content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000"/>
        <w:gridCol w:w="5760"/>
      </w:tblGrid>
      <w:tr>
        <w:trPr>
          <w:tblHeader/>
        </w:trPr>
        <w:tc>
          <w:tcPr>
            <w:tcW w:type="dxa" w:w="26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0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Count</w:t>
            </w:r>
          </w:p>
        </w:tc>
        <w:tc>
          <w:tcPr>
            <w:tcW w:type="dxa" w:w="576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Objects</w:t>
            </w:r>
          </w:p>
        </w:tc>
      </w:tr>
      <w:tr>
        <w:tc>
          <w:tcPr>
            <w:tcW w:type="dxa" w:w="2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R3TR DEVC</w:t>
            </w:r>
          </w:p>
        </w:tc>
        <w:tc>
          <w:tcPr>
            <w:tcW w:type="dxa" w:w="1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57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ZPR_DPR_RAP</w:t>
            </w:r>
          </w:p>
        </w:tc>
      </w:tr>
      <w:tr>
        <w:tc>
          <w:tcPr>
            <w:tcW w:type="dxa" w:w="2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R3TR DDLS</w:t>
            </w:r>
          </w:p>
        </w:tc>
        <w:tc>
          <w:tcPr>
            <w:tcW w:type="dxa" w:w="1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18</w:t>
            </w:r>
          </w:p>
        </w:tc>
        <w:tc>
          <w:tcPr>
            <w:tcW w:type="dxa" w:w="576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All CDS views</w:t>
            </w:r>
          </w:p>
        </w:tc>
      </w:tr>
      <w:tr>
        <w:tc>
          <w:tcPr>
            <w:tcW w:type="dxa" w:w="2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R3TR DDLX</w:t>
            </w:r>
          </w:p>
        </w:tc>
        <w:tc>
          <w:tcPr>
            <w:tcW w:type="dxa" w:w="1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57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Metadata extensions</w:t>
            </w:r>
          </w:p>
        </w:tc>
      </w:tr>
      <w:tr>
        <w:tc>
          <w:tcPr>
            <w:tcW w:type="dxa" w:w="2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R3TR BDEF / CLAS</w:t>
            </w:r>
          </w:p>
        </w:tc>
        <w:tc>
          <w:tcPr>
            <w:tcW w:type="dxa" w:w="1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 / 3</w:t>
            </w:r>
          </w:p>
        </w:tc>
        <w:tc>
          <w:tcPr>
            <w:tcW w:type="dxa" w:w="576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ZDPR_I_EXCEL_DL; ZBP_ZDPR_EXCEL_DL, ZCL_ZDPR_EXCEL, ZCL_ZDPR_PDF</w:t>
            </w:r>
          </w:p>
        </w:tc>
      </w:tr>
      <w:tr>
        <w:tc>
          <w:tcPr>
            <w:tcW w:type="dxa" w:w="2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R3TR SRVD / SRVB</w:t>
            </w:r>
          </w:p>
        </w:tc>
        <w:tc>
          <w:tcPr>
            <w:tcW w:type="dxa" w:w="1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 / 1</w:t>
            </w:r>
          </w:p>
        </w:tc>
        <w:tc>
          <w:tcPr>
            <w:tcW w:type="dxa" w:w="57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ZDPR_SD_ANALYTICS; ZDPR_SB_ANALYTICS_O4 (often forgotten — check)</w:t>
            </w:r>
          </w:p>
        </w:tc>
      </w:tr>
      <w:tr>
        <w:tc>
          <w:tcPr>
            <w:tcW w:type="dxa" w:w="2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R3TR IWSV / IWSG / IWMO</w:t>
            </w:r>
          </w:p>
        </w:tc>
        <w:tc>
          <w:tcPr>
            <w:tcW w:type="dxa" w:w="1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 each</w:t>
            </w:r>
          </w:p>
        </w:tc>
        <w:tc>
          <w:tcPr>
            <w:tcW w:type="dxa" w:w="576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Gateway registrations of ZDPR_Q_*_CDS</w:t>
            </w:r>
          </w:p>
        </w:tc>
      </w:tr>
    </w:tbl>
    <w:p>
      <w:pPr>
        <w:spacing w:after="140"/>
      </w:pP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1"/>
          <w:szCs w:val="21"/>
        </w:rPr>
        <w:t xml:space="preserve">SE10: release tasks, then the request. Basis imports into Quality (STMS); return code 0 or 4 expected (4 = the known warnings).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1"/>
          <w:szCs w:val="21"/>
        </w:rPr>
        <w:t xml:space="preserve">Post-import: ADT → package has no error markers; Data Preview on ZDPR_Q_BOEPD_TREND; service binding shows Published (else Publish); /IWFND/MAINT_SERVICE lists the five V2 services (add them if the registration did not travel).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1"/>
          <w:szCs w:val="21"/>
        </w:rPr>
        <w:t xml:space="preserve">BTP: same .mtar deployed to the Quality/Production subaccount; only the destination URL differs. Work Zone content configured per site.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1"/>
          <w:szCs w:val="21"/>
        </w:rPr>
        <w:t xml:space="preserve">Business validation against the DPR Excel workbook, then Production.</w:t>
      </w:r>
    </w:p>
    <w:p>
      <w:pPr>
        <w:pStyle w:val="Heading2"/>
        <w:spacing w:after="120" w:before="260"/>
      </w:pPr>
      <w:r>
        <w:t xml:space="preserve">9.2 Authorisations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The CDS views use @AccessControl.authorizationCheck: #NOT_REQUIRED — no row-level restriction; anyone reaching the service sees all business units. If restriction is required, a DCL access control on ZDPR_P_DAY_BASE is a separate change. Users need S_SERVICE for the OData services and the Work Zone role collection.</w:t>
      </w:r>
    </w:p>
    <w:p>
      <w:pPr>
        <w:pStyle w:val="Heading2"/>
        <w:spacing w:after="120" w:before="260"/>
      </w:pPr>
      <w:r>
        <w:t xml:space="preserve">9.3 Troubleshooting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3500"/>
        <w:gridCol w:w="2960"/>
      </w:tblGrid>
      <w:tr>
        <w:trPr>
          <w:tblHeader/>
        </w:trPr>
        <w:tc>
          <w:tcPr>
            <w:tcW w:type="dxa" w:w="29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Symptom</w:t>
            </w:r>
          </w:p>
        </w:tc>
        <w:tc>
          <w:tcPr>
            <w:tcW w:type="dxa" w:w="35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Cause</w:t>
            </w:r>
          </w:p>
        </w:tc>
        <w:tc>
          <w:tcPr>
            <w:tcW w:type="dxa" w:w="296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Fix</w:t>
            </w:r>
          </w:p>
        </w:tc>
      </w:tr>
      <w:tr>
        <w:tc>
          <w:tcPr>
            <w:tcW w:type="dxa" w:w="2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Fiori generator shows no services</w:t>
            </w:r>
          </w:p>
        </w:tc>
        <w:tc>
          <w:tcPr>
            <w:tcW w:type="dxa" w:w="3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WebIDE* properties missing on the destination</w:t>
            </w:r>
          </w:p>
        </w:tc>
        <w:tc>
          <w:tcPr>
            <w:tcW w:type="dxa" w:w="29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Section 7.2</w:t>
            </w:r>
          </w:p>
        </w:tc>
      </w:tr>
      <w:tr>
        <w:tc>
          <w:tcPr>
            <w:tcW w:type="dxa" w:w="2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Service 404 from BTP</w:t>
            </w:r>
          </w:p>
        </w:tc>
        <w:tc>
          <w:tcPr>
            <w:tcW w:type="dxa" w:w="3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Path not exposed in Cloud Connector or service not registered</w:t>
            </w:r>
          </w:p>
        </w:tc>
        <w:tc>
          <w:tcPr>
            <w:tcW w:type="dxa" w:w="296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7.1 / section 5</w:t>
            </w:r>
          </w:p>
        </w:tc>
      </w:tr>
      <w:tr>
        <w:tc>
          <w:tcPr>
            <w:tcW w:type="dxa" w:w="2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401 / 403</w:t>
            </w:r>
          </w:p>
        </w:tc>
        <w:tc>
          <w:tcPr>
            <w:tcW w:type="dxa" w:w="3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Principal propagation incomplete or S_SERVICE missing</w:t>
            </w:r>
          </w:p>
        </w:tc>
        <w:tc>
          <w:tcPr>
            <w:tcW w:type="dxa" w:w="29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Basis / Security</w:t>
            </w:r>
          </w:p>
        </w:tc>
      </w:tr>
      <w:tr>
        <w:tc>
          <w:tcPr>
            <w:tcW w:type="dxa" w:w="2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Card “Cannot load card”</w:t>
            </w:r>
          </w:p>
        </w:tc>
        <w:tc>
          <w:tcPr>
            <w:tcW w:type="dxa" w:w="3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Model name mismatch in manifest or service unregistered</w:t>
            </w:r>
          </w:p>
        </w:tc>
        <w:tc>
          <w:tcPr>
            <w:tcW w:type="dxa" w:w="296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8.4 / section 5</w:t>
            </w:r>
          </w:p>
        </w:tc>
      </w:tr>
      <w:tr>
        <w:tc>
          <w:tcPr>
            <w:tcW w:type="dxa" w:w="2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Card empty</w:t>
            </w:r>
          </w:p>
        </w:tc>
        <w:tc>
          <w:tcPr>
            <w:tcW w:type="dxa" w:w="3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SelectionVariant#Params missing or parameter names differ</w:t>
            </w:r>
          </w:p>
        </w:tc>
        <w:tc>
          <w:tcPr>
            <w:tcW w:type="dxa" w:w="29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8.4</w:t>
            </w:r>
          </w:p>
        </w:tc>
      </w:tr>
      <w:tr>
        <w:tc>
          <w:tcPr>
            <w:tcW w:type="dxa" w:w="2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Chart card without chart</w:t>
            </w:r>
          </w:p>
        </w:tc>
        <w:tc>
          <w:tcPr>
            <w:tcW w:type="dxa" w:w="3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Metadata extension not active or wrong chart qualifier</w:t>
            </w:r>
          </w:p>
        </w:tc>
        <w:tc>
          <w:tcPr>
            <w:tcW w:type="dxa" w:w="296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4.2 / 8.1</w:t>
            </w:r>
          </w:p>
        </w:tc>
      </w:tr>
      <w:tr>
        <w:tc>
          <w:tcPr>
            <w:tcW w:type="dxa" w:w="2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Target line flat at zero</w:t>
            </w:r>
          </w:p>
        </w:tc>
        <w:tc>
          <w:tcPr>
            <w:tcW w:type="dxa" w:w="3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FY 2025-26 targets not loaded</w:t>
            </w:r>
          </w:p>
        </w:tc>
        <w:tc>
          <w:tcPr>
            <w:tcW w:type="dxa" w:w="29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Use FY 2024-25; load data</w:t>
            </w:r>
          </w:p>
        </w:tc>
      </w:tr>
      <w:tr>
        <w:tc>
          <w:tcPr>
            <w:tcW w:type="dxa" w:w="2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Tile missing</w:t>
            </w:r>
          </w:p>
        </w:tc>
        <w:tc>
          <w:tcPr>
            <w:tcW w:type="dxa" w:w="3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Content channel not refreshed or role not assigned</w:t>
            </w:r>
          </w:p>
        </w:tc>
        <w:tc>
          <w:tcPr>
            <w:tcW w:type="dxa" w:w="296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8.5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t xml:space="preserve">10. Complete Source Code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Every object, in creation order. To create an object by hand: create it in ADT with the exact name and type, delete the skeleton, paste the block in full, activate. The ZBP_ZDPR_EXCEL_DL block contains the global class (main source) followed by the local handler class starting at CLASS lhc_dpr_excel (Local Types include).</w:t>
      </w:r>
    </w:p>
    <w:p>
      <w:pPr>
        <w:pStyle w:val="Heading2"/>
        <w:spacing w:after="120" w:before="260"/>
      </w:pPr>
      <w:r>
        <w:t xml:space="preserve">10.1 Interface views</w:t>
      </w:r>
    </w:p>
    <w:p>
      <w:pPr>
        <w:pStyle w:val="Heading3"/>
        <w:spacing w:after="100" w:before="200"/>
      </w:pPr>
      <w:r>
        <w:t xml:space="preserve">ZDPR_I_DAILY</w:t>
      </w:r>
    </w:p>
    <w:p>
      <w:pPr>
        <w:spacing w:after="120"/>
      </w:pPr>
      <w:r>
        <w:rPr>
          <w:b w:val="false"/>
          <w:bCs w:val="false"/>
          <w:i/>
          <w:iCs/>
          <w:sz w:val="21"/>
          <w:szCs w:val="21"/>
        </w:rPr>
        <w:t xml:space="preserve">src/rap/ZDPR_I_DAILY.ddls.asddls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@AbapCatalog.viewEnhancementCategory: [#NONE]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@AccessControl.authorizationCheck: #NOT_REQUIRED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@EndUserText.label: 'DPR Daily Production - Interface View'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@Metadata.ignorePropagatedAnnotations: true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@ObjectModel.usageType: {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serviceQuality: #A,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sizeCategory:   #L,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dataClass:      #TRANSACTIONAL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}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define view entity ZDPR_I_DAILY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as select from zpra_t_dly_prd as DlyPrd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/* Asset description */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association [0..1] to zoiu_pr_dn as _AssetText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on $projection.Asset = _AssetText.dn_no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/* PI validity for the production date */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association [0..*] to zpra_t_prd_pi as _PrdPI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on  $projection.Asset &gt;= _PrdPI.asset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and $projection.Block &gt;= _PrdPI.block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/* DPR profile config */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association [0..1] to zpra_c_dpr_prof as _DprProf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on  $projection.Product = _DprProf.product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and $projection.Asset   = _DprProf.asset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{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key DlyPrd.production_date              as ProductionDate,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key DlyPrd.product                      as Product,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key DlyPrd.asset                        as Asset,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key DlyPrd.block                        as Block,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key DlyPrd.prd_vl_type                  as VolumeType,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/* Quantities */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@Semantics.quantity.unitOfMeasure: 'ProdUom1'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DlyPrd.prod_vl_qty1                 as ProdQty1,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DlyPrd.prod_vl_uom1                 as ProdUom1,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@Semantics.quantity.unitOfMeasure: 'ProdUom2'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DlyPrd.prod_vl_qty2                 as ProdQty2,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DlyPrd.prod_vl_uom2                 as ProdUom2,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/* Calendar derivations (no year()/month() in ABAP CDS) */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cast( substring( DlyPrd.production_date, 1, 4 )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    as abap.numc(4) )             as CalendarYear,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cast( substring( DlyPrd.production_date, 5, 2 )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    as abap.numc(2) )             as CalendarMonth,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/* Product description (inline) */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case DlyPrd.product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when '722000001' then 'Oil'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when '722000003' then 'Condensate'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when '722000004' then 'Gas'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when '722000005' then 'LNG'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else                  'Other'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end                                 as ProductDescription,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/* Volume type description */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case DlyPrd.prd_vl_type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when 'NET_PROD'   then 'Net Production'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when 'GROSS_PROD' then 'Gross Production'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when 'GAS_INJ'    then 'Gas Injection'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else DlyPrd.prd_vl_type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end                                 as VolumeTypeDescription,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/* Associations */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_AssetText,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_PrdPI,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_DprProf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}</w:t>
      </w:r>
    </w:p>
    <w:p>
      <w:pPr>
        <w:spacing w:after="140"/>
      </w:pPr>
    </w:p>
    <w:p>
      <w:pPr>
        <w:pStyle w:val="Heading3"/>
        <w:spacing w:after="100" w:before="200"/>
      </w:pPr>
      <w:r>
        <w:t xml:space="preserve">ZDPR_I_MONTHLY</w:t>
      </w:r>
    </w:p>
    <w:p>
      <w:pPr>
        <w:spacing w:after="120"/>
      </w:pPr>
      <w:r>
        <w:rPr>
          <w:b w:val="false"/>
          <w:bCs w:val="false"/>
          <w:i/>
          <w:iCs/>
          <w:sz w:val="21"/>
          <w:szCs w:val="21"/>
        </w:rPr>
        <w:t xml:space="preserve">src/rap/ZDPR_I_MONTHLY.ddls.asddls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@AbapCatalog.viewEnhancementCategory: [#NONE]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@AccessControl.authorizationCheck: #NOT_REQUIRED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@EndUserText.label: 'DPR Monthly Reconciled Production'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@Metadata.ignorePropagatedAnnotations: true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@ObjectModel.usageType: {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serviceQuality: #A,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sizeCategory:   #L,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dataClass:      #TRANSACTIONAL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}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define view entity ZDPR_I_MONTHLY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as select from zpra_t_mrec_prd as MrecPrd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association [0..1] to zoiu_pr_dn as _AssetText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on $projection.Asset = _AssetText.dn_no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{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key MrecPrd.gjahr                       as FiscalYear,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key MrecPrd.monat                       as FiscalPeriod,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key MrecPrd.asset                       as Asset,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key MrecPrd.block                       as Block,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key MrecPrd.product                     as Product,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key MrecPrd.prd_vl_type                 as VolumeType,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@Semantics.quantity.unitOfMeasure: 'ProdUom1'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MrecPrd.prod_vl_qty1                as ProdQty1,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MrecPrd.prod_vl_uom1                as ProdUom1,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@Semantics.quantity.unitOfMeasure: 'ProdUom2'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MrecPrd.prod_vl_qty2                as ProdQty2,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MrecPrd.prod_vl_uom2                as ProdUom2,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case MrecPrd.product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when '722000001' then 'Oil'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when '722000003' then 'Condensate'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when '722000004' then 'Gas'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when '722000005' then 'LNG'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else                  'Other'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end                                 as ProductDescription,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case MrecPrd.prd_vl_type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when 'NET_PROD'   then 'Net Production'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when 'GROSS_PROD' then 'Gross Production'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when 'GAS_INJ'    then 'Gas Injection'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else MrecPrd.prd_vl_type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end                                 as VolumeTypeDescription,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_AssetText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}</w:t>
      </w:r>
    </w:p>
    <w:p>
      <w:pPr>
        <w:spacing w:after="140"/>
      </w:pPr>
    </w:p>
    <w:p>
      <w:pPr>
        <w:pStyle w:val="Heading3"/>
        <w:spacing w:after="100" w:before="200"/>
      </w:pPr>
      <w:r>
        <w:t xml:space="preserve">ZDPR_I_TARGET</w:t>
      </w:r>
    </w:p>
    <w:p>
      <w:pPr>
        <w:spacing w:after="120"/>
      </w:pPr>
      <w:r>
        <w:rPr>
          <w:b w:val="false"/>
          <w:bCs w:val="false"/>
          <w:i/>
          <w:iCs/>
          <w:sz w:val="21"/>
          <w:szCs w:val="21"/>
        </w:rPr>
        <w:t xml:space="preserve">src/rap/ZDPR_I_TARGET.ddls.asddls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@AbapCatalog.viewEnhancementCategory: [#NONE]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@AccessControl.authorizationCheck: #NOT_REQUIRED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@EndUserText.label: 'DPR Production Targets - Interface View'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@Metadata.ignorePropagatedAnnotations: true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@ObjectModel.usageType: {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serviceQuality: #A,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sizeCategory:   #M,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dataClass:      #MASTER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}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define view entity ZDPR_I_TARGET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as select from zpra_t_prd_tar as PrdTar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association [0..1] to zoiu_pr_dn as _AssetText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on $projection.Asset = _AssetText.dn_no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{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key PrdTar.tar_code                     as TargetCode,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key PrdTar.gjahr                        as FiscalYear,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key PrdTar.monat                        as FiscalPeriod,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key PrdTar.asset                        as Asset,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key PrdTar.block                        as Block,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key PrdTar.product                      as Product,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key PrdTar.prod_vl_type_cd              as VolumeType,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@Semantics.quantity.unitOfMeasure: 'TargetUom'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PrdTar.tar_qty                      as TargetQty,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PrdTar.uom                          as TargetUom,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@Semantics.quantity.unitOfMeasure: 'TargetUom'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PrdTar.tar_qty                     as TargetQty2,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/* Target type description */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case PrdTar.tar_code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when 'TAR_BE' then 'Budget Estimate'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when 'TAR_IN' then 'Internal Target'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when 'TAR_EX' then 'MOU Excellent'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when 'TAR_VG' then 'MOU Very Good'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when 'TAR_PC' then 'Physical Control'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when 'TAR_RE' then 'Revised Estimate'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else PrdTar.tar_code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end                                 as TargetTypeDescription,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case PrdTar.product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when '722000001' then 'Oil'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when '722000003' then 'Condensate'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when '722000004' then 'Gas'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when '722000005' then 'LNG'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else                  'Other'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end                                 as ProductDescription,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/* Plain columns so aggregation views need no CASE in sums/group by */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case PrdTar.product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when '722000004' then 'GAS'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else                  'OIL'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end                                 as ProductGroup,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/* BOEPD equivalent of the target rate (gas MMSCMD x 6290) */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cast( case PrdTar.product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      when '722000004' then PrdTar.tar_qty * 6290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      else                  PrdTar.tar_qty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    end as abap.dec( 23, 3 ) )    as TargetBoepd,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_AssetText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}</w:t>
      </w:r>
    </w:p>
    <w:p>
      <w:pPr>
        <w:spacing w:after="140"/>
      </w:pPr>
    </w:p>
    <w:p>
      <w:pPr>
        <w:pStyle w:val="Heading3"/>
        <w:spacing w:after="100" w:before="200"/>
      </w:pPr>
      <w:r>
        <w:t xml:space="preserve">ZDPR_P_TARGET_ROW</w:t>
      </w:r>
    </w:p>
    <w:p>
      <w:pPr>
        <w:spacing w:after="120"/>
      </w:pPr>
      <w:r>
        <w:rPr>
          <w:b w:val="false"/>
          <w:bCs w:val="false"/>
          <w:i/>
          <w:iCs/>
          <w:sz w:val="21"/>
          <w:szCs w:val="21"/>
        </w:rPr>
        <w:t xml:space="preserve">src/rap/ZDPR_P_TARGET_ROW.ddls.asddls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@AbapCatalog.viewEnhancementCategory: [#NONE]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@AccessControl.authorizationCheck: #NOT_REQUIRED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@EndUserText.label: 'DPR Target rows scaled (bbl/MMSCM/BOE)'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@Metadata.ignorePropagatedAnnotations: true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/* ── Production target rows, scaled like the classic DPR report ────────────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* tar_qty in ZPRA_T_PRD_TAR is a MONTHLY figure in MMT (oil family) / BCM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* (gas). FORM convert_target_units of the classic report (BOPD/MMSCMD mode)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* scales it before use: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*   oil family : tar_qty * 1,000,000 * conv_factor  (MMT -&gt; barrels; the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*                factor is read from ZPRA_T_TAR_CF by gjahr/asset/block/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*                product; no row -&gt; 0, as in the report)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*   gas        : tar_qty * 1,000                    (BCM -&gt; MMSCM)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*                and * 6290 on top for barrels of oil equivalent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* Also supplies the fiscal-year calendar (FY April..March):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*   FiscalYearStart  = 1 April gjahr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*   DaysInFiscalYear = 365 / 366 - the divisor that turns the annual target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*                      into the flat "BE Target" daily rate of the graph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* Plain columns only, so ZDPR_I_TARGET_FY can SUM / GROUP BY them without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* CASE expressions (rejected by the target release inside aggregates).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* Stand-alone on the tables on purpose: it does not depend on ZDPR_I_TARGET.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* ─────────────────────────────────────────────────────────────────────────── */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define view entity ZDPR_P_TARGET_ROW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as select from zpra_t_prd_tar as PrdTar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left outer join zpra_t_tar_cf as Cf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on  Cf.gjahr   = PrdTar.gjahr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and Cf.asset   = PrdTar.asset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and Cf.block   = PrdTar.block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and Cf.product = PrdTar.product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{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key PrdTar.tar_code                     as TargetCode,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key PrdTar.gjahr                        as FiscalYear,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key PrdTar.monat                        as FiscalPeriod,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key PrdTar.asset                        as Asset,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key PrdTar.block                        as Block,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key PrdTar.product                      as Product,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key PrdTar.prod_vl_type_cd              as VolumeType,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PrdTar.tar_qty                      as TargetQty,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PrdTar.uom                          as TargetUom,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case PrdTar.product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when '722000004' then 'GAS'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else                  'OIL'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end                                 as ProductGroup,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/* MMT -&gt; barrels factor of the fiscal year (0 when missing) */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cast( coalesce( cast( Cf.conv_factor as abap.dec( 15, 7 ) ),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cast( 0 as abap.dec( 15, 7 ) ) )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    as abap.dec( 15, 7 ) )        as ConversionFactor,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/* monthly target volume: barrels (oil family) / MMSCM (gas) */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cast( case PrdTar.product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      when '722000004' then PrdTar.tar_qty * cast( 1000 as abap.dec( 10, 0 ) )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      else                  PrdTar.tar_qty * cast( 1000000 as abap.dec( 10, 0 ) )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        * coalesce( cast( Cf.conv_factor as abap.dec( 15, 7 ) ),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                    cast( 0 as abap.dec( 15, 7 ) ) )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    end as abap.dec( 23, 3 ) )    as TargetVolume,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/* monthly target in barrels of oil equivalent (gas: MMSCM x 6290) */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cast( case PrdTar.product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      when '722000004' then PrdTar.tar_qty * cast( 1000 as abap.dec( 10, 0 ) )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        * cast( 6290 as abap.dec( 5, 0 ) )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      else                  PrdTar.tar_qty * cast( 1000000 as abap.dec( 10, 0 ) )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        * coalesce( cast( Cf.conv_factor as abap.dec( 15, 7 ) ),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                    cast( 0 as abap.dec( 15, 7 ) ) )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    end as abap.dec( 23, 3 ) )    as TargetBoe,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/* 1 April of the fiscal year */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cast( concat( cast( PrdTar.gjahr as abap.char( 4 ) ), '0401' )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    as abap.dats )                as FiscalYearStart,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/* days from 1 April gjahr to 1 April gjahr+1 = 365 / 366 */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cast( dats_days_between(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      cast( concat( cast( PrdTar.gjahr as abap.char( 4 ) ), '0401' ) as abap.dats ),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      dats_add_months(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        cast( concat( cast( PrdTar.gjahr as abap.char( 4 ) ), '0401' ) as abap.dats ),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        12, 'INITIAL' ) )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    as abap.dec( 5, 0 ) )         as DaysInFiscalYear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}</w:t>
      </w:r>
    </w:p>
    <w:p>
      <w:pPr>
        <w:spacing w:after="140"/>
      </w:pPr>
    </w:p>
    <w:p>
      <w:pPr>
        <w:pStyle w:val="Heading3"/>
        <w:spacing w:after="100" w:before="200"/>
      </w:pPr>
      <w:r>
        <w:t xml:space="preserve">ZDPR_I_TARGET_FY</w:t>
      </w:r>
    </w:p>
    <w:p>
      <w:pPr>
        <w:spacing w:after="120"/>
      </w:pPr>
      <w:r>
        <w:rPr>
          <w:b w:val="false"/>
          <w:bCs w:val="false"/>
          <w:i/>
          <w:iCs/>
          <w:sz w:val="21"/>
          <w:szCs w:val="21"/>
        </w:rPr>
        <w:t xml:space="preserve">src/rap/ZDPR_I_TARGET_FY.ddls.asddls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@AbapCatalog.viewEnhancementCategory: [#NONE]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@AccessControl.authorizationCheck: #NOT_REQUIRED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@EndUserText.label: 'DPR Annual Target per Asset (FY)'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@Metadata.ignorePropagatedAnnotations: true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/* ── Annual target per fiscal year / asset / block / product ────────────────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* Replicates section 2b ("Target : YYYY-YY") of the classic DPR report: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*   - all fiscal months of the year are summed (SELECT ... WHERE gjahr EQ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*     gv_current_gjahr - no month restriction)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*   - all three volume types NET_PROD / GROSS_PROD / GAS_INJ are included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*     (r_prd_vl_type[] of the classic report; gas targets are NOT stored as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*     NET_PROD, which is why a NET_PROD-only join returned 0 for gas)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*   - volumes are the scaled figures of ZDPR_P_TARGET_ROW (barrels / MMSCM, BOE)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* The consumer divides the annual volume by DaysInFiscalYear to obtain the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* flat "BE Target" daily rate (fill_dynamic_table_sec2b: value / lv_days).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* CDS cannot divide two aggregates in one view, so the division happens in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* ZDPR_P_TARGET_DAY.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* ─────────────────────────────────────────────────────────────────────────── */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define view entity ZDPR_I_TARGET_FY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as select from ZDPR_P_TARGET_ROW as Tar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{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key Tar.TargetCode                                  as TargetCode,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key Tar.FiscalYear                                  as FiscalYear,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key Tar.Asset                                       as Asset,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key Tar.Block                                       as Block,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key Tar.Product                                     as Product,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Tar.ProductGroup                                as ProductGroup,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Tar.FiscalYearStart                             as FiscalYearStart,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Tar.DaysInFiscalYear                            as DaysInFiscalYear,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/* annual target volume: barrels (oil family) / MMSCM (gas) */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cast( sum( Tar.TargetVolume ) as abap.dec( 23, 3 ) ) as AnnualTargetVolume,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/* annual target in barrels of oil equivalent */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cast( sum( Tar.TargetBoe )    as abap.dec( 23, 3 ) ) as AnnualTargetBoe,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/* fiscal months carrying a target (normally 12) */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cast( count( distinct Tar.FiscalPeriod ) as abap.dec( 3, 0 ) ) as TargetMonths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}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where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Tar.VolumeType = 'NET_PROD'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or Tar.VolumeType = 'GROSS_PROD'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or Tar.VolumeType = 'GAS_INJ'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group by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Tar.TargetCode,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Tar.FiscalYear,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Tar.Asset,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Tar.Block,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Tar.Product,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Tar.ProductGroup,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Tar.FiscalYearStart,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Tar.DaysInFiscalYear</w:t>
      </w:r>
    </w:p>
    <w:p>
      <w:pPr>
        <w:spacing w:after="140"/>
      </w:pPr>
    </w:p>
    <w:p>
      <w:pPr>
        <w:pStyle w:val="Heading2"/>
        <w:spacing w:after="120" w:before="260"/>
      </w:pPr>
      <w:r>
        <w:t xml:space="preserve">10.2 Base and aggregation layer</w:t>
      </w:r>
    </w:p>
    <w:p>
      <w:pPr>
        <w:pStyle w:val="Heading3"/>
        <w:spacing w:after="100" w:before="200"/>
      </w:pPr>
      <w:r>
        <w:t xml:space="preserve">ZDPR_P_DAY_BASE</w:t>
      </w:r>
    </w:p>
    <w:p>
      <w:pPr>
        <w:spacing w:after="120"/>
      </w:pPr>
      <w:r>
        <w:rPr>
          <w:b w:val="false"/>
          <w:bCs w:val="false"/>
          <w:i/>
          <w:iCs/>
          <w:sz w:val="21"/>
          <w:szCs w:val="21"/>
        </w:rPr>
        <w:t xml:space="preserve">src/rap/ZDPR_P_DAY_BASE.ddls.asddls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@AbapCatalog.viewEnhancementCategory: [#NONE]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@AccessControl.authorizationCheck: #NOT_REQUIRED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@EndUserText.label: 'DPR Day Base - normalized daily prod'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@Metadata.ignorePropagatedAnnotations: true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@ObjectModel.usageType: {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serviceQuality: #A,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sizeCategory:   #L,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dataClass:      #TRANSACTIONAL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}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/* ── Performance-oriented base layer ────────────────────────────────────────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* Computes, ONCE per daily record (all pushed down to HANA, no joins except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* the PI lookup):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*   - QtyNative : signed daily figure -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*                 Oil family : NET_PROD in BOPD, as-is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*                 Gas        : GROSS_PROD minus GAS_INJ (gas has NO NET_PROD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*                              rows in ZPRA_T_DLY_PRD - verified on the full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*                              table dump), converted to MMSCMD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*                              (MCM as-is, MCF/35.3, M3/1e6)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*   - BoeFactor : 1 for oil family, 6290 for gas (BOEPD conversion)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*   - PiPct     : participating interest valid on the date (0 if none)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*   - FiscalYear/FiscalPeriod of the production date (FY April..March)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*   - BusinessUnit derived from the asset-code country prefix (whitelist: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*     anything unknown maps to OTHER and can be filtered by consumers -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*     also screens out test entries like A001/PCB/SCB in the table)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* The BOEPD cube joins targets on PLAIN EQUALITY over these derived columns,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* so the expensive CASE logic is evaluated once here instead of inside join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* conditions - keeps HANA join pruning effective on large date ranges.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* ─────────────────────────────────────────────────────────────────────────── */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define view entity ZDPR_P_DAY_BASE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as select from zpra_t_dly_prd as D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left outer join zpra_t_prd_pi as PI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on  D.asset            = PI.asset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and D.block            = PI.block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and D.production_date &gt;= PI.vld_frm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and D.production_date &lt;= PI.vld_to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{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key D.production_date                               as ProductionDate,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key D.asset                                         as Asset,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key D.block                                         as Block,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key D.product                                       as Product,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key D.prd_vl_type                                   as VolumeType,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/* Oil-family vs Gas (Excel tab-3 column groups) */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case D.product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when '722000004' then 'GAS'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else                  'OIL'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end                                             as ProductGroup,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/* Business Unit from the asset-code country prefix (dashboard groups).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 Unknown prefixes -&gt; 'OTHER' (test/garbage rows filter). */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case substring( D.asset, 1, 3 )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when 'RUS' then 'BU-RUSSIA'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when 'BRA' then 'BU-LAC'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when 'COL' then 'BU-LAC'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when 'VEN' then 'BU-LAC'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when 'MMR' then 'BU-ASIA PACIFIC'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when 'VNM' then 'BU-ASIA PACIFIC'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when 'AZE' then 'BU-MENA CIS'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when 'SSU' then 'BU-MENA CIS'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when 'SUD' then 'BU-MENA CIS'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when 'UAE' then 'BU-MENA CIS'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else            'OTHER'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end                                             as BusinessUnit,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/* Fiscal year/period (FY = April..March): shifting the date back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 3 months makes its calendar year/month exactly gjahr/monat */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cast( substring( dats_add_months( D.production_date, -3, 'INITIAL' ), 1, 4 )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    as abap.numc(4) )                         as FiscalYear,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cast( substring( dats_add_months( D.production_date, -3, 'INITIAL' ), 5, 2 )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    as abap.numc(2) )                         as FiscalPeriod,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/* Signed native daily figure: BOPD (oil family, NET_PROD) or MMSCMD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 (gas: +GROSS_PROD / -GAS_INJ, so SUM() nets automatically) */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cast(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( case D.product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    when '722000004' then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      case D.prod_vl_uom1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        when 'MCF' then D.prod_vl_qty1 / cast( '35.3' as abap.dec( 4, 1 ) )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        when 'M3'  then D.prod_vl_qty1 / cast( 1000000 as abap.dec( 10, 0 ) )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        else            D.prod_vl_qty1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      end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    else D.prod_vl_qty1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  end )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* ( case D.prd_vl_type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      when 'GAS_INJ' then ( cast( 0 as abap.dec( 3, 0 ) ) - cast( 1 as abap.dec( 3, 0 ) ) )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      else                cast(  1 as abap.dec( 3, 0 ) )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    end )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as abap.dec( 23, 7 )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)                                               as QtyNative,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/* BOE factor: gas MMSCMD -&gt; BOEPD */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cast(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case D.product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  when '722000004' then 6290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  else                  1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end as abap.dec( 5, 0 )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)                                               as BoeFactor,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/* PI share % (0 when no PI row - OVL measures then contribute 0,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 matching the classic report's OVL-total behaviour) */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cast( coalesce( PI.pi, cast( 0 as abap.dec( 5, 2 ) ) )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    as abap.dec( 5, 2 ) )                     as PiPct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}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/* Oil family counts NET_PROD; gas has no NET_PROD rows - net gas is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GROSS_PROD - GAS_INJ, exactly as the classic DPR computes it.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(GAS_FLARE / INT_CONS / WATER_INJ etc. are intentionally excluded.) */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where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(  D.product &lt;&gt; '722000004'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and D.prd_vl_type = 'NET_PROD' )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or (  D.product =  '722000004'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and D.prd_vl_type = 'GROSS_PROD' )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or (  D.product =  '722000004'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and D.prd_vl_type = 'GAS_INJ' )</w:t>
      </w:r>
    </w:p>
    <w:p>
      <w:pPr>
        <w:spacing w:after="140"/>
      </w:pPr>
    </w:p>
    <w:p>
      <w:pPr>
        <w:pStyle w:val="Heading3"/>
        <w:spacing w:after="100" w:before="200"/>
      </w:pPr>
      <w:r>
        <w:t xml:space="preserve">ZDPR_P_DATE_SPINE</w:t>
      </w:r>
    </w:p>
    <w:p>
      <w:pPr>
        <w:spacing w:after="120"/>
      </w:pPr>
      <w:r>
        <w:rPr>
          <w:b w:val="false"/>
          <w:bCs w:val="false"/>
          <w:i/>
          <w:iCs/>
          <w:sz w:val="21"/>
          <w:szCs w:val="21"/>
        </w:rPr>
        <w:t xml:space="preserve">src/rap/ZDPR_P_DATE_SPINE.ddls.asddls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@AbapCatalog.viewEnhancementCategory: [#NONE]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@AccessControl.authorizationCheck: #NOT_REQUIRED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@EndUserText.label: 'DPR Production Dates (date spine)'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@Metadata.ignorePropagatedAnnotations: true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/* ── Date spine ────────────────────────────────────────────────────────────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* One row per production date present in ZPRA_T_DLY_PRD, with its fiscal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* year (April..March). Used to spread the annual BE target over every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* reporting day so the "BE Target" line of the graph is flat and present on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* each date, independent of which assets reported that day (the classic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* report writes the same annual figure on every chart row -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* fill_dynamic_table_sec5a).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* ─────────────────────────────────────────────────────────────────────────── */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define view entity ZDPR_P_DATE_SPINE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as select from zpra_t_dly_prd as D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{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key D.production_date                               as ProductionDate,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cast( substring( dats_add_months( D.production_date, -3, 'INITIAL' ), 1, 4 )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    as abap.numc(4) )                         as FiscalYear,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cast( substring( dats_add_months( D.production_date, -3, 'INITIAL' ), 5, 2 )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    as abap.numc(2) )                         as FiscalPeriod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}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group by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D.production_date</w:t>
      </w:r>
    </w:p>
    <w:p>
      <w:pPr>
        <w:spacing w:after="140"/>
      </w:pPr>
    </w:p>
    <w:p>
      <w:pPr>
        <w:pStyle w:val="Heading3"/>
        <w:spacing w:after="100" w:before="200"/>
      </w:pPr>
      <w:r>
        <w:t xml:space="preserve">ZDPR_P_TARGET_DAY</w:t>
      </w:r>
    </w:p>
    <w:p>
      <w:pPr>
        <w:spacing w:after="120"/>
      </w:pPr>
      <w:r>
        <w:rPr>
          <w:b w:val="false"/>
          <w:bCs w:val="false"/>
          <w:i/>
          <w:iCs/>
          <w:sz w:val="21"/>
          <w:szCs w:val="21"/>
        </w:rPr>
        <w:t xml:space="preserve">src/rap/ZDPR_P_TARGET_DAY.ddls.asddls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@AbapCatalog.viewEnhancementCategory: [#NONE]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@AccessControl.authorizationCheck: #NOT_REQUIRED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@EndUserText.label: 'DPR BE Target daily rate per date/asset'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@Metadata.ignorePropagatedAnnotations: true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/* ── BE target daily rate on every production date ─────────────────────────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* Date spine x annual BE target of the date's fiscal year: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*   TargetQty   = AnnualTargetVolume / DaysInFiscalYear  (BOPD / MMSCMD)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*   TargetBoepd = AnnualTargetBoe    / DaysInFiscalYear  (BOEPD)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* Summed over assets/products for one date this equals the GRAND-TOTAL of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* the classic "Target : YYYY-YY" line in BOPD/MMSCMD mode - the flat "BE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* Target" line of the DPR graph. Targets are at OVL (share) level, like the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* "Actual Production" line (ActualBoepdOvl). Business unit and product group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* are derived exactly as in ZDPR_P_DAY_BASE so both row kinds share the same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* dimension values in the cube.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* ─────────────────────────────────────────────────────────────────────────── */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define view entity ZDPR_P_TARGET_DAY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as select from ZDPR_P_DATE_SPINE as Cal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inner join ZDPR_I_TARGET_FY as Tar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on  Tar.FiscalYear = Cal.FiscalYear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and Tar.TargetCode = 'TAR_BE'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{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key Cal.ProductionDate                              as ProductionDate,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key Tar.Asset                                       as Asset,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key Tar.Block                                       as Block,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key Tar.Product                                     as Product,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Tar.ProductGroup                                as ProductGroup,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case substring( Tar.Asset, 1, 3 )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when 'RUS' then 'BU-RUSSIA'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when 'BRA' then 'BU-LAC'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when 'COL' then 'BU-LAC'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when 'VEN' then 'BU-LAC'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when 'MMR' then 'BU-ASIA PACIFIC'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when 'VNM' then 'BU-ASIA PACIFIC'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when 'AZE' then 'BU-MENA CIS'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when 'SSU' then 'BU-MENA CIS'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when 'SUD' then 'BU-MENA CIS'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when 'UAE' then 'BU-MENA CIS'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else            'OTHER'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end                                             as BusinessUnit,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Cal.FiscalYear                                  as FiscalYear,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Cal.FiscalPeriod                                as FiscalPeriod,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/* daily target rate in native units (BOPD / MMSCMD) */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cast( case when Tar.DaysInFiscalYear &gt; 0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         then division( Tar.AnnualTargetVolume, Tar.DaysInFiscalYear, 7 )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         else 0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    end as abap.dec( 23, 7 ) )                as TargetQty,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/* daily target rate in BOEPD */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cast( case when Tar.DaysInFiscalYear &gt; 0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         then division( Tar.AnnualTargetBoe, Tar.DaysInFiscalYear, 3 )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         else 0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    end as abap.dec( 23, 3 ) )                as TargetBoepd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}</w:t>
      </w:r>
    </w:p>
    <w:p>
      <w:pPr>
        <w:spacing w:after="140"/>
      </w:pPr>
    </w:p>
    <w:p>
      <w:pPr>
        <w:pStyle w:val="Heading3"/>
        <w:spacing w:after="100" w:before="200"/>
      </w:pPr>
      <w:r>
        <w:t xml:space="preserve">ZDPR_P_BOEPD_ROWS</w:t>
      </w:r>
    </w:p>
    <w:p>
      <w:pPr>
        <w:spacing w:after="120"/>
      </w:pPr>
      <w:r>
        <w:rPr>
          <w:b w:val="false"/>
          <w:bCs w:val="false"/>
          <w:i/>
          <w:iCs/>
          <w:sz w:val="21"/>
          <w:szCs w:val="21"/>
        </w:rPr>
        <w:t xml:space="preserve">src/rap/ZDPR_P_BOEPD_ROWS.ddls.asddls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@AbapCatalog.viewEnhancementCategory: [#NONE]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@AccessControl.authorizationCheck: #NOT_REQUIRED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@EndUserText.label: 'DPR BOEPD rows - actuals and BE targets'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@Metadata.ignorePropagatedAnnotations: true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/* ── Row source of the BOEPD cube ───────────────────────────────────────────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* Union of two row kinds, distinguished by RowType: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*   'A' actual rows  from ZDPR_P_DAY_BASE  (target measures = 0)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*   'T' target rows  from ZDPR_P_TARGET_DAY (actual measures = 0)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* Keeping actuals and targets as separate rows (instead of a join) gives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* the same flat "BE Target" line as the classic DPR graph: the target is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* present on every date whether or not an asset reported production, and it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* is never multiplied by the number of volume-type rows of a day.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* Both branches cast every element to identical types (union rule).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* ─────────────────────────────────────────────────────────────────────────── */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define view entity ZDPR_P_BOEPD_ROWS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as select from ZDPR_P_DAY_BASE as Day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{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key cast( 'A' as abap.char( 1 ) )                   as RowType,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key Day.ProductionDate                              as ProductionDate,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key Day.Asset                                       as Asset,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key Day.Block                                       as Block,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key Day.Product                                     as Product,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/* literal CASE gives a fixed char(10) in both branches, independent of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the DB field length (union branches must have identical types) */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key case Day.VolumeType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when 'NET_PROD'   then 'NET_PROD'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when 'GROSS_PROD' then 'GROSS_PROD'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when 'GAS_INJ'    then 'GAS_INJ'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else                   'OTHER'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end                                             as VolumeType,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cast( Day.ProductGroup  as abap.char( 3 ) )     as ProductGroup,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cast( Day.BusinessUnit  as abap.char( 15 ) )    as BusinessUnit,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Day.FiscalYear                                  as FiscalYear,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Day.FiscalPeriod                                as FiscalPeriod,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/* actual measures */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Day.QtyNative                                   as ActualQtyJv,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cast( Day.QtyNative * Day.PiPct / cast( 100 as abap.dec( 5, 2 ) )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    as abap.dec( 23, 7 ) )                    as ActualQtyOvl,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cast( Day.QtyNative * Day.BoeFactor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    as abap.dec( 23, 3 ) )                    as ActualBoepdJv,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cast( Day.QtyNative * Day.BoeFactor * Day.PiPct / cast( 100 as abap.dec( 5, 2 ) )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    as abap.dec( 23, 3 ) )                    as ActualBoepdOvl,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/* target measures: none on actual rows */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cast( 0 as abap.dec( 23, 7 ) )                  as TargetQty,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cast( 0 as abap.dec( 23, 3 ) )                  as TargetBoepd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}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union all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select from ZDPR_P_TARGET_DAY as Tar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{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key cast( 'T' as abap.char( 1 ) )                   as RowType,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key Tar.ProductionDate                              as ProductionDate,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key Tar.Asset                                       as Asset,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key Tar.Block                                       as Block,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key Tar.Product                                     as Product,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key cast( 'TARGET' as abap.char( 10 ) )             as VolumeType,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cast( Tar.ProductGroup  as abap.char( 3 ) )     as ProductGroup,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cast( Tar.BusinessUnit  as abap.char( 15 ) )    as BusinessUnit,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Tar.FiscalYear                                  as FiscalYear,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Tar.FiscalPeriod                                as FiscalPeriod,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/* actual measures: none on target rows */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cast( 0 as abap.dec( 23, 7 ) )                  as ActualQtyJv,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cast( 0 as abap.dec( 23, 7 ) )                  as ActualQtyOvl,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cast( 0 as abap.dec( 23, 3 ) )                  as ActualBoepdJv,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cast( 0 as abap.dec( 23, 3 ) )                  as ActualBoepdOvl,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/* target measures */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Tar.TargetQty                                   as TargetQty,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Tar.TargetBoepd                                 as TargetBoepd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}</w:t>
      </w:r>
    </w:p>
    <w:p>
      <w:pPr>
        <w:spacing w:after="140"/>
      </w:pPr>
    </w:p>
    <w:p>
      <w:pPr>
        <w:pStyle w:val="Heading3"/>
        <w:spacing w:after="100" w:before="200"/>
      </w:pPr>
      <w:r>
        <w:t xml:space="preserve">ZDPR_P_PERF_AGG</w:t>
      </w:r>
    </w:p>
    <w:p>
      <w:pPr>
        <w:spacing w:after="120"/>
      </w:pPr>
      <w:r>
        <w:rPr>
          <w:b w:val="false"/>
          <w:bCs w:val="false"/>
          <w:i/>
          <w:iCs/>
          <w:sz w:val="21"/>
          <w:szCs w:val="21"/>
        </w:rPr>
        <w:t xml:space="preserve">src/rap/ZDPR_P_PERF_AGG.ddls.asddls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@AbapCatalog.viewEnhancementCategory: [#NONE]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@AccessControl.authorizationCheck: #NOT_REQUIRED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@EndUserText.label: 'DPR Production Performance Aggregates'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@Metadata.ignorePropagatedAnnotations: true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/* ── Inner aggregation for the Production Performance query (Excel tab 3) ──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* Emits at most 4 rows: (OIL|GAS) x (YTD|ANNUAL). All heavy lifting (sums,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* distinct counts) is grouped and pushed to HANA here; the outer query only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* divides these tiny aggregates - the pattern needed because CDS cannot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* divide two aggregates in a single view.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*   YTD    : actual + target sums over the report window [P_DateFrom..P_DateTo],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*            Divisor = number of production days in the window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*            -&gt; per-day figures == the Excel "YTD Actual/Target" row values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*   ANNUAL : BE-target volume of the whole fiscal year P_FiscalYear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*            (ZDPR_I_TARGET_FY: all months, all volume types, scaled like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*            the classic report), Divisor = days in the fiscal year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*            -&gt; per-day annual target rate == the classic "Target : YYYY-YY"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*            grand total; no actuals (Excel shows "-")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* ─────────────────────────────────────────────────────────────────────────── */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define view entity ZDPR_P_PERF_AGG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with parameters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P_DateFrom   : datum,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P_DateTo     : datum,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P_FiscalYear : gjahr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as select from ZDPR_C_BOEPD_DAY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{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key cast( 'YTD' as abap.char( 6 ) )                 as ScopeType,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key ProductGroup                                    as ProductGroup,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cast( sum( ActualQtyOvl )   as abap.dec( 23, 7 ) ) as SumActualQty,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cast( sum( ActualBoepdOvl ) as abap.dec( 23, 3 ) ) as SumActualBoepd,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cast( sum( TargetQty )      as abap.dec( 23, 7 ) ) as SumTargetQty,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cast( sum( TargetBoepd )    as abap.dec( 23, 3 ) ) as SumTargetBoepd,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/* production days in the window */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cast( count( distinct ProductionDate ) as abap.dec( 10, 0 ) ) as Divisor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}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where ProductionDate &gt;= $parameters.P_DateFrom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and ProductionDate &lt;= $parameters.P_DateTo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and BusinessUnit &lt;&gt; 'OTHER'   /* screen out test/garbage asset codes */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group by ProductGroup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union all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/* ZDPR_I_TARGET_FY holds the scaled annual TAR_BE volume per asset and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ProductGroup / DaysInFiscalYear as plain columns, so this branch groups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and sums plain fields only (no CASE in GROUP BY / aggregates - rejected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by the target release). */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select from ZDPR_I_TARGET_FY as Tar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{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key cast( 'ANNUAL' as abap.char( 6 ) )              as ScopeType,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key Tar.ProductGroup                                as ProductGroup,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/* no actuals at annual level - Excel shows "-" */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cast( 0 as abap.dec( 23, 7 ) )                  as SumActualQty,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cast( 0 as abap.dec( 23, 3 ) )                  as SumActualBoepd,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cast( sum( Tar.AnnualTargetVolume ) as abap.dec( 23, 7 ) ) as SumTargetQty,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cast( sum( Tar.AnnualTargetBoe )    as abap.dec( 23, 3 ) ) as SumTargetBoepd,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/* days in the fiscal year (365 / 366) */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cast( max( Tar.DaysInFiscalYear ) as abap.dec( 10, 0 ) ) as Divisor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}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where Tar.FiscalYear = $parameters.P_FiscalYear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and Tar.TargetCode = 'TAR_BE'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group by Tar.ProductGroup</w:t>
      </w:r>
    </w:p>
    <w:p>
      <w:pPr>
        <w:spacing w:after="140"/>
      </w:pPr>
    </w:p>
    <w:p>
      <w:pPr>
        <w:pStyle w:val="Heading2"/>
        <w:spacing w:after="120" w:before="260"/>
      </w:pPr>
      <w:r>
        <w:t xml:space="preserve">10.3 Analytical cubes</w:t>
      </w:r>
    </w:p>
    <w:p>
      <w:pPr>
        <w:pStyle w:val="Heading3"/>
        <w:spacing w:after="100" w:before="200"/>
      </w:pPr>
      <w:r>
        <w:t xml:space="preserve">ZDPR_C_PROD_CUBE</w:t>
      </w:r>
    </w:p>
    <w:p>
      <w:pPr>
        <w:spacing w:after="120"/>
      </w:pPr>
      <w:r>
        <w:rPr>
          <w:b w:val="false"/>
          <w:bCs w:val="false"/>
          <w:i/>
          <w:iCs/>
          <w:sz w:val="21"/>
          <w:szCs w:val="21"/>
        </w:rPr>
        <w:t xml:space="preserve">src/rap/ZDPR_C_PROD_CUBE.ddls.asddls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@AbapCatalog.viewEnhancementCategory: [#NONE]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@AccessControl.authorizationCheck: #NOT_REQUIRED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@EndUserText.label: 'DPR Production - Analytical Cube'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@Metadata.ignorePropagatedAnnotations: true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/* ── Analytical Cube annotations ─────────────────────────────────────────── */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@Analytics.dataCategory: #CUBE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@Analytics.internalName: #LOCAL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/* ── OData exposure ──────────────────────────────────────────────────────── */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@OData.entityType.name: 'DPRProductionCubeType'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define view entity ZDPR_C_PROD_CUBE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as select from ZDPR_I_DAILY as Daily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/* Asset name text */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left outer join zoiu_pr_dn as AssetTxt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on Daily.Asset = AssetTxt.dn_no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/* PI percentage — join on asset/block, filter in query */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left outer join zpra_t_prd_pi as PI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on  Daily.Asset           = PI.asset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and Daily.Block           = PI.block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and Daily.ProductionDate &gt;= PI.vld_frm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and Daily.ProductionDate &lt;= PI.vld_to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{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/* ── Dimensions ──────────────────────────────────────────────────────── */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@AnalyticsDetails.query.axis: #FREE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@EndUserText.label: 'Production Date'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key Daily.ProductionDate                        as ProductionDate,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@AnalyticsDetails.query.axis: #FREE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@EndUserText.label: 'Calendar Year'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key Daily.CalendarYear                          as CalendarYear,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@AnalyticsDetails.query.axis: #FREE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@EndUserText.label: 'Calendar Month'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key Daily.CalendarMonth                         as CalendarMonth,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@AnalyticsDetails.query.axis: #ROWS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@EndUserText.label: 'Product Code'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@ObjectModel.text.element: ['ProductDescription']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key Daily.Product                               as Product,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@AnalyticsDetails.query.axis: #ROWS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@EndUserText.label: 'Asset'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@ObjectModel.text.element: ['AssetDescription']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key Daily.Asset                                 as Asset,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@AnalyticsDetails.query.axis: #FREE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@EndUserText.label: 'Block'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key Daily.Block                                 as Block,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@AnalyticsDetails.query.axis: #FREE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@EndUserText.label: 'Volume Type'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@ObjectModel.text.element: ['VolumeTypeDescription']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key Daily.VolumeType                            as VolumeType,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/* Texts (after the keys - key fields must be contiguous at the top) */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/* Readable YYYY-MM-DD date for chart category axes */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@EndUserText.label: 'Date'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concat( substring( cast( Daily.ProductionDate as abap.char( 8 ) ), 1, 4 ),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concat( '-',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concat( substring( cast( Daily.ProductionDate as abap.char( 8 ) ), 5, 2 ),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concat( '-',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  substring( cast( Daily.ProductionDate as abap.char( 8 ) ), 7, 2 ) ) ) ) )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                      as ProductionDateText,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@EndUserText.label: 'Product'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Daily.ProductDescription                        as ProductDescription,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@EndUserText.label: 'Asset Description'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/* rtrim() yields a plain string without the OIUNM conversion exit,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which OData cannot expose (a cast to the same type is optimised away) */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rtrim( AssetTxt.dn_de, ' ' )                    as AssetDescription,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@EndUserText.label: 'Volume Type Description'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Daily.VolumeTypeDescription                     as VolumeTypeDescription,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/* ── Measures (signed: gas GAS_INJ counts negative, so SUM() nets) ───── */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@EndUserText.label: 'Production Qty (Primary UoM)'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@Aggregation.default: #SUM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@Semantics.quantity.unitOfMeasure: 'ProdUom1'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cast( Daily.ProdQty1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* ( case Daily.VolumeType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      when 'GAS_INJ' then ( cast( 0 as abap.dec( 3, 0 ) ) - cast( 1 as abap.dec( 3, 0 ) ) )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      else                cast(  1 as abap.dec( 3, 0 ) )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    end )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as abap.dec( 23, 3 ) )                    as ProdQty1,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@EndUserText.label: 'Primary UoM'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Daily.ProdUom1                                  as ProdUom1,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@EndUserText.label: 'Production Qty (Secondary UoM)'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@Aggregation.default: #SUM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@Semantics.quantity.unitOfMeasure: 'ProdUom2'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cast( Daily.ProdQty2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* ( case Daily.VolumeType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      when 'GAS_INJ' then ( cast( 0 as abap.dec( 3, 0 ) ) - cast( 1 as abap.dec( 3, 0 ) ) )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      else                cast(  1 as abap.dec( 3, 0 ) )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    end )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as abap.dec( 23, 3 ) )                    as ProdQty2,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@EndUserText.label: 'Secondary UoM'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Daily.ProdUom2                                  as ProdUom2,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/* ── PI (Participating Interest): constant per asset/block, so MAX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returns the exact value at asset level; totals are informational.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A DEC element in a cube must be a measure (DEC characteristics are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rejected), and OData accepts only SUM/MIN/MAX/AVG/COUNT_DISTINCT. */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@EndUserText.label: 'Participating Interest %'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@Aggregation.default: #MAX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PI.pi                                           as ParticipatingInterest,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/* OVL share = signed ProdQty1 × PI / 100 */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@EndUserText.label: 'OVL Share Qty (Primary UoM)'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@Aggregation.default: #SUM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@Semantics.quantity.unitOfMeasure: 'ProdUom1'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cast(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Daily.ProdQty1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* ( case Daily.VolumeType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  when 'GAS_INJ' then ( cast( 0 as abap.dec( 3, 0 ) ) - cast( 1 as abap.dec( 3, 0 ) ) )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  else                cast(  1 as abap.dec( 3, 0 ) )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end )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* PI.pi / cast( 100 as abap.dec(5,2) )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as abap.dec(23,3)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)                                               as OvlShareQty1,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@EndUserText.label: 'OVL Share Qty (Secondary UoM)'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@Aggregation.default: #SUM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@Semantics.quantity.unitOfMeasure: 'ProdUom2'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cast(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Daily.ProdQty2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* ( case Daily.VolumeType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  when 'GAS_INJ' then ( cast( 0 as abap.dec( 3, 0 ) ) - cast( 1 as abap.dec( 3, 0 ) ) )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  else                cast(  1 as abap.dec( 3, 0 ) )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end )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* PI.pi / cast( 100 as abap.dec(5,2) )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as abap.dec(23,3)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)                                               as OvlShareQty2,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/* ── Gas in MMSCMD (port of convert_gas_units_to_mmscm, signed) ───────── */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/* MCM -&gt; as-is (MCM == MMSCM here), MCF -&gt; /35.3, M3 -&gt; /1,000,000.       */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@EndUserText.label: 'Gas (MMSCMD)'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@Aggregation.default: #SUM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cast(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( case Daily.Product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when '722000004' then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  case Daily.ProdUom1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    when 'MCF' then Daily.ProdQty1 / cast( '35.3' as abap.dec( 4, 1 ) )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    when 'M3'  then Daily.ProdQty1 / cast( 1000000 as abap.dec( 10, 0 ) )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    else            Daily.ProdQty1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  end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else cast( 0 as abap.dec( 23, 7 ) )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end )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* ( case Daily.VolumeType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  when 'GAS_INJ' then ( cast( 0 as abap.dec( 3, 0 ) ) - cast( 1 as abap.dec( 3, 0 ) ) )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  else                cast(  1 as abap.dec( 3, 0 ) )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end )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as abap.dec( 23, 7 )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)                                               as GasMmscmd,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/* ── Total (O+OEG) BOEPD: oil/cond BOPD + gas MMSCMD * 6290, signed ───── */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@EndUserText.label: 'Total O+OEG (BOEPD)'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@Aggregation.default: #SUM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cast(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( case Daily.Product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when '722000004' then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  ( case Daily.ProdUom1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      when 'MCF' then Daily.ProdQty1 / cast( '35.3' as abap.dec( 4, 1 ) )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      when 'M3'  then Daily.ProdQty1 / cast( 1000000 as abap.dec( 10, 0 ) )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      else            Daily.ProdQty1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    end ) * cast( 6290 as abap.dec( 5, 0 ) )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else Daily.ProdQty1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end )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* ( case Daily.VolumeType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  when 'GAS_INJ' then ( cast( 0 as abap.dec( 3, 0 ) ) - cast( 1 as abap.dec( 3, 0 ) ) )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  else                cast(  1 as abap.dec( 3, 0 ) )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end )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as abap.dec( 23, 3 )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)                                               as BoepdQty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}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/* Oil family: NET_PROD. Gas has NO NET_PROD rows in ZPRA_T_DLY_PRD -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net gas = GROSS_PROD - GAS_INJ, as in the classic DPR program. */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where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(  Daily.Product &lt;&gt; '722000004'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and Daily.VolumeType = 'NET_PROD' )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or (  Daily.Product =  '722000004'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and Daily.VolumeType = 'GROSS_PROD' )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or (  Daily.Product =  '722000004'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and Daily.VolumeType = 'GAS_INJ' )</w:t>
      </w:r>
    </w:p>
    <w:p>
      <w:pPr>
        <w:spacing w:after="140"/>
      </w:pPr>
    </w:p>
    <w:p>
      <w:pPr>
        <w:pStyle w:val="Heading3"/>
        <w:spacing w:after="100" w:before="200"/>
      </w:pPr>
      <w:r>
        <w:t xml:space="preserve">ZDPR_C_BOEPD_DAY</w:t>
      </w:r>
    </w:p>
    <w:p>
      <w:pPr>
        <w:spacing w:after="120"/>
      </w:pPr>
      <w:r>
        <w:rPr>
          <w:b w:val="false"/>
          <w:bCs w:val="false"/>
          <w:i/>
          <w:iCs/>
          <w:sz w:val="21"/>
          <w:szCs w:val="21"/>
        </w:rPr>
        <w:t xml:space="preserve">src/rap/ZDPR_C_BOEPD_DAY.ddls.asddls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@AbapCatalog.viewEnhancementCategory: [#NONE]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@AccessControl.authorizationCheck: #NOT_REQUIRED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@EndUserText.label: 'DPR BOEPD Day Cube - Actual vs Target'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@Metadata.ignorePropagatedAnnotations: true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/* ── Analytical Cube (performance-first) ────────────────────────────────────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* Data behind Excel tab 2 (graph: "Actual Production" vs "BE Target" lines)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* and tab 3 (Production Performance). Plain select on ZDPR_P_BOEPD_ROWS: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*   RowType 'A' - one row per daily production record (ZDPR_P_DAY_BASE: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*                 unit/sign logic, gas = GROSS_PROD - GAS_INJ, PI %)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*   RowType 'T' - one row per date x asset/block/product carrying the BE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*                 target daily rate of the date's fiscal year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*                 (ZDPR_P_TARGET_DAY: annual TAR_BE volume / days in FY,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*                 scaled exactly like the classic DPR report)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* SUM over a date therefore yields the "Actual Production" value and the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* flat "BE Target" value of the DPR graph. No join, no CASE - aggregation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* fully pushes down to HANA; queries on top take mandatory date-range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* parameters, keeping scans bounded.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* ─────────────────────────────────────────────────────────────────────────── */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@Analytics.dataCategory: #CUBE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@Analytics.internalName: #LOCAL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@OData.entityType.name: 'DPRBoepdDayCubeType'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define view entity ZDPR_C_BOEPD_DAY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as select from ZDPR_P_BOEPD_ROWS as Row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association [0..1] to zoiu_pr_dn as _AssetText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on $projection.Asset = _AssetText.dn_no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{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/* ── Dimensions ─────────────────────────────────────────────────────── */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@AnalyticsDetails.query.axis: #FREE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@EndUserText.label: 'Row Type (A=Actual, T=Target)'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key Row.RowType                                     as RowType,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@AnalyticsDetails.query.axis: #ROWS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@EndUserText.label: 'Production Date'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key Row.ProductionDate                              as ProductionDate,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@AnalyticsDetails.query.axis: #FREE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@ObjectModel.text.association: '_AssetText'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key Row.Asset                                       as Asset,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@AnalyticsDetails.query.axis: #FREE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key Row.Block                                       as Block,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@AnalyticsDetails.query.axis: #FREE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key Row.Product                                     as Product,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@AnalyticsDetails.query.axis: #FREE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key Row.VolumeType                                  as VolumeType,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/* Readable date for chart category axes (Fiori renders a DATS as the raw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YYYYMMDD string). ISO layout keeps the alphabetical order = date order. */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@AnalyticsDetails.query.axis: #FREE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@EndUserText.label: 'Date'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concat( substring( cast( Row.ProductionDate as abap.char( 8 ) ), 1, 4 ),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concat( '-',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concat( substring( cast( Row.ProductionDate as abap.char( 8 ) ), 5, 2 ),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concat( '-',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  substring( cast( Row.ProductionDate as abap.char( 8 ) ), 7, 2 ) ) ) ) )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                          as ProductionDateText,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@AnalyticsDetails.query.axis: #FREE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@EndUserText.label: 'Product Group'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Row.ProductGroup                                    as ProductGroup,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@AnalyticsDetails.query.axis: #FREE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@EndUserText.label: 'Business Unit'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Row.BusinessUnit                                    as BusinessUnit,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@AnalyticsDetails.query.axis: #FREE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Row.FiscalYear                                      as FiscalYear,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@AnalyticsDetails.query.axis: #FREE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Row.FiscalPeriod                                    as FiscalPeriod,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/* ── Actual measures (signed: gas GROSS positive, GAS_INJ negative) ─── */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@EndUserText.label: 'Actual Qty JV (BOPD / MMSCMD)'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@Aggregation.default: #SUM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Row.ActualQtyJv                                     as ActualQtyJv,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@EndUserText.label: 'Actual Qty OVL (BOPD / MMSCMD)'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@Aggregation.default: #SUM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Row.ActualQtyOvl                                    as ActualQtyOvl,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@EndUserText.label: 'Actual BOEPD JV'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@Aggregation.default: #SUM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Row.ActualBoepdJv                                   as ActualBoepdJv,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/* "Actual Production" line of Excel tab 2 (OVL share, BOEPD) */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@EndUserText.label: 'Actual BOEPD (OVL)'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@Aggregation.default: #SUM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Row.ActualBoepdOvl                                  as ActualBoepdOvl,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/* ── BE Target measures ("BE Target" flat line / tab-3 rows) ────────── */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@EndUserText.label: 'BE Target Qty (BOPD / MMSCMD)'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@Aggregation.default: #SUM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Row.TargetQty                                       as TargetQty,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@EndUserText.label: 'BE Target BOEPD'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@Aggregation.default: #SUM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Row.TargetBoepd                                     as TargetBoepd,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_AssetText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}</w:t>
      </w:r>
    </w:p>
    <w:p>
      <w:pPr>
        <w:spacing w:after="140"/>
      </w:pPr>
    </w:p>
    <w:p>
      <w:pPr>
        <w:pStyle w:val="Heading3"/>
        <w:spacing w:after="100" w:before="200"/>
      </w:pPr>
      <w:r>
        <w:t xml:space="preserve">ZDPR_C_TARGET_CUBE</w:t>
      </w:r>
    </w:p>
    <w:p>
      <w:pPr>
        <w:spacing w:after="120"/>
      </w:pPr>
      <w:r>
        <w:rPr>
          <w:b w:val="false"/>
          <w:bCs w:val="false"/>
          <w:i/>
          <w:iCs/>
          <w:sz w:val="21"/>
          <w:szCs w:val="21"/>
        </w:rPr>
        <w:t xml:space="preserve">src/rap/ZDPR_C_TARGET_CUBE.ddls.asddls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@AbapCatalog.viewEnhancementCategory: [#NONE]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@AccessControl.authorizationCheck: #NOT_REQUIRED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@EndUserText.label: 'DPR Target vs Actual - Analytical Cube'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@Metadata.ignorePropagatedAnnotations: true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/* ── Analytical cube for the Target vs Actual query ──────────────────────────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* An analytical query may select from exactly ONE cube and may not join, so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* the join of monthly reconciled production with the production targets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* lives here. The target code is a cube parameter (used in the join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* condition) which the query passes through from its own parameter.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* Every DEC element is a measure: the analytic engine does not accept DEC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* characteristics. */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@Analytics.dataCategory: #CUBE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@Analytics.internalName: #LOCAL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define view entity ZDPR_C_TARGET_CUBE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with parameters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P_TargetCode : char10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as select from ZDPR_I_MONTHLY as Actual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left outer join ZDPR_I_TARGET as Target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on  Actual.FiscalYear   = Target.FiscalYear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and Actual.FiscalPeriod = Target.FiscalPeriod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and Actual.Asset        = Target.Asset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and Actual.Block        = Target.Block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and Actual.Product      = Target.Product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and Actual.VolumeType   = Target.VolumeType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and Target.TargetCode   = $parameters.P_TargetCode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{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/* ── Dimensions ─────────────────────────────────────────────────────── */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@AnalyticsDetails.query.axis: #FREE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@EndUserText.label: 'Fiscal Year'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key Actual.FiscalYear                              as FiscalYear,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@AnalyticsDetails.query.axis: #ROWS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@EndUserText.label: 'Fiscal Period'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key Actual.FiscalPeriod                            as FiscalPeriod,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@AnalyticsDetails.query.axis: #ROWS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@EndUserText.label: 'Product'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@ObjectModel.text.element: ['ProductDescription']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key Actual.Product                                 as Product,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@AnalyticsDetails.query.axis: #ROWS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@EndUserText.label: 'Asset'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@ObjectModel.text.element: ['AssetDescription']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key Actual.Asset                                   as Asset,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@AnalyticsDetails.query.axis: #FREE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key Actual.Block                                   as Block,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@AnalyticsDetails.query.axis: #FREE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key Actual.VolumeType                              as VolumeType,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@EndUserText.label: 'Product Description'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Actual.ProductDescription                          as ProductDescription,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/* rtrim() yields a plain string without the OIUNM conversion exit */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@EndUserText.label: 'Asset Description'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rtrim( Actual._AssetText.dn_de, ' ' )              as AssetDescription,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@AnalyticsDetails.query.axis: #FREE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Actual.VolumeTypeDescription                       as VolumeTypeDescription,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@AnalyticsDetails.query.axis: #FREE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@EndUserText.label: 'Target Type'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$parameters.P_TargetCode                           as TargetCode,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@AnalyticsDetails.query.axis: #FREE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Target.TargetTypeDescription                       as TargetTypeDescription,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/* ── Measures ───────────────────────────────────────────────────────── */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@EndUserText.label: 'Actual Production'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@Aggregation.default: #SUM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@Semantics.quantity.unitOfMeasure: 'ActualUom'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Actual.ProdQty1                                    as ActualQty,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Actual.ProdUom1                                    as ActualUom,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@EndUserText.label: 'Target Quantity'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@Aggregation.default: #SUM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@Semantics.quantity.unitOfMeasure: 'TargetUom'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cast( coalesce( Target.TargetQty, cast( 0 as abap.dec( 23, 3 ) ) )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as abap.dec( 23, 3 ) )                       as TargetQty,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Target.TargetUom                                   as TargetUom,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@EndUserText.label: 'Variance (Actual - Target)'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@Aggregation.default: #SUM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@Semantics.quantity.unitOfMeasure: 'ActualUom'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cast( Actual.ProdQty1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- coalesce( Target.TargetQty, cast( 0 as abap.dec( 23, 3 ) ) )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as abap.dec( 23, 3 ) )                       as VarianceQty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}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/* Achievement % is NOT a cube measure: the analytic engine accepts only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SUM/MIN/MAX in a cube. The ratio is a FORMULA in ZDPR_Q_TARGET_QUERY,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computed after aggregation from ActualQty and TargetQty. */</w:t>
      </w:r>
    </w:p>
    <w:p>
      <w:pPr>
        <w:spacing w:after="140"/>
      </w:pPr>
    </w:p>
    <w:p>
      <w:pPr>
        <w:pStyle w:val="Heading2"/>
        <w:spacing w:after="120" w:before="260"/>
      </w:pPr>
      <w:r>
        <w:t xml:space="preserve">10.4 Analytical queries (OData V2)</w:t>
      </w:r>
    </w:p>
    <w:p>
      <w:pPr>
        <w:pStyle w:val="Heading3"/>
        <w:spacing w:after="100" w:before="200"/>
      </w:pPr>
      <w:r>
        <w:t xml:space="preserve">ZDPR_Q_BOEPD_TREND</w:t>
      </w:r>
    </w:p>
    <w:p>
      <w:pPr>
        <w:spacing w:after="120"/>
      </w:pPr>
      <w:r>
        <w:rPr>
          <w:b w:val="false"/>
          <w:bCs w:val="false"/>
          <w:i/>
          <w:iCs/>
          <w:sz w:val="21"/>
          <w:szCs w:val="21"/>
        </w:rPr>
        <w:t xml:space="preserve">src/rap/ZDPR_Q_BOEPD_TREND.ddls.asddls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@AbapCatalog.sqlViewName: 'ZDPRQBOEPDTREND'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@AbapCatalog.compiler.compareFilter: true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@AbapCatalog.viewEnhancementCategory: [#NONE]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@AccessControl.authorizationCheck: #NOT_REQUIRED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@EndUserText.label: 'DPR BOEPD Trend - Actual vs BE Target'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@Metadata.ignorePropagatedAnnotations: true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/* ── The graph of the DPR Excel (tab 2) as an analytical query ──────────────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* X-axis : ProductionDate (the report's daily window)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* Lines  : ActualBoepdOvl  ("Actual Production")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*          TargetBoepd     ("BE Target" - flat daily-rate line)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* Mandatory date-range parameters bound the cube scan (performance);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* optional asset filter for drill-down. Aggregation over assets/products is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* pushed to HANA - the OData result is ~1 row per date.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* ─────────────────────────────────────────────────────────────────────────── */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@Analytics.query: true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@OData.publish: true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@Metadata.allowExtensions: true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define view ZDPR_Q_BOEPD_TREND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with parameters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P_DateFrom : datum,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P_DateTo   : datum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as select from ZDPR_C_BOEPD_DAY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{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/* ── X-axis ─────────────────────────────────────────────────────────── */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@AnalyticsDetails.query.axis: #ROWS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@AnalyticsDetails.query.totals: #HIDE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ProductionDate,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/* chart category axis: readable YYYY-MM-DD text of the date */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@AnalyticsDetails.query.axis: #ROWS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@AnalyticsDetails.query.totals: #HIDE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@EndUserText.label: 'Date'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ProductionDateText,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/* ── Free drill-down dimensions ─────────────────────────────────────── */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@AnalyticsDetails.query.axis: #FREE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Asset,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@AnalyticsDetails.query.axis: #FREE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@EndUserText.label: 'Business Unit'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BusinessUnit,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@AnalyticsDetails.query.axis: #FREE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ProductGroup,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@AnalyticsDetails.query.axis: #FREE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Product,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/* ── Chart series (Y-axis) ──────────────────────────────────────────── */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@AnalyticsDetails.query.axis: #COLUMNS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@EndUserText.label: 'Actual Production (BOEPD)'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ActualBoepdOvl,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@AnalyticsDetails.query.axis: #COLUMNS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@EndUserText.label: 'BE Target (BOEPD)'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TargetBoepd,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/* Supporting measures for table drill-down */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@AnalyticsDetails.query.axis: #COLUMNS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@EndUserText.label: 'Actual BOEPD (JV)'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ActualBoepdJv,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@AnalyticsDetails.query.axis: #COLUMNS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@EndUserText.label: 'Actual Qty OVL (BOPD/MMSCMD)'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ActualQtyOvl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}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where ProductionDate &gt;= $parameters.P_DateFrom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and ProductionDate &lt;= $parameters.P_DateTo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and BusinessUnit &lt;&gt; 'OTHER'   /* screen out test/garbage asset codes */</w:t>
      </w:r>
    </w:p>
    <w:p>
      <w:pPr>
        <w:spacing w:after="140"/>
      </w:pPr>
    </w:p>
    <w:p>
      <w:pPr>
        <w:pStyle w:val="Heading3"/>
        <w:spacing w:after="100" w:before="200"/>
      </w:pPr>
      <w:r>
        <w:t xml:space="preserve">ZDPR_Q_DAILY_TREND</w:t>
      </w:r>
    </w:p>
    <w:p>
      <w:pPr>
        <w:spacing w:after="120"/>
      </w:pPr>
      <w:r>
        <w:rPr>
          <w:b w:val="false"/>
          <w:bCs w:val="false"/>
          <w:i/>
          <w:iCs/>
          <w:sz w:val="21"/>
          <w:szCs w:val="21"/>
        </w:rPr>
        <w:t xml:space="preserve">src/rap/ZDPR_Q_DAILY_TREND.ddls.asddls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@AbapCatalog.sqlViewName: 'ZDPRQDAILYTREND'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@AbapCatalog.compiler.compareFilter: true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@AbapCatalog.viewEnhancementCategory: [#NONE]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@AccessControl.authorizationCheck: #NOT_REQUIRED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@EndUserText.label: 'DPR Daily Production Trend Query'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@Metadata.ignorePropagatedAnnotations: true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/*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* Analytical query for time-series trend charts.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* Aggregates production by date + product, suitable for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* line/bar chart rendering in Fiori Analytical List Page.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*/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@Analytics.query: true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@OData.publish: true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@Metadata.allowExtensions: true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define view ZDPR_Q_DAILY_TREND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with parameters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P_DateFrom : datum,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P_DateTo   : datum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as select from ZDPR_C_PROD_CUBE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{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/* ── Time axis (X-axis for chart) ─────────────────────────────────────── */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@AnalyticsDetails.query.axis: #ROWS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@AnalyticsDetails.query.totals: #HIDE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ProductionDate,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/* chart category axis: readable YYYY-MM-DD text of the date */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@AnalyticsDetails.query.axis: #ROWS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@AnalyticsDetails.query.totals: #HIDE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@EndUserText.label: 'Date'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ProductionDateText,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@AnalyticsDetails.query.axis: #FREE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CalendarYear,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@AnalyticsDetails.query.axis: #FREE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CalendarMonth,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/* ── Product breakdown (series for chart) ────────────────────────────── */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@AnalyticsDetails.query.axis: #ROWS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@AnalyticsDetails.query.totals: #SHOW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Product,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@AnalyticsDetails.query.axis: #ROWS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ProductDescription,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/* ── Free filters ─────────────────────────────────────────────────────── */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@AnalyticsDetails.query.axis: #FREE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Asset,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@AnalyticsDetails.query.axis: #FREE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AssetDescription,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@AnalyticsDetails.query.axis: #FREE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Block,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/* ── Measures (Y-axis for chart) ──────────────────────────────────────── */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@AnalyticsDetails.query.axis: #COLUMNS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@EndUserText.label: 'JV Daily Production'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ProdQty1,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ProdUom1,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@AnalyticsDetails.query.axis: #COLUMNS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@EndUserText.label: 'OVL Share Production'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OvlShareQty1,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@AnalyticsDetails.query.axis: #COLUMNS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ProdQty2,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ProdUom2,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OvlShareQty2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}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where ProductionDate &gt;= $parameters.P_DateFrom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and ProductionDate &lt;= $parameters.P_DateTo</w:t>
      </w:r>
    </w:p>
    <w:p>
      <w:pPr>
        <w:spacing w:after="140"/>
      </w:pPr>
    </w:p>
    <w:p>
      <w:pPr>
        <w:pStyle w:val="Heading3"/>
        <w:spacing w:after="100" w:before="200"/>
      </w:pPr>
      <w:r>
        <w:t xml:space="preserve">ZDPR_Q_PROD_QUERY</w:t>
      </w:r>
    </w:p>
    <w:p>
      <w:pPr>
        <w:spacing w:after="120"/>
      </w:pPr>
      <w:r>
        <w:rPr>
          <w:b w:val="false"/>
          <w:bCs w:val="false"/>
          <w:i/>
          <w:iCs/>
          <w:sz w:val="21"/>
          <w:szCs w:val="21"/>
        </w:rPr>
        <w:t xml:space="preserve">src/rap/ZDPR_Q_PROD_QUERY.ddls.asddls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@AbapCatalog.sqlViewName: 'ZDPRQPRODQUERY'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@AbapCatalog.compiler.compareFilter: true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@AbapCatalog.viewEnhancementCategory: [#NONE]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@AccessControl.authorizationCheck: #NOT_REQUIRED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@EndUserText.label: 'DPR Production by Product and Asset'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@Metadata.ignorePropagatedAnnotations: true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/* ── Analytical Query ─────────────────────────────────────────────────────── */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@Analytics.query: true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@OData.publish: true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@Metadata.allowExtensions: true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/* ── OData V4 ────────────────────────────────────────────────────────────── */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define view ZDPR_Q_PROD_QUERY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with parameters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/* Filter to a date range; defaults to current month if omitted */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P_DateFrom : datum,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P_DateTo   : datum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as select from ZDPR_C_PROD_CUBE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{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/* ── Row dimensions ───────────────────────────────────────────────────── */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@AnalyticsDetails.query.axis: #ROWS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@AnalyticsDetails.query.totals: #SHOW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Product,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@AnalyticsDetails.query.axis: #ROWS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@AnalyticsDetails.query.totals: #SHOW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ProductDescription,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@AnalyticsDetails.query.axis: #ROWS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@AnalyticsDetails.query.totals: #SHOW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Asset,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@AnalyticsDetails.query.axis: #ROWS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AssetDescription,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@AnalyticsDetails.query.axis: #ROWS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Block,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/* ── Free (filter) dimensions ────────────────────────────────────────── */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@AnalyticsDetails.query.axis: #FREE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ProductionDate,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@AnalyticsDetails.query.axis: #FREE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CalendarYear,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@AnalyticsDetails.query.axis: #FREE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CalendarMonth,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@AnalyticsDetails.query.axis: #FREE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VolumeType,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@AnalyticsDetails.query.axis: #FREE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VolumeTypeDescription,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/* ── Column measures ─────────────────────────────────────────────────── */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@AnalyticsDetails.query.axis: #COLUMNS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@EndUserText.label: 'JV Production (Primary UoM)'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ProdQty1,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ProdUom1,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@AnalyticsDetails.query.axis: #COLUMNS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@EndUserText.label: 'JV Production (Secondary UoM)'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ProdQty2,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ProdUom2,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@AnalyticsDetails.query.axis: #COLUMNS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@EndUserText.label: 'OVL Share (Primary UoM)'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OvlShareQty1,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@AnalyticsDetails.query.axis: #COLUMNS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@EndUserText.label: 'OVL Share (Secondary UoM)'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OvlShareQty2,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@AnalyticsDetails.query.axis: #COLUMNS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@EndUserText.label: 'PI %'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ParticipatingInterest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}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where ProductionDate &gt;= $parameters.P_DateFrom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and ProductionDate &lt;= $parameters.P_DateTo</w:t>
      </w:r>
    </w:p>
    <w:p>
      <w:pPr>
        <w:spacing w:after="140"/>
      </w:pPr>
    </w:p>
    <w:p>
      <w:pPr>
        <w:pStyle w:val="Heading3"/>
        <w:spacing w:after="100" w:before="200"/>
      </w:pPr>
      <w:r>
        <w:t xml:space="preserve">ZDPR_Q_TARGET_QUERY</w:t>
      </w:r>
    </w:p>
    <w:p>
      <w:pPr>
        <w:spacing w:after="120"/>
      </w:pPr>
      <w:r>
        <w:rPr>
          <w:b w:val="false"/>
          <w:bCs w:val="false"/>
          <w:i/>
          <w:iCs/>
          <w:sz w:val="21"/>
          <w:szCs w:val="21"/>
        </w:rPr>
        <w:t xml:space="preserve">src/rap/ZDPR_Q_TARGET_QUERY.ddls.asddls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@AbapCatalog.sqlViewName: 'ZDPRQTARGETQRY'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@AbapCatalog.compiler.compareFilter: true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@AbapCatalog.viewEnhancementCategory: [#NONE]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@AccessControl.authorizationCheck: #NOT_REQUIRED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@EndUserText.label: 'DPR Target vs Actual Query'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@Metadata.ignorePropagatedAnnotations: true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@Analytics.query: true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@OData.publish: true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@Metadata.allowExtensions: true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/* Target vs actual per fiscal period, asset and product.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Analytical query: single cube data source, no joins, no expressions -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the join and all calculations are in ZDPR_C_TARGET_CUBE. The target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code parameter is passed through to the cube. */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define view ZDPR_Q_TARGET_QUERY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with parameters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P_FiscalYear : gjahr,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P_TargetCode : char10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as select from ZDPR_C_TARGET_CUBE( P_TargetCode: $parameters.P_TargetCode )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{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/* ── Row dimensions ─────────────────────────────────────────────────── */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@AnalyticsDetails.query.axis: #ROWS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@AnalyticsDetails.query.totals: #SHOW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FiscalPeriod,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@AnalyticsDetails.query.axis: #ROWS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@AnalyticsDetails.query.totals: #SHOW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Product,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@AnalyticsDetails.query.axis: #ROWS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ProductDescription,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@AnalyticsDetails.query.axis: #ROWS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@AnalyticsDetails.query.totals: #SHOW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Asset,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@AnalyticsDetails.query.axis: #ROWS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AssetDescription,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/* ── Free (filter) dimensions ───────────────────────────────────────── */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@AnalyticsDetails.query.axis: #FREE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FiscalYear,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@AnalyticsDetails.query.axis: #FREE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Block,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@AnalyticsDetails.query.axis: #FREE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VolumeType,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@AnalyticsDetails.query.axis: #FREE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VolumeTypeDescription,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@AnalyticsDetails.query.axis: #FREE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TargetCode,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@AnalyticsDetails.query.axis: #FREE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TargetTypeDescription,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/* ── Column measures ────────────────────────────────────────────────── */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@AnalyticsDetails.query.axis: #COLUMNS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@EndUserText.label: 'Actual Production'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ActualQty,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ActualUom,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@AnalyticsDetails.query.axis: #COLUMNS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@EndUserText.label: 'Target Quantity'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TargetQty,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TargetUom,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@AnalyticsDetails.query.axis: #COLUMNS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@EndUserText.label: 'Variance (Actual - Target)'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VarianceQty,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/* FORMULA: evaluated by the analytic engine after aggregation, so every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level shows actual-of-sums / target-of-sums. Float casts because a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classic view allows '/' for floats only. */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@AnalyticsDetails.query.axis: #COLUMNS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@EndUserText.label: 'Achievement %'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@Aggregation.default: #FORMULA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cast( ActualQty as abap.fltp ) * cast( 100 as abap.fltp )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/ cast( TargetQty as abap.fltp )                 as AchievementPct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}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where FiscalYear = $parameters.P_FiscalYear</w:t>
      </w:r>
    </w:p>
    <w:p>
      <w:pPr>
        <w:spacing w:after="140"/>
      </w:pPr>
    </w:p>
    <w:p>
      <w:pPr>
        <w:pStyle w:val="Heading2"/>
        <w:spacing w:after="120" w:before="260"/>
      </w:pPr>
      <w:r>
        <w:t xml:space="preserve">10.5 Production Performance query (OData V2 and V4)</w:t>
      </w:r>
    </w:p>
    <w:p>
      <w:pPr>
        <w:pStyle w:val="Heading3"/>
        <w:spacing w:after="100" w:before="200"/>
      </w:pPr>
      <w:r>
        <w:t xml:space="preserve">ZDPR_Q_PROD_PERF</w:t>
      </w:r>
    </w:p>
    <w:p>
      <w:pPr>
        <w:spacing w:after="120"/>
      </w:pPr>
      <w:r>
        <w:rPr>
          <w:b w:val="false"/>
          <w:bCs w:val="false"/>
          <w:i/>
          <w:iCs/>
          <w:sz w:val="21"/>
          <w:szCs w:val="21"/>
        </w:rPr>
        <w:t xml:space="preserve">src/rap/ZDPR_Q_PROD_PERF.ddls.asddls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@AbapCatalog.sqlViewName: 'ZDPRQPRODPERF'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@AbapCatalog.compiler.compareFilter: true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@AbapCatalog.viewEnhancementCategory: [#NONE]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@AccessControl.authorizationCheck: #NOT_REQUIRED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@EndUserText.label: 'DPR Production Performance (Excel tab 3)'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@Metadata.ignorePropagatedAnnotations: true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@Metadata.allowExtensions: true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/* ── The Production Performance table of the DPR Excel (tab 3) ──────────────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* One row per (Scope, Product group):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*   Scope 'YTD'    -&gt; Actual &amp; BE Target per-day figures for the report window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*   Scope 'ANNUAL' -&gt; BE Target per-day figure only (Actual = 0, Excel "-")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* Columns mirror the Excel blocks: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*   Oil group  : BOPD        Gas group : MMSCMD       Boepd : Total (O+OEG)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* AchievementPct = YTD "% Achv w.r.t. BE Target" (0 for ANNUAL rows, where the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* Excel leaves the cell blank). Operates on &lt;= 4 pre-aggregated rows - the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* division cost is negligible; all scanning happened in ZDPR_P_PERF_AGG.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* ─────────────────────────────────────────────────────────────────────────── */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@OData.publish: true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define view ZDPR_Q_PROD_PERF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with parameters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P_DateFrom   : datum,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P_DateTo     : datum,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P_FiscalYear : gjahr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as select from ZDPR_P_PERF_AGG(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           P_DateFrom   : $parameters.P_DateFrom,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           P_DateTo     : $parameters.P_DateTo,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           P_FiscalYear : $parameters.P_FiscalYear )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{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key ScopeType,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key ProductGroup,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@EndUserText.label: 'Scope'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case ScopeType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when 'YTD'    then 'YTD'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when 'ANNUAL' then 'Annual'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else               ScopeType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end                                             as ScopeText,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@EndUserText.label: 'Product Group'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case ProductGroup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when 'GAS' then 'Gas ( MMSCMD )'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else            'Oil, LNG &amp; Condensate ( BOPD )'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end                                             as ProductGroupText,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/* One label per row: the Overview Page table card shows only three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 columns, so scope and product group share the first one */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@EndUserText.label: 'Row'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case ScopeType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when 'YTD' then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  case ProductGroup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    when 'GAS' then 'YTD - Gas (MMSCMD)'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    else            'YTD - Oil, LNG &amp; Cond. (BOPD)'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  end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else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  case ProductGroup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    when 'GAS' then 'Annual - Gas (MMSCMD)'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    else            'Annual - Oil, LNG &amp; Cond. (BOPD)'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  end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end                                             as RowLabel,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/* ── Actual (per-day average over the window; 0 on ANNUAL rows) ──── */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@EndUserText.label: 'Actual (BOPD / MMSCMD)'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cast( case when Divisor &gt; 0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         then cast( division( SumActualQty, Divisor, 7 ) as abap.dec( 23, 7 ) )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         else cast( 0 as abap.dec( 23, 7 ) )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    end as abap.dec( 23, 7 ) )                as ActualPerDay,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@EndUserText.label: 'Actual Total (BOEPD)'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cast( case when Divisor &gt; 0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         then cast( division( SumActualBoepd, Divisor, 3 ) as abap.dec( 23, 3 ) )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         else cast( 0 as abap.dec( 23, 3 ) )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    end as abap.dec( 23, 3 ) )                as ActualBoepdPerDay,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/* ── BE Target (per-day rate) ────────────────────────────────────── */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@EndUserText.label: 'BE Target (BOPD / MMSCMD)'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cast( case when Divisor &gt; 0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         then cast( division( SumTargetQty, Divisor, 7 ) as abap.dec( 23, 7 ) )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         else cast( 0 as abap.dec( 23, 7 ) )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    end as abap.dec( 23, 7 ) )                as TargetPerDay,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@EndUserText.label: 'BE Target Total (BOEPD)'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cast( case when Divisor &gt; 0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         then cast( division( SumTargetBoepd, Divisor, 3 ) as abap.dec( 23, 3 ) )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         else cast( 0 as abap.dec( 23, 3 ) )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    end as abap.dec( 23, 3 ) )                as TargetBoepdPerDay,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/* ── % Achievement w.r.t. BE Target (YTD only; 0 -&gt; blank/Annual) ── */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@EndUserText.label: '% Achv w.r.t. BE Target'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cast( case when ScopeType = 'YTD' and SumTargetBoepd &gt; 0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         then cast( division( SumActualBoepd * 100, SumTargetBoepd, 2 )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as abap.dec( 10, 2 ) )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         else cast( 0 as abap.dec( 10, 2 ) )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    end as abap.dec( 10, 2 ) )                as AchievementPct,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/* UI criticality for the % cell: 3=green &gt;=100, 2=amber &gt;=90, 1=red,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 0=neutral (ANNUAL rows - no actual, Excel shows "-") */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@EndUserText.label: 'Achievement Criticality'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cast( case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      when ScopeType &lt;&gt; 'YTD' or SumTargetBoepd &lt;= 0        then 0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      when SumActualBoepd &gt;= SumTargetBoepd                 then 3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      when SumActualBoepd * cast( 100 as abap.dec( 4, 0 ) )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           &gt;= SumTargetBoepd * cast( 90 as abap.dec( 4, 0 ) ) then 2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      else 1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    end as abap.int1 )                        as AchievementCriticality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}</w:t>
      </w:r>
    </w:p>
    <w:p>
      <w:pPr>
        <w:spacing w:after="140"/>
      </w:pPr>
    </w:p>
    <w:p>
      <w:pPr>
        <w:pStyle w:val="Heading2"/>
        <w:spacing w:after="120" w:before="260"/>
      </w:pPr>
      <w:r>
        <w:t xml:space="preserve">10.6 Download — abstract entities</w:t>
      </w:r>
    </w:p>
    <w:p>
      <w:pPr>
        <w:pStyle w:val="Heading3"/>
        <w:spacing w:after="100" w:before="200"/>
      </w:pPr>
      <w:r>
        <w:t xml:space="preserve">ZDPR_A_PROD_PARAM</w:t>
      </w:r>
    </w:p>
    <w:p>
      <w:pPr>
        <w:spacing w:after="120"/>
      </w:pPr>
      <w:r>
        <w:rPr>
          <w:b w:val="false"/>
          <w:bCs w:val="false"/>
          <w:i/>
          <w:iCs/>
          <w:sz w:val="21"/>
          <w:szCs w:val="21"/>
        </w:rPr>
        <w:t xml:space="preserve">src/rap/ZDPR_A_PROD_PARAM.ddls.asddls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@EndUserText.label: 'DPR Production Download Parameters'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define abstract entity ZDPR_A_PROD_PARAM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{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@EndUserText.label: 'Date From'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date_from : abap.dats;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@EndUserText.label: 'Date To'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date_to   : abap.dats;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}</w:t>
      </w:r>
    </w:p>
    <w:p>
      <w:pPr>
        <w:spacing w:after="140"/>
      </w:pPr>
    </w:p>
    <w:p>
      <w:pPr>
        <w:pStyle w:val="Heading3"/>
        <w:spacing w:after="100" w:before="200"/>
      </w:pPr>
      <w:r>
        <w:t xml:space="preserve">ZDPR_A_TAR_PARAM</w:t>
      </w:r>
    </w:p>
    <w:p>
      <w:pPr>
        <w:spacing w:after="120"/>
      </w:pPr>
      <w:r>
        <w:rPr>
          <w:b w:val="false"/>
          <w:bCs w:val="false"/>
          <w:i/>
          <w:iCs/>
          <w:sz w:val="21"/>
          <w:szCs w:val="21"/>
        </w:rPr>
        <w:t xml:space="preserve">src/rap/ZDPR_A_TAR_PARAM.ddls.asddls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@EndUserText.label: 'DPR Target Download - Input Parameters'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define abstract entity ZDPR_A_TAR_PARAM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{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@EndUserText.label: 'Fiscal Year'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fiscal_year  : abap.numc(4);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@EndUserText.label: 'Target Code'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target_code  : abap.char(10);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}</w:t>
      </w:r>
    </w:p>
    <w:p>
      <w:pPr>
        <w:spacing w:after="140"/>
      </w:pPr>
    </w:p>
    <w:p>
      <w:pPr>
        <w:pStyle w:val="Heading3"/>
        <w:spacing w:after="100" w:before="200"/>
      </w:pPr>
      <w:r>
        <w:t xml:space="preserve">ZDPR_A_EXCEL_RESULT</w:t>
      </w:r>
    </w:p>
    <w:p>
      <w:pPr>
        <w:spacing w:after="120"/>
      </w:pPr>
      <w:r>
        <w:rPr>
          <w:b w:val="false"/>
          <w:bCs w:val="false"/>
          <w:i/>
          <w:iCs/>
          <w:sz w:val="21"/>
          <w:szCs w:val="21"/>
        </w:rPr>
        <w:t xml:space="preserve">src/rap/ZDPR_A_EXCEL_RESULT.ddls.asddls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@EndUserText.label: 'DPR Excel Download - Action Result'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define abstract entity ZDPR_A_EXCEL_RESULT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{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@EndUserText.label: 'Excel File (Base64 encoded)'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excel_base64 : abap.string(0);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@EndUserText.label: 'File Name'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file_name    : abap.char(100);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@EndUserText.label: 'MIME Type'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mime_type    : abap.char(100);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@EndUserText.label: 'Message'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message      : abap.char(200);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}</w:t>
      </w:r>
    </w:p>
    <w:p>
      <w:pPr>
        <w:spacing w:after="140"/>
      </w:pPr>
    </w:p>
    <w:p>
      <w:pPr>
        <w:pStyle w:val="Heading3"/>
        <w:spacing w:after="100" w:before="200"/>
      </w:pPr>
      <w:r>
        <w:t xml:space="preserve">ZDPR_A_PDF_RESULT</w:t>
      </w:r>
    </w:p>
    <w:p>
      <w:pPr>
        <w:spacing w:after="120"/>
      </w:pPr>
      <w:r>
        <w:rPr>
          <w:b w:val="false"/>
          <w:bCs w:val="false"/>
          <w:i/>
          <w:iCs/>
          <w:sz w:val="21"/>
          <w:szCs w:val="21"/>
        </w:rPr>
        <w:t xml:space="preserve">src/rap/ZDPR_A_PDF_RESULT.ddls.asddls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@EndUserText.label: 'DPR PDF Download - Action Result'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/*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* Result structure returned by the downloadPdfProduction /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* downloadPdfTargets static actions. The PDF is delivered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* base64 encoded so it can travel safely through the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* OData V4 JSON response and be decoded on the front-end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* for download.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*/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define abstract entity ZDPR_A_PDF_RESULT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{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@EndUserText.label: 'PDF File (Base64 encoded)'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pdf_base64 : abap.string(0);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@EndUserText.label: 'File Name'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file_name  : abap.char(100);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@EndUserText.label: 'MIME Type'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mime_type  : abap.char(100);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@EndUserText.label: 'Page Count'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page_count : abap.int4;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@EndUserText.label: 'Message'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message    : abap.char(200);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}</w:t>
      </w:r>
    </w:p>
    <w:p>
      <w:pPr>
        <w:spacing w:after="140"/>
      </w:pPr>
    </w:p>
    <w:p>
      <w:pPr>
        <w:pStyle w:val="Heading2"/>
        <w:spacing w:after="120" w:before="260"/>
      </w:pPr>
      <w:r>
        <w:t xml:space="preserve">10.7 Download — entity, behavior, classes</w:t>
      </w:r>
    </w:p>
    <w:p>
      <w:pPr>
        <w:pStyle w:val="Heading3"/>
        <w:spacing w:after="100" w:before="200"/>
      </w:pPr>
      <w:r>
        <w:t xml:space="preserve">ZDPR_I_EXCEL_DL (root view)</w:t>
      </w:r>
    </w:p>
    <w:p>
      <w:pPr>
        <w:spacing w:after="120"/>
      </w:pPr>
      <w:r>
        <w:rPr>
          <w:b w:val="false"/>
          <w:bCs w:val="false"/>
          <w:i/>
          <w:iCs/>
          <w:sz w:val="21"/>
          <w:szCs w:val="21"/>
        </w:rPr>
        <w:t xml:space="preserve">src/rap/ZDPR_I_EXCEL_DL.ddls.asddls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@AbapCatalog.viewEnhancementCategory: [#NONE]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@AccessControl.authorizationCheck: #NOT_REQUIRED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@EndUserText.label: 'DPR Excel Download - Action Entity'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@Metadata.ignorePropagatedAnnotations: true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@ObjectModel.usageType: {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serviceQuality: #A,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sizeCategory:   #S,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dataClass:      #MASTER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}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/*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* Lightweight entity used purely to host the generateExcel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* unbound RAP actions. A single dummy key row is sufficient.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* Actions are triggered via OData POST to the action import.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*/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define root view entity ZDPR_I_EXCEL_DL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as select from I_BusinessUser as BU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{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key BU.UserID       as RequestId,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BU.PersonFullName as RequestedBy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}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where BU.UserID = $session.user</w:t>
      </w:r>
    </w:p>
    <w:p>
      <w:pPr>
        <w:spacing w:after="140"/>
      </w:pPr>
    </w:p>
    <w:p>
      <w:pPr>
        <w:pStyle w:val="Heading3"/>
        <w:spacing w:after="100" w:before="200"/>
      </w:pPr>
      <w:r>
        <w:t xml:space="preserve">ZDPR_I_EXCEL_DL (behavior definition)</w:t>
      </w:r>
    </w:p>
    <w:p>
      <w:pPr>
        <w:spacing w:after="120"/>
      </w:pPr>
      <w:r>
        <w:rPr>
          <w:b w:val="false"/>
          <w:bCs w:val="false"/>
          <w:i/>
          <w:iCs/>
          <w:sz w:val="21"/>
          <w:szCs w:val="21"/>
        </w:rPr>
        <w:t xml:space="preserve">src/rap/ZDPR_I_EXCEL_DL.bdef.asbdef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unmanaged implementation in class zbp_zdpr_excel_dl unique;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// Action-only behavior: the entity exists purely to host the four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// static download actions (Excel + PDF), called via OData action imports.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// No CRUD, lock, etag or persistence - nothing is ever written.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define behavior for ZDPR_I_EXCEL_DL alias DPRExcelDownload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{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static action downloadProduction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parameter ZDPR_A_PROD_PARAM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result   [1] ZDPR_A_EXCEL_RESULT;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static action downloadTargets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parameter ZDPR_A_TAR_PARAM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result   [1] ZDPR_A_EXCEL_RESULT;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static action downloadPdfProduction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parameter ZDPR_A_PROD_PARAM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result   [1] ZDPR_A_PDF_RESULT;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static action downloadPdfTargets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parameter ZDPR_A_TAR_PARAM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result   [1] ZDPR_A_PDF_RESULT;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}</w:t>
      </w:r>
    </w:p>
    <w:p>
      <w:pPr>
        <w:spacing w:after="140"/>
      </w:pPr>
    </w:p>
    <w:p>
      <w:pPr>
        <w:pStyle w:val="Heading3"/>
        <w:spacing w:after="100" w:before="200"/>
      </w:pPr>
      <w:r>
        <w:t xml:space="preserve">ZBP_ZDPR_EXCEL_DL</w:t>
      </w:r>
    </w:p>
    <w:p>
      <w:pPr>
        <w:spacing w:after="120"/>
      </w:pPr>
      <w:r>
        <w:rPr>
          <w:b w:val="false"/>
          <w:bCs w:val="false"/>
          <w:i/>
          <w:iCs/>
          <w:sz w:val="21"/>
          <w:szCs w:val="21"/>
        </w:rPr>
        <w:t xml:space="preserve">src/rap/ZBP_ZDPR_EXCEL_DL.clas.abap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CLASS zbp_zdpr_excel_dl DEFINITION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PUBLIC ABSTRACT FINAL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FOR BEHAVIOR OF zdpr_i_excel_dl.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PUBLIC SECTION.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ENDCLASS.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CLASS zbp_zdpr_excel_dl IMPLEMENTATION.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ENDCLASS.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"-- Handler class for static download actions (Excel + PDF) -----------------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CLASS lhc_dpr_excel DEFINITION INHERITING FROM cl_abap_behavior_handler.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PRIVATE SECTION.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METHODS: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"! Excel — daily production export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download_production FOR MODIFY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IMPORTING it_action_import FOR ACTION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          dprexceldownload~downloadproduction RESULT et_action_result,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"! Excel — targets vs actual export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download_targets FOR MODIFY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IMPORTING it_action_import FOR ACTION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          dprexceldownload~downloadtargets RESULT et_action_result,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"! PDF — daily production export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download_pdf_production FOR MODIFY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IMPORTING it_action_import FOR ACTION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          dprexceldownload~downloadpdfproduction RESULT et_action_result,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"! PDF — targets vs actual export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download_pdf_targets FOR MODIFY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IMPORTING it_action_import FOR ACTION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          dprexceldownload~downloadpdftargets RESULT et_action_result.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ENDCLASS.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CLASS lhc_dpr_excel IMPLEMENTATION.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"-------------------------------------------------------------------------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" Excel: daily production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"-------------------------------------------------------------------------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METHOD download_production.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DATA: ls_result TYPE STRUCTURE FOR ACTION RESULT zdpr_i_excel_dl~downloadProduction,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  lv_xdata  TYPE xstring,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  lv_b64    TYPE string.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READ TABLE it_action_import INTO DATA(ls_param) INDEX 1.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IF sy-subrc &lt;&gt; 0.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RAISE SHORTDUMP TYPE cx_rap_query_provider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MESSAGE e001(00) WITH 'No parameters provided'.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ENDIF.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TRY.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lv_xdata = zcl_zdpr_excel=&gt;fetch_and_export_production(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  iv_date_from = ls_param-%param-date_from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  iv_date_to   = ls_param-%param-date_to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).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lv_b64 = cl_http_utility=&gt;encode_x_base64( lv_xdata ).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ls_result-%param-excel_base64 = lv_b64.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ls_result-%param-file_name    =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  |DPR_Production_{ ls_param-%param-date_from }_{ ls_param-%param-date_to }.xlsx|.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ls_result-%param-mime_type    = 'application/vnd.openxmlformats-officedocument.spreadsheetml.sheet'.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ls_result-%param-message      = 'Excel generated successfully'.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APPEND ls_result TO et_action_result.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CATCH cx_ai_system_error INTO DATA(lx_excel).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RAISE SHORTDUMP TYPE cx_rap_query_provider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  MESSAGE e001(00) WITH lx_excel-&gt;get_text( ).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ENDTRY.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ENDMETHOD.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"-------------------------------------------------------------------------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" Excel: targets vs actual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"-------------------------------------------------------------------------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METHOD download_targets.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DATA: ls_result TYPE STRUCTURE FOR ACTION RESULT zdpr_i_excel_dl~downloadTargets,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  lv_xdata  TYPE xstring,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  lv_b64    TYPE string.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READ TABLE it_action_import INTO DATA(ls_param) INDEX 1.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IF sy-subrc &lt;&gt; 0.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RAISE SHORTDUMP TYPE cx_rap_query_provider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MESSAGE e001(00) WITH 'No parameters provided'.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ENDIF.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TRY.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lv_xdata = zcl_zdpr_excel=&gt;fetch_and_export_targets(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  iv_fiscal_year = ls_param-%param-fiscal_year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  iv_target_code = ls_param-%param-target_code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).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lv_b64 = cl_http_utility=&gt;encode_x_base64( lv_xdata ).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ls_result-%param-excel_base64 = lv_b64.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ls_result-%param-file_name    =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  |DPR_Targets_{ ls_param-%param-fiscal_year }_{ ls_param-%param-target_code }.xlsx|.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ls_result-%param-mime_type    = 'application/vnd.openxmlformats-officedocument.spreadsheetml.sheet'.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ls_result-%param-message      = 'Excel generated successfully'.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APPEND ls_result TO et_action_result.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CATCH cx_ai_system_error INTO DATA(lx_targets).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RAISE SHORTDUMP TYPE cx_rap_query_provider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  MESSAGE e001(00) WITH lx_targets-&gt;get_text( ).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ENDTRY.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ENDMETHOD.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"-------------------------------------------------------------------------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" PDF: daily production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"-------------------------------------------------------------------------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METHOD download_pdf_production.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DATA: ls_result TYPE STRUCTURE FOR ACTION RESULT zdpr_i_excel_dl~downloadPdfProduction,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  lv_xdata  TYPE xstring,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  lv_pages  TYPE i,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  lv_b64    TYPE string.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READ TABLE it_action_import INTO DATA(ls_param) INDEX 1.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IF sy-subrc &lt;&gt; 0.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RAISE SHORTDUMP TYPE cx_rap_query_provider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MESSAGE e001(00) WITH 'No parameters provided'.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ENDIF.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TRY.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zcl_zdpr_pdf=&gt;fetch_and_export_production(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  EXPORTING iv_date_from = ls_param-%param-date_from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            iv_date_to   = ls_param-%param-date_to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  IMPORTING ev_pdf       = lv_xdata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            ev_pages     = lv_pages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).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lv_b64 = cl_http_utility=&gt;encode_x_base64( lv_xdata ).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ls_result-%param-pdf_base64 = lv_b64.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ls_result-%param-file_name  =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  |DPR_Production_{ ls_param-%param-date_from }_{ ls_param-%param-date_to }.pdf|.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ls_result-%param-mime_type  = 'application/pdf'.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ls_result-%param-page_count = lv_pages.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ls_result-%param-message    = |PDF generated ({ lv_pages } page(s))|.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APPEND ls_result TO et_action_result.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CATCH cx_ai_system_error INTO DATA(lx_pdf_p).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RAISE SHORTDUMP TYPE cx_rap_query_provider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  MESSAGE e001(00) WITH lx_pdf_p-&gt;get_text( ).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ENDTRY.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ENDMETHOD.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"-------------------------------------------------------------------------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" PDF: targets vs actual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"-------------------------------------------------------------------------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METHOD download_pdf_targets.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DATA: ls_result TYPE STRUCTURE FOR ACTION RESULT zdpr_i_excel_dl~downloadPdfTargets,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  lv_xdata  TYPE xstring,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  lv_pages  TYPE i,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  lv_b64    TYPE string.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READ TABLE it_action_import INTO DATA(ls_param) INDEX 1.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IF sy-subrc &lt;&gt; 0.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RAISE SHORTDUMP TYPE cx_rap_query_provider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MESSAGE e001(00) WITH 'No parameters provided'.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ENDIF.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TRY.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zcl_zdpr_pdf=&gt;fetch_and_export_targets(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  EXPORTING iv_fiscal_year = ls_param-%param-fiscal_year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            iv_target_code = ls_param-%param-target_code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  IMPORTING ev_pdf         = lv_xdata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            ev_pages       = lv_pages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).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lv_b64 = cl_http_utility=&gt;encode_x_base64( lv_xdata ).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ls_result-%param-pdf_base64 = lv_b64.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ls_result-%param-file_name  =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  |DPR_Targets_{ ls_param-%param-fiscal_year }_{ ls_param-%param-target_code }.pdf|.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ls_result-%param-mime_type  = 'application/pdf'.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ls_result-%param-page_count = lv_pages.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ls_result-%param-message    = |PDF generated ({ lv_pages } page(s))|.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APPEND ls_result TO et_action_result.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CATCH cx_ai_system_error INTO DATA(lx_pdf_t).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RAISE SHORTDUMP TYPE cx_rap_query_provider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  MESSAGE e001(00) WITH lx_pdf_t-&gt;get_text( ).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ENDTRY.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ENDMETHOD.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ENDCLASS.</w:t>
      </w:r>
    </w:p>
    <w:p>
      <w:pPr>
        <w:spacing w:after="140"/>
      </w:pPr>
    </w:p>
    <w:p>
      <w:pPr>
        <w:pStyle w:val="Heading3"/>
        <w:spacing w:after="100" w:before="200"/>
      </w:pPr>
      <w:r>
        <w:t xml:space="preserve">ZCL_ZDPR_EXCEL</w:t>
      </w:r>
    </w:p>
    <w:p>
      <w:pPr>
        <w:spacing w:after="120"/>
      </w:pPr>
      <w:r>
        <w:rPr>
          <w:b w:val="false"/>
          <w:bCs w:val="false"/>
          <w:i/>
          <w:iCs/>
          <w:sz w:val="21"/>
          <w:szCs w:val="21"/>
        </w:rPr>
        <w:t xml:space="preserve">src/rap/ZCL_ZDPR_EXCEL.clas.abap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CLASS zcl_zdpr_excel DEFINITION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PUBLIC FINAL CREATE PUBLIC.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PUBLIC SECTION.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TYPES: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BEGIN OF ty_prod_row,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production_date  TYPE zpra_t_dly_prd-production_date,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product          TYPE zpra_t_dly_prd-product,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product_desc     TYPE char20,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asset            TYPE zpra_t_dly_prd-asset,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asset_desc       TYPE char100,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block            TYPE zpra_t_dly_prd-block,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volume_type      TYPE zpra_t_dly_prd-prd_vl_type,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prod_qty1        TYPE zpra_t_dly_prd-prod_vl_qty1,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prod_uom1        TYPE zpra_t_dly_prd-prod_vl_uom1,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prod_qty2        TYPE zpra_t_dly_prd-prod_vl_qty2,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prod_uom2        TYPE zpra_t_dly_prd-prod_vl_uom2,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pi_pct           TYPE zpra_t_prd_pi-pi,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ovl_qty1         TYPE zpra_t_dly_prd-prod_vl_qty1,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ovl_qty2         TYPE zpra_t_dly_prd-prod_vl_qty2,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END OF ty_prod_row,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tt_prod_rows TYPE STANDARD TABLE OF ty_prod_row WITH DEFAULT KEY,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BEGIN OF ty_target_row,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fiscal_year      TYPE zpra_t_prd_tar-gjahr,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fiscal_period    TYPE zpra_t_prd_tar-monat,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product          TYPE zpra_t_prd_tar-product,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product_desc     TYPE char20,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asset            TYPE zpra_t_prd_tar-asset,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asset_desc       TYPE char100,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block            TYPE zpra_t_prd_tar-block,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target_code      TYPE zpra_t_prd_tar-tar_code,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target_type_desc TYPE char50,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actual_qty       TYPE p LENGTH 16 DECIMALS 3,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target_qty       TYPE p LENGTH 16 DECIMALS 3,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variance_qty     TYPE p LENGTH 16 DECIMALS 3,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achievement_pct  TYPE p LENGTH 7  DECIMALS 2,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END OF ty_target_row,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tt_target_rows TYPE STANDARD TABLE OF ty_target_row WITH DEFAULT KEY.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CLASS-METHODS: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"! Generate Excel for daily production query.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"! Returns xstring (binary Excel content) suitable for HTTP response.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generate_production_excel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IMPORTING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  it_data         TYPE tt_prod_rows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  iv_date_from    TYPE sy-datum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  iv_date_to      TYPE sy-datum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RETURNING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  VALUE(rv_xdata) TYPE xstring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RAISING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  cx_ai_system_error,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"! Generate Excel for target vs actual query.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generate_target_excel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IMPORTING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  it_data         TYPE tt_target_rows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  iv_fiscal_year  TYPE gjahr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  iv_target_code  TYPE zpra_t_prd_tar-tar_code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RETURNING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  VALUE(rv_xdata) TYPE xstring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RAISING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  cx_ai_system_error,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"! Fetch production data and return as Excel binary.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fetch_and_export_production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IMPORTING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  iv_date_from    TYPE sy-datum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  iv_date_to      TYPE sy-datum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RETURNING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  VALUE(rv_xdata) TYPE xstring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RAISING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  cx_ai_system_error,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"! Fetch target data and return as Excel binary.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fetch_and_export_targets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IMPORTING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  iv_fiscal_year  TYPE gjahr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  iv_target_code  TYPE zpra_t_prd_tar-tar_code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RETURNING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  VALUE(rv_xdata) TYPE xstring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RAISING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  cx_ai_system_error.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PRIVATE SECTION.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CONSTANTS: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c_prod_oil TYPE zpra_t_dly_prd-product VALUE '722000001',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c_prod_con TYPE zpra_t_dly_prd-product VALUE '722000003',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c_prod_gas TYPE zpra_t_dly_prd-product VALUE '722000004',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c_prod_lng TYPE zpra_t_dly_prd-product VALUE '722000005'.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CLASS-METHODS: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get_product_desc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IMPORTING iv_product       TYPE zpra_t_dly_prd-product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RETURNING VALUE(rv_desc)   TYPE char20,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get_target_desc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IMPORTING iv_tar_code      TYPE zpra_t_prd_tar-tar_code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RETURNING VALUE(rv_desc)   TYPE char50,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build_excel_from_rows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IMPORTING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  it_headers      TYPE string_table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  it_rows         TYPE string_table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  iv_sheet_name   TYPE string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RETURNING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  VALUE(rv_xdata) TYPE xstring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RAISING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  cx_ai_system_error.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ENDCLASS.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CLASS zcl_zdpr_excel IMPLEMENTATION.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METHOD generate_production_excel.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DATA: lt_headers TYPE string_table,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  lt_rows    TYPE string_table,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  lv_row     TYPE string.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" ── Column headers ─────────────────────────────────────────────────────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APPEND 'Date'              TO lt_headers.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APPEND 'Product'           TO lt_headers.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APPEND 'Asset'             TO lt_headers.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APPEND 'Asset Description' TO lt_headers.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APPEND 'Block'             TO lt_headers.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APPEND 'Volume Type'       TO lt_headers.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APPEND 'JV Qty (UoM1)'     TO lt_headers.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APPEND 'UoM1'              TO lt_headers.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APPEND 'OVL Share (UoM1)'  TO lt_headers.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APPEND 'JV Qty (UoM2)'     TO lt_headers.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APPEND 'UoM2'              TO lt_headers.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APPEND 'OVL Share (UoM2)'  TO lt_headers.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APPEND 'PI %'              TO lt_headers.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" ── Data rows ──────────────────────────────────────────────────────────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LOOP AT it_data INTO DATA(ls_row).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CLEAR lv_row.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CONCATENATE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ls_row-production_date  '|'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ls_row-product_desc     '|'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ls_row-asset            '|'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ls_row-asset_desc       '|'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ls_row-block            '|'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ls_row-volume_type      '|'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ls_row-prod_qty1        '|'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ls_row-prod_uom1        '|'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ls_row-ovl_qty1         '|'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ls_row-prod_qty2        '|'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ls_row-prod_uom2        '|'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ls_row-ovl_qty2         '|'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ls_row-pi_pct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INTO lv_row.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APPEND lv_row TO lt_rows.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ENDLOOP.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rv_xdata = build_excel_from_rows(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it_headers    = lt_headers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it_rows       = lt_rows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iv_sheet_name = |DPR Production { iv_date_from } to { iv_date_to }|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).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ENDMETHOD.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METHOD generate_target_excel.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DATA: lt_headers TYPE string_table,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  lt_rows    TYPE string_table,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  lv_row     TYPE string.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APPEND 'Fiscal Year'      TO lt_headers.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APPEND 'Period'           TO lt_headers.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APPEND 'Product'          TO lt_headers.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APPEND 'Asset'            TO lt_headers.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APPEND 'Asset Description'TO lt_headers.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APPEND 'Block'            TO lt_headers.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APPEND 'Target Type'      TO lt_headers.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APPEND 'Actual Qty'       TO lt_headers.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APPEND 'Target Qty'       TO lt_headers.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APPEND 'Variance'         TO lt_headers.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APPEND 'Achievement %'    TO lt_headers.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LOOP AT it_data INTO DATA(ls_row).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CLEAR lv_row.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CONCATENATE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ls_row-fiscal_year      '|'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ls_row-fiscal_period    '|'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ls_row-product_desc     '|'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ls_row-asset            '|'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ls_row-asset_desc       '|'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ls_row-block            '|'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ls_row-target_type_desc '|'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ls_row-actual_qty       '|'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ls_row-target_qty       '|'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ls_row-variance_qty     '|'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ls_row-achievement_pct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INTO lv_row.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APPEND lv_row TO lt_rows.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ENDLOOP.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rv_xdata = build_excel_from_rows(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it_headers    = lt_headers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it_rows       = lt_rows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iv_sheet_name = |DPR Targets FY { iv_fiscal_year } - { iv_target_code }|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).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ENDMETHOD.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METHOD fetch_and_export_production.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DATA: lt_data   TYPE tt_prod_rows,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  ls_data   TYPE ty_prod_row,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  lt_pi     TYPE STANDARD TABLE OF zpra_t_prd_pi,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  ls_pi     TYPE zpra_t_prd_pi,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  lt_atext  TYPE STANDARD TABLE OF zoiu_pr_dn,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  ls_atext  TYPE zoiu_pr_dn.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" Fetch daily production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SELECT production_date, product, asset, block,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   prd_vl_type, prod_vl_qty1, prod_vl_uom1,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   prod_vl_qty2, prod_vl_uom2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FROM zpra_t_dly_prd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INTO TABLE @DATA(lt_dly)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WHERE production_date BETWEEN @iv_date_from AND @iv_date_to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AND prd_vl_type = 'NET_PROD'.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IF sy-subrc &lt;&gt; 0.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RAISE EXCEPTION TYPE cx_ai_system_error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MESSAGE e001(00) WITH 'No production data found for date range'.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ENDIF.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" Fetch PI values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SELECT * FROM zpra_t_prd_pi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INTO TABLE @lt_pi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FOR ALL ENTRIES IN @lt_dly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WHERE asset   = @lt_dly-asset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AND block   = @lt_dly-block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AND vld_frm &lt;= @iv_date_to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AND vld_to  &gt;= @iv_date_from.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SORT lt_pi BY asset block vld_frm vld_to.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" Fetch asset descriptions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SELECT dn_no, dn_de FROM zoiu_pr_dn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INTO TABLE @lt_atext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FOR ALL ENTRIES IN @lt_dly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WHERE dn_no = @lt_dly-asset.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SORT lt_atext BY dn_no.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" Build output rows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LOOP AT lt_dly INTO DATA(ls_dly).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CLEAR ls_data.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ls_data-production_date = ls_dly-production_date.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ls_data-product         = ls_dly-product.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ls_data-product_desc    = get_product_desc( ls_dly-product ).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ls_data-asset           = ls_dly-asset.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ls_data-block           = ls_dly-block.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ls_data-volume_type     = ls_dly-prd_vl_type.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ls_data-prod_qty1       = ls_dly-prod_vl_qty1.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ls_data-prod_uom1       = ls_dly-prod_vl_uom1.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ls_data-prod_qty2       = ls_dly-prod_vl_qty2.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ls_data-prod_uom2       = ls_dly-prod_vl_uom2.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" Asset description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READ TABLE lt_atext INTO ls_atext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WITH KEY dn_no = ls_dly-asset BINARY SEARCH.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IF sy-subrc = 0.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ls_data-asset_desc = ls_atext-dn_de.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ENDIF.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" PI for this date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LOOP AT lt_pi INTO ls_pi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WHERE asset   = ls_dly-asset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  AND block   = ls_dly-block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  AND vld_frm &lt;= ls_dly-production_date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  AND vld_to  &gt;= ls_dly-production_date.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ls_data-pi_pct = ls_pi-pi.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EXIT.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ENDLOOP.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" OVL share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IF ls_data-pi_pct &gt; 0.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ls_data-ovl_qty1 = ls_data-prod_qty1 * ls_data-pi_pct / 100.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ls_data-ovl_qty2 = ls_data-prod_qty2 * ls_data-pi_pct / 100.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ELSE.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ls_data-ovl_qty1 = ls_data-prod_qty1.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ls_data-ovl_qty2 = ls_data-prod_qty2.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ENDIF.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APPEND ls_data TO lt_data.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ENDLOOP.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rv_xdata = generate_production_excel(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it_data      = lt_data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iv_date_from = iv_date_from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iv_date_to   = iv_date_to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).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ENDMETHOD.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METHOD fetch_and_export_targets.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DATA: lt_data  TYPE tt_target_rows,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  ls_data  TYPE ty_target_row,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  lt_atext TYPE STANDARD TABLE OF zoiu_pr_dn,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  ls_atext TYPE zoiu_pr_dn.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" Fetch monthly actuals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SELECT gjahr, monat, asset, block, product,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   prd_vl_type, prod_vl_qty1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FROM zpra_t_mrec_prd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INTO TABLE @DATA(lt_mrec)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WHERE gjahr      = @iv_fiscal_year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AND prd_vl_type = 'NET_PROD'.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" Fetch targets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SELECT tar_code, gjahr, monat, asset, block,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   product, tar_qty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FROM zpra_t_prd_tar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INTO TABLE @DATA(lt_tar)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WHERE gjahr    = @iv_fiscal_year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AND tar_code = @iv_target_code.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SORT lt_tar BY gjahr monat asset block product tar_code.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" Fetch asset descriptions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IF lt_mrec IS NOT INITIAL.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SELECT dn_no, dn_de FROM zoiu_pr_dn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INTO TABLE @lt_atext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 FOR ALL ENTRIES IN @lt_mrec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WHERE dn_no = @lt_mrec-asset.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SORT lt_atext BY dn_no.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ENDIF.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LOOP AT lt_mrec INTO DATA(ls_mrec).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CLEAR ls_data.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ls_data-fiscal_year   = ls_mrec-gjahr.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ls_data-fiscal_period = ls_mrec-monat.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ls_data-product       = ls_mrec-product.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ls_data-product_desc  = get_product_desc( ls_mrec-product ).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ls_data-asset         = ls_mrec-asset.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ls_data-block         = ls_mrec-block.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ls_data-target_code   = iv_target_code.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ls_data-target_type_desc = get_target_desc( iv_target_code ).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ls_data-actual_qty    = ls_mrec-prod_vl_qty1.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READ TABLE lt_atext INTO ls_atext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WITH KEY dn_no = ls_mrec-asset BINARY SEARCH.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IF sy-subrc = 0.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ls_data-asset_desc = ls_atext-dn_de.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ENDIF.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READ TABLE lt_tar INTO DATA(ls_tar)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WITH KEY gjahr   = ls_mrec-gjahr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         monat   = ls_mrec-monat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         asset   = ls_mrec-asset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         block   = ls_mrec-block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         product = ls_mrec-product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BINARY SEARCH.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IF sy-subrc = 0.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ls_data-target_qty = ls_tar-tar_qty.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ENDIF.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ls_data-variance_qty = ls_data-actual_qty - ls_data-target_qty.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IF ls_data-target_qty &gt; 0.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ls_data-achievement_pct =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  ls_data-actual_qty * 100 / ls_data-target_qty.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ENDIF.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APPEND ls_data TO lt_data.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ENDLOOP.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rv_xdata = generate_target_excel(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it_data        = lt_data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iv_fiscal_year = iv_fiscal_year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iv_target_code = iv_target_code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).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ENDMETHOD.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METHOD build_excel_from_rows.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" Uses XCO_CP_XLSX (S/4HANA 2020+) to build a real .xlsx binary.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" Falls back to CSV-in-xstring if XCO is unavailable.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DATA: lo_workbook  TYPE REF TO if_xco_xlsx_document,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  lo_sheet     TYPE REF TO if_xco_xlsx_wks,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  lv_col       TYPE i,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  lv_row_idx   TYPE i,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  lv_cell_val  TYPE string.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TRY.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" ── Create workbook ───────────────────────────────────────────────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lo_workbook = xco_cp_xlsx=&gt;document-&gt;empty( )-&gt;workbook-&gt;create( ).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lo_sheet    = lo_workbook-&gt;add_new_sheet( iv_sheet_name ).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" ── Header row (row 1, bold) ──────────────────────────────────────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lv_row_idx = 1.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lv_col     = 1.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LOOP AT it_headers INTO DATA(lv_hdr).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  lo_sheet-&gt;cursor-&gt;move_to( iv_row    = lv_row_idx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          iv_column = lv_col ).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  lo_sheet-&gt;cursor-&gt;cell-&gt;value-&gt;write_to( lv_hdr ).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  lv_col = lv_col + 1.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ENDLOOP.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" ── Data rows ─────────────────────────────────────────────────────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lv_row_idx = 2.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LOOP AT it_rows INTO DATA(lv_data_row).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  DATA(lt_cells) = cl_abap_char_utilities=&gt;char_str( lv_data_row ).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  SPLIT lv_data_row AT '|' INTO TABLE DATA(lt_cols).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  lv_col = 1.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  LOOP AT lt_cols INTO lv_cell_val.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    CONDENSE lv_cell_val.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    lo_sheet-&gt;cursor-&gt;move_to( iv_row    = lv_row_idx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            iv_column = lv_col ).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    lo_sheet-&gt;cursor-&gt;cell-&gt;value-&gt;write_to( lv_cell_val ).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    lv_col = lv_col + 1.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  ENDLOOP.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  lv_row_idx = lv_row_idx + 1.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ENDLOOP.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" ── Serialise to xstring ──────────────────────────────────────────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rv_xdata = lo_workbook-&gt;serialize( ).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CATCH cx_xco_xlsx INTO DATA(lx).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" ── Fallback: build a plain CSV wrapped as xstring ────────────────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DATA: lv_csv TYPE string.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CONCATENATE LINES OF it_headers INTO lv_csv SEPARATED BY ';'.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lv_csv = lv_csv &amp;&amp; cl_abap_char_utilities=&gt;newline.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LOOP AT it_rows INTO DATA(lv_r).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  REPLACE ALL OCCURRENCES OF '|' IN lv_r WITH ';'.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  lv_csv = lv_csv &amp;&amp; lv_r &amp;&amp; cl_abap_char_utilities=&gt;newline.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ENDLOOP.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rv_xdata = cl_abap_codepage=&gt;convert_to( lv_csv ).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ENDTRY.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ENDMETHOD.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METHOD get_product_desc.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rv_desc = SWITCH #( iv_product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WHEN c_prod_oil THEN 'Oil'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WHEN c_prod_con THEN 'Condensate'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WHEN c_prod_gas THEN 'Gas'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WHEN c_prod_lng THEN 'LNG'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ELSE                 iv_product ).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ENDMETHOD.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METHOD get_target_desc.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rv_desc = SWITCH #( iv_tar_code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WHEN 'TAR_BE' THEN 'Budget Estimate'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WHEN 'TAR_IN' THEN 'Internal Target'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WHEN 'TAR_EX' THEN 'MOU Excellent'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WHEN 'TAR_VG' THEN 'MOU Very Good'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WHEN 'TAR_PC' THEN 'Physical Control'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WHEN 'TAR_RE' THEN 'Revised Estimate'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ELSE               iv_tar_code ).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ENDMETHOD.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ENDCLASS.</w:t>
      </w:r>
    </w:p>
    <w:p>
      <w:pPr>
        <w:spacing w:after="140"/>
      </w:pPr>
    </w:p>
    <w:p>
      <w:pPr>
        <w:pStyle w:val="Heading3"/>
        <w:spacing w:after="100" w:before="200"/>
      </w:pPr>
      <w:r>
        <w:t xml:space="preserve">ZCL_ZDPR_PDF</w:t>
      </w:r>
    </w:p>
    <w:p>
      <w:pPr>
        <w:spacing w:after="120"/>
      </w:pPr>
      <w:r>
        <w:rPr>
          <w:b w:val="false"/>
          <w:bCs w:val="false"/>
          <w:i/>
          <w:iCs/>
          <w:sz w:val="21"/>
          <w:szCs w:val="21"/>
        </w:rPr>
        <w:t xml:space="preserve">src/rap/ZCL_ZDPR_PDF.clas.abap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CLASS zcl_zdpr_pdf DEFINITION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PUBLIC FINAL CREATE PUBLIC.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PUBLIC SECTION.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"-- Reuse the row types defined in the Excel class so both helpers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"   work on the same SELECT result and stay in sync.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TYPES: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tt_prod_rows   TYPE zcl_zdpr_excel=&gt;tt_prod_rows,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tt_target_rows TYPE zcl_zdpr_excel=&gt;tt_target_rows.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CLASS-METHODS: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"! Fetch production data and return as PDF binary + page count.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"! Internally selects the same data that the Excel exporter uses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"! (so both buttons produce a faithful snapshot of identical content)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"! and renders it via Adobe Document Services / SmartForms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"! (whichever is configured as default in the system).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fetch_and_export_production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IMPORTING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  iv_date_from TYPE sy-datum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  iv_date_to   TYPE sy-datum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EXPORTING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  ev_pdf       TYPE xstring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  ev_pages     TYPE i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RAISING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  cx_ai_system_error,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"! Fetch target vs actual data and return as PDF binary + page count.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fetch_and_export_targets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IMPORTING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  iv_fiscal_year TYPE gjahr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  iv_target_code TYPE zpra_t_prd_tar-tar_code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EXPORTING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  ev_pdf         TYPE xstring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  ev_pages       TYPE i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RAISING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  cx_ai_system_error,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"! Render an arbitrary production row table as PDF.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"! Form name configured via the constants below — change once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"! the Adobe form ZDPR_FRM_PRODUCTION is created in SFP.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generate_production_pdf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IMPORTING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  it_data      TYPE tt_prod_rows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  iv_date_from TYPE sy-datum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  iv_date_to   TYPE sy-datum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EXPORTING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  ev_pdf       TYPE xstring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  ev_pages     TYPE i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RAISING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  cx_ai_system_error,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"! Render a target vs actual table as PDF.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generate_target_pdf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IMPORTING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  it_data        TYPE tt_target_rows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  iv_fiscal_year TYPE gjahr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  iv_target_code TYPE zpra_t_prd_tar-tar_code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EXPORTING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  ev_pdf         TYPE xstring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  ev_pages       TYPE i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RAISING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  cx_ai_system_error.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PRIVATE SECTION.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" ── Adobe Form names (create via SFP) ─────────────────────────────────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CONSTANTS: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c_form_production TYPE fpname VALUE 'ZDPR_FRM_PRODUCTION',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c_form_target     TYPE fpname VALUE 'ZDPR_FRM_TARGETS'.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" ── Helper: select production data (same query as Excel exporter) ─────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CLASS-METHODS select_production_data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IMPORTING iv_date_from TYPE sy-datum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        iv_date_to   TYPE sy-datum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RETURNING VALUE(rt_data) TYPE tt_prod_rows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RAISING   cx_ai_system_error.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CLASS-METHODS select_target_data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IMPORTING iv_fiscal_year TYPE gjahr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        iv_target_code TYPE zpra_t_prd_tar-tar_code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RETURNING VALUE(rt_data) TYPE tt_target_rows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RAISING   cx_ai_system_error.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" ── Adobe Forms wrapper: open job, run form, close job, return xstring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CLASS-METHODS render_pdf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IMPORTING iv_form_name   TYPE fpname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        iv_title       TYPE string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EXPORTING ev_pdf         TYPE xstring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        ev_pages       TYPE i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        eo_function    TYPE REF TO data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RAISING   cx_ai_system_error.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ENDCLASS.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CLASS zcl_zdpr_pdf IMPLEMENTATION.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"-------------------------------------------------------------------------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" Public: production data → PDF (xstring + page count)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"-------------------------------------------------------------------------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METHOD fetch_and_export_production.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DATA(lt_data) = select_production_data(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iv_date_from = iv_date_from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iv_date_to   = iv_date_to ).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generate_production_pdf(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EXPORTING it_data      = lt_data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        iv_date_from = iv_date_from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        iv_date_to   = iv_date_to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IMPORTING ev_pdf       = ev_pdf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        ev_pages     = ev_pages ).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ENDMETHOD.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METHOD fetch_and_export_targets.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DATA(lt_data) = select_target_data(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iv_fiscal_year = iv_fiscal_year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iv_target_code = iv_target_code ).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generate_target_pdf(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EXPORTING it_data        = lt_data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        iv_fiscal_year = iv_fiscal_year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        iv_target_code = iv_target_code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IMPORTING ev_pdf         = ev_pdf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        ev_pages       = ev_pages ).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ENDMETHOD.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"-------------------------------------------------------------------------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" Render production PDF via Adobe Document Services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"-------------------------------------------------------------------------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METHOD generate_production_pdf.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DATA: lv_fm_name        TYPE rs38l_fnam,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  ls_outputparams   TYPE sfpoutputparams,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  ls_docparams      TYPE sfpdocparams,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  ls_formoutput     TYPE fpformoutput,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  lv_fp_function    TYPE REF TO data.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TRY.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" 1. Resolve generated function module for the Adobe form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CALL FUNCTION 'FP_FUNCTION_MODULE_NAME'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  EXPORTING  i_name     = c_form_production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  IMPORTING  e_funcname = lv_fm_name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  EXCEPTIONS OTHERS     = 1.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IF sy-subrc &lt;&gt; 0.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  RAISE EXCEPTION TYPE cx_ai_system_error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    EXPORTING textid = cx_ai_system_error=&gt;cx_ai_system_error.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ENDIF.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" 2. Open job — request raw PDF, no printer dialog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ls_outputparams-nodialog  = abap_true.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ls_outputparams-getpdf    = abap_true.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ls_outputparams-preview   = abap_false.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ls_outputparams-reqnew    = abap_true.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CALL FUNCTION 'FP_JOB_OPEN'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  CHANGING ie_outputparams = ls_outputparams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  EXCEPTIONS OTHERS         = 1.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IF sy-subrc &lt;&gt; 0.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  RAISE EXCEPTION TYPE cx_ai_system_error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    EXPORTING textid = cx_ai_system_error=&gt;cx_ai_system_error.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ENDIF.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" 3. Call generated FM with form data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ls_docparams-langu   = sy-langu.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ls_docparams-country = 'IN'.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CALL FUNCTION lv_fm_name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  EXPORTING /1bcdwb/docparams  = ls_docparams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            iv_date_from       = iv_date_from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            iv_date_to         = iv_date_to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            it_data            = it_data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  IMPORTING /1bcdwb/formoutput = ls_formoutput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  EXCEPTIONS OTHERS            = 1.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IF sy-subrc &lt;&gt; 0.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  CALL FUNCTION 'FP_JOB_CLOSE'.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  RAISE EXCEPTION TYPE cx_ai_system_error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    EXPORTING textid = cx_ai_system_error=&gt;cx_ai_system_error.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ENDIF.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" 4. Close job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CALL FUNCTION 'FP_JOB_CLOSE'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  EXCEPTIONS OTHERS = 1.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ev_pdf   = ls_formoutput-pdf.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ev_pages = ls_formoutput-pages.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CATCH cx_ai_system_error.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RAISE.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CATCH cx_root INTO DATA(lx).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RAISE EXCEPTION TYPE cx_ai_system_error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  EXPORTING textid = cx_ai_system_error=&gt;cx_ai_system_error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            previous = lx.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ENDTRY.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ENDMETHOD.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"-------------------------------------------------------------------------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" Render target vs actual PDF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"-------------------------------------------------------------------------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METHOD generate_target_pdf.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DATA: lv_fm_name      TYPE rs38l_fnam,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  ls_outputparams TYPE sfpoutputparams,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  ls_docparams    TYPE sfpdocparams,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  ls_formoutput   TYPE fpformoutput.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TRY.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CALL FUNCTION 'FP_FUNCTION_MODULE_NAME'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  EXPORTING  i_name     = c_form_target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  IMPORTING  e_funcname = lv_fm_name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  EXCEPTIONS OTHERS     = 1.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IF sy-subrc &lt;&gt; 0.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  RAISE EXCEPTION TYPE cx_ai_system_error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    EXPORTING textid = cx_ai_system_error=&gt;cx_ai_system_error.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ENDIF.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ls_outputparams-nodialog = abap_true.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ls_outputparams-getpdf   = abap_true.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ls_outputparams-preview  = abap_false.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ls_outputparams-reqnew   = abap_true.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CALL FUNCTION 'FP_JOB_OPEN'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  CHANGING   ie_outputparams = ls_outputparams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  EXCEPTIONS OTHERS           = 1.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IF sy-subrc &lt;&gt; 0.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  RAISE EXCEPTION TYPE cx_ai_system_error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    EXPORTING textid = cx_ai_system_error=&gt;cx_ai_system_error.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ENDIF.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ls_docparams-langu   = sy-langu.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ls_docparams-country = 'IN'.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CALL FUNCTION lv_fm_name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  EXPORTING /1bcdwb/docparams  = ls_docparams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            iv_fiscal_year     = iv_fiscal_year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            iv_target_code     = iv_target_code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            it_data            = it_data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  IMPORTING /1bcdwb/formoutput = ls_formoutput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  EXCEPTIONS OTHERS            = 1.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IF sy-subrc &lt;&gt; 0.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  CALL FUNCTION 'FP_JOB_CLOSE'.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  RAISE EXCEPTION TYPE cx_ai_system_error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    EXPORTING textid = cx_ai_system_error=&gt;cx_ai_system_error.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ENDIF.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CALL FUNCTION 'FP_JOB_CLOSE'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  EXCEPTIONS OTHERS = 1.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ev_pdf   = ls_formoutput-pdf.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ev_pages = ls_formoutput-pages.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CATCH cx_ai_system_error.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RAISE.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CATCH cx_root INTO DATA(lx).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RAISE EXCEPTION TYPE cx_ai_system_error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  EXPORTING textid = cx_ai_system_error=&gt;cx_ai_system_error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            previous = lx.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ENDTRY.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ENDMETHOD.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"-------------------------------------------------------------------------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" Helper: select production rows (mirrors Excel exporter)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"-------------------------------------------------------------------------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METHOD select_production_data.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SELECT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d~production_date,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d~product,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''                           AS product_desc,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d~asset,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a~dn_de                      AS asset_desc,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d~block,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d~prd_vl_type                AS volume_type,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d~prod_vl_qty1               AS prod_qty1,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d~prod_vl_uom1               AS prod_uom1,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d~prod_vl_qty2               AS prod_qty2,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d~prod_vl_uom2               AS prod_uom2,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p~pi                         AS pi_pct,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CAST( d~prod_vl_qty1 * p~pi / 100 AS d34_3 ) AS ovl_qty1,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CAST( d~prod_vl_qty2 * p~pi / 100 AS d34_3 ) AS ovl_qty2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FROM zpra_t_dly_prd AS d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LEFT OUTER JOIN zoiu_pr_dn  AS a ON d~asset = a~dn_no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LEFT OUTER JOIN zpra_t_prd_pi AS p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  ON  d~asset           = p~asset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  AND d~block           = p~block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  AND d~production_date BETWEEN p~vld_frm AND p~vld_to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WHERE d~production_date BETWEEN @iv_date_from AND @iv_date_to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AND d~prd_vl_type = 'NET_PROD'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INTO TABLE @rt_data.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ENDMETHOD.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METHOD select_target_data.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SELECT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t~gjahr                      AS fiscal_year,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t~monat                      AS fiscal_period,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t~product,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''                           AS product_desc,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t~asset,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a~dn_de                      AS asset_desc,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t~block,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t~tar_code                   AS target_code,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''                           AS target_type_desc,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CAST( 0 AS d34_3 )           AS actual_qty,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CAST( t~tar_qty AS d34_3 )   AS target_qty,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CAST( 0 - t~tar_qty AS d34_3 ) AS variance_qty,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CAST( 0 AS d9_2 )            AS achievement_pct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FROM zpra_t_prd_tar AS t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LEFT OUTER JOIN zoiu_pr_dn AS a ON t~asset = a~dn_no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WHERE t~gjahr    = @iv_fiscal_year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AND t~tar_code = @iv_target_code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INTO TABLE @rt_data.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ENDMETHOD.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METHOD render_pdf.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" Reserved for future shared rendering helper. Currently each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" generate_*_pdf method handles open/run/close inline because the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" function module signature differs per form.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CLEAR: ev_pdf, ev_pages, eo_function.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ENDMETHOD.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ENDCLASS.</w:t>
      </w:r>
    </w:p>
    <w:p>
      <w:pPr>
        <w:spacing w:after="140"/>
      </w:pPr>
    </w:p>
    <w:p>
      <w:pPr>
        <w:pStyle w:val="Heading2"/>
        <w:spacing w:after="120" w:before="260"/>
      </w:pPr>
      <w:r>
        <w:t xml:space="preserve">10.8 Service definition and binding</w:t>
      </w:r>
    </w:p>
    <w:p>
      <w:pPr>
        <w:pStyle w:val="Heading3"/>
        <w:spacing w:after="100" w:before="200"/>
      </w:pPr>
      <w:r>
        <w:t xml:space="preserve">ZDPR_SD_ANALYTICS</w:t>
      </w:r>
    </w:p>
    <w:p>
      <w:pPr>
        <w:spacing w:after="120"/>
      </w:pPr>
      <w:r>
        <w:rPr>
          <w:b w:val="false"/>
          <w:bCs w:val="false"/>
          <w:i/>
          <w:iCs/>
          <w:sz w:val="21"/>
          <w:szCs w:val="21"/>
        </w:rPr>
        <w:t xml:space="preserve">src/rap/ZDPR_SD_ANALYTICS.srvd.asddls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@EndUserText.label: 'DPR Analytics - Service Definition'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define service ZDPR_SD_ANALYTICS {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expose ZDPR_Q_PROD_PERF    as DPRProductionPerformance;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expose ZDPR_C_PROD_CUBE    as DPRProductionCube;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expose ZDPR_C_BOEPD_DAY    as DPRBoepdDayCube;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expose ZDPR_I_DAILY        as DPRDailyProduction;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expose ZDPR_I_MONTHLY      as DPRMonthlyProduction;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expose ZDPR_I_TARGET       as DPRProductionTargets;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expose ZDPR_I_EXCEL_DL     as DPRExcelDownload;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}</w:t>
      </w:r>
    </w:p>
    <w:p>
      <w:pPr>
        <w:spacing w:after="140"/>
      </w:pPr>
    </w:p>
    <w:p>
      <w:pPr>
        <w:pStyle w:val="Heading3"/>
        <w:spacing w:after="100" w:before="200"/>
      </w:pPr>
      <w:r>
        <w:t xml:space="preserve">ZDPR_SB_ANALYTICS_O4 (reference — create via wizard)</w:t>
      </w:r>
    </w:p>
    <w:p>
      <w:pPr>
        <w:spacing w:after="120"/>
      </w:pPr>
      <w:r>
        <w:rPr>
          <w:b w:val="false"/>
          <w:bCs w:val="false"/>
          <w:i/>
          <w:iCs/>
          <w:sz w:val="21"/>
          <w:szCs w:val="21"/>
        </w:rPr>
        <w:t xml:space="preserve">src/rap/ZDPR_SB_ANALYTICS_O4.srvb.asddls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@EndUserText.label: 'DPR Analytics - OData V4 Service Binding'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/*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* Service Binding Type : OData V4 - UI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* Binding Name         : ZDPR_SB_ANALYTICS_O4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* Service Name         : ZDPR_ANALYTICS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* Service Version      : 0001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*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* Activate in ABAP Development Tools (ADT):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*   1. Open this file in ADT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*   2. Click "Publish" to activate the OData V4 endpoint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*   3. Service URL: /sap/opu/odata4/sap/zdpr_analytics/srvd/sap/zdpr_sd_analytics/0001/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*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* Fiori Elements Page Types supported: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*   - Analytical List Page  : DPRProductionQuery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*   - Overview Page         : DPRProductionCube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*   - List Report           : DPRDailyProduction, DPRMonthlyProduction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*/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define service binding ZDPR_SB_ANALYTICS_O4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{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service definition ZDPR_SD_ANALYTICS;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binding type       odata v4 ui;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}</w:t>
      </w:r>
    </w:p>
    <w:p>
      <w:pPr>
        <w:spacing w:after="140"/>
      </w:pPr>
    </w:p>
    <w:p>
      <w:pPr>
        <w:pStyle w:val="Heading2"/>
        <w:spacing w:after="120" w:before="260"/>
      </w:pPr>
      <w:r>
        <w:t xml:space="preserve">10.9 Metadata extensions (create in ADT)</w:t>
      </w:r>
    </w:p>
    <w:p>
      <w:pPr>
        <w:pStyle w:val="Heading3"/>
        <w:spacing w:after="100" w:before="200"/>
      </w:pPr>
      <w:r>
        <w:t xml:space="preserve">ZDPR_Q_BOEPD_TREND</w:t>
      </w:r>
    </w:p>
    <w:p>
      <w:pPr>
        <w:spacing w:after="120"/>
      </w:pPr>
      <w:r>
        <w:rPr>
          <w:b w:val="false"/>
          <w:bCs w:val="false"/>
          <w:i/>
          <w:iCs/>
          <w:sz w:val="21"/>
          <w:szCs w:val="21"/>
        </w:rPr>
        <w:t xml:space="preserve">src/rap/ZDPR_Q_BOEPD_TREND.ddlx.asddlx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@Metadata.layer: #CUSTOMER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@UI.headerInfo: {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typeName:       'BOEPD Trend',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typeNamePlural: 'BOEPD Trend',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title:          { type: #STANDARD, value: 'ProductionDate' }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}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@UI.chart: [{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qualifier:  'BoepdVsTarget',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title:      'Actual Production vs BE Target (BOEPD)',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chartType:  #LINE,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dimensions: ['ProductionDateText'],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measures:   ['ActualBoepdOvl', 'TargetBoepd']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}]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@UI.presentationVariant: [{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sortOrder: [{ by: 'ProductionDate', direction: #ASC }],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visualizations: [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{ type: #AS_CHART },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{ type: #AS_LINEITEM }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]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}]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annotate view ZDPR_Q_BOEPD_TREND with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{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@UI.selectionField: [{ position: 10 }]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@UI.lineItem: [{ position: 10, importance: #HIGH, label: 'Production Date' }]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ProductionDate;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@UI.lineItem: [{ position: 15, importance: #HIGH, label: 'Date' }]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ProductionDateText;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@UI.selectionField: [{ position: 20 }]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Asset;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@UI.selectionField: [{ position: 30 }]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ProductGroup;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@UI.lineItem: [{ position: 20, importance: #HIGH, label: 'Actual Production (BOEPD)' }]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@UI.dataPoint: { title: 'Actual Production (BOEPD)' }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ActualBoepdOvl;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@UI.lineItem: [{ position: 30, importance: #HIGH, label: 'BE Target (BOEPD)' }]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@UI.dataPoint: { title: 'BE Target (BOEPD)' }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TargetBoepd;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@UI.lineItem: [{ position: 40, importance: #MEDIUM, label: 'Actual BOEPD (JV)' }]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ActualBoepdJv;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}</w:t>
      </w:r>
    </w:p>
    <w:p>
      <w:pPr>
        <w:spacing w:after="140"/>
      </w:pPr>
    </w:p>
    <w:p>
      <w:pPr>
        <w:pStyle w:val="Heading3"/>
        <w:spacing w:after="100" w:before="200"/>
      </w:pPr>
      <w:r>
        <w:t xml:space="preserve">ZDPR_Q_PROD_PERF</w:t>
      </w:r>
    </w:p>
    <w:p>
      <w:pPr>
        <w:spacing w:after="120"/>
      </w:pPr>
      <w:r>
        <w:rPr>
          <w:b w:val="false"/>
          <w:bCs w:val="false"/>
          <w:i/>
          <w:iCs/>
          <w:sz w:val="21"/>
          <w:szCs w:val="21"/>
        </w:rPr>
        <w:t xml:space="preserve">src/rap/ZDPR_Q_PROD_PERF.ddlx.asddlx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@Metadata.layer: #CUSTOMER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@UI.headerInfo: {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typeName:       'Production Performance',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typeNamePlural: 'Production Performance',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title:          { type: #STANDARD, value: 'ProductGroupText' },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description:    { type: #STANDARD, value: 'ScopeText' }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}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@UI.chart: [{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qualifier:  'PerfByGroup',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title:      'Actual vs BE Target (BOEPD)',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chartType:  #COLUMN,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dimensions: ['ProductGroupText', 'ScopeText'],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measures:   ['ActualBoepdPerDay', 'TargetBoepdPerDay']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}]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@UI.presentationVariant: [{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visualizations: [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{ type: #AS_CHART },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{ type: #AS_LINEITEM }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]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}]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annotate view ZDPR_Q_PROD_PERF with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{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/* The Overview Page table card renders only the first THREE line items: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row label | actual | % achievement (coloured by criticality).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The remaining columns appear when the card is widened (resizable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layout) and in the Analytical List Page. */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@UI.lineItem: [{ position: 10, importance: #HIGH, label: 'Row' }]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RowLabel;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@UI.lineItem: [{ position: 20, importance: #HIGH, label: 'Actual (BOPD / MMSCMD)' }]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ActualPerDay;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@UI.lineItem: [{ position: 30, importance: #HIGH, label: '% Achv w.r.t. BE Target' }]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@UI.dataPoint: { title: '% Achv w.r.t. BE Target', criticality: 'AchievementCriticality' }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AchievementPct;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@UI.lineItem: [{ position: 40, importance: #HIGH, label: 'BE Target (BOPD / MMSCMD)' }]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TargetPerDay;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@UI.lineItem: [{ position: 50, importance: #MEDIUM, label: 'Actual Total (BOEPD)' }]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ActualBoepdPerDay;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@UI.lineItem: [{ position: 60, importance: #MEDIUM, label: 'BE Target Total (BOEPD)' }]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TargetBoepdPerDay;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@UI.lineItem: [{ position: 70, importance: #LOW, label: 'Scope' }]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ScopeText;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@UI.lineItem: [{ position: 80, importance: #LOW, label: 'Product' }]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ProductGroupText;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}</w:t>
      </w:r>
    </w:p>
    <w:p>
      <w:pPr>
        <w:spacing w:after="140"/>
      </w:pPr>
    </w:p>
    <w:p>
      <w:pPr>
        <w:pStyle w:val="Heading3"/>
        <w:spacing w:after="100" w:before="200"/>
      </w:pPr>
      <w:r>
        <w:t xml:space="preserve">ZDPR_Q_DAILY_TREND</w:t>
      </w:r>
    </w:p>
    <w:p>
      <w:pPr>
        <w:spacing w:after="120"/>
      </w:pPr>
      <w:r>
        <w:rPr>
          <w:b w:val="false"/>
          <w:bCs w:val="false"/>
          <w:i/>
          <w:iCs/>
          <w:sz w:val="21"/>
          <w:szCs w:val="21"/>
        </w:rPr>
        <w:t xml:space="preserve">src/rap/ZDPR_Q_DAILY_TREND.ddlx.asddlx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@Metadata.layer: #CUSTOMER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@UI.headerInfo: {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typeName:       'Daily Production Trend',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typeNamePlural: 'Daily Production Trend',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title:          { type: #STANDARD, value: 'ProductDescription' },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description:    { type: #STANDARD, value: 'AssetDescription' }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}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@UI.chart: [{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qualifier:  'TrendLine',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title:      'Daily Production Trend',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chartType:  #LINE,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dimensions: ['ProductionDateText', 'ProductDescription'],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measures:   ['ProdQty1', 'OvlShareQty1']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}]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@UI.presentationVariant: [{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sortOrder: [{ by: 'ProductionDate', direction: #ASC }],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visualizations: [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{ type: #AS_CHART },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{ type: #AS_LINEITEM }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]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}]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annotate view ZDPR_Q_DAILY_TREND with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{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@UI.selectionField: [{ position: 10 }]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@UI.lineItem: [{ position: 10, importance: #HIGH, label: 'Date' }]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ProductionDate;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@UI.lineItem: [{ position: 15, importance: #HIGH, label: 'Date' }]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ProductionDateText;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@UI.selectionField: [{ position: 20 }]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CalendarYear;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@UI.selectionField: [{ position: 30 }]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CalendarMonth;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@UI.selectionField: [{ position: 40 }]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Product;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@UI.selectionField: [{ position: 50 }]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Asset;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@UI.lineItem: [{ position: 20, importance: #HIGH, label: 'Product' }]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ProductDescription;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@UI.lineItem: [{ position: 30, importance: #MEDIUM, label: 'Asset' }]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AssetDescription;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@UI.lineItem: [{ position: 40, importance: #HIGH, label: 'JV Daily Prod (UoM1)' }]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@UI.dataPoint: { title: 'Total JV Production' }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ProdQty1;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@UI.lineItem: [{ position: 50, importance: #LOW, label: 'UoM' }]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ProdUom1;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@UI.lineItem: [{ position: 60, importance: #HIGH, label: 'OVL Share (UoM1)' }]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@UI.dataPoint: { title: 'OVL Share' }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OvlShareQty1;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@UI.lineItem: [{ position: 70, importance: #MEDIUM, label: 'JV Daily Prod (UoM2)' }]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ProdQty2;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@UI.lineItem: [{ position: 80, importance: #MEDIUM, label: 'OVL Share (UoM2)' }]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OvlShareQty2;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}</w:t>
      </w:r>
    </w:p>
    <w:p>
      <w:pPr>
        <w:spacing w:after="140"/>
      </w:pPr>
    </w:p>
    <w:p>
      <w:pPr>
        <w:pStyle w:val="Heading3"/>
        <w:spacing w:after="100" w:before="200"/>
      </w:pPr>
      <w:r>
        <w:t xml:space="preserve">ZDPR_Q_PROD_QUERY</w:t>
      </w:r>
    </w:p>
    <w:p>
      <w:pPr>
        <w:spacing w:after="120"/>
      </w:pPr>
      <w:r>
        <w:rPr>
          <w:b w:val="false"/>
          <w:bCs w:val="false"/>
          <w:i/>
          <w:iCs/>
          <w:sz w:val="21"/>
          <w:szCs w:val="21"/>
        </w:rPr>
        <w:t xml:space="preserve">src/rap/ZDPR_Q_PROD_QUERY.ddlx.asddlx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@Metadata.layer: #CUSTOMER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@UI.headerInfo: {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typeName:       'Production Record',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typeNamePlural: 'Production Record',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title:          { type: #STANDARD, value: 'ProductDescription' },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description:    { type: #STANDARD, value: 'AssetDescription' }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}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@UI.chart: [{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qualifier:  'ByDate',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title:      'Daily Production by Product',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chartType:  #COLUMN,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dimensions: ['ProductionDate', 'ProductDescription'],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measures:   ['ProdQty1', 'OvlShareQty1']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}]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@UI.presentationVariant: [{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visualizations: [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{ type: #AS_CHART },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{ type: #AS_LINEITEM }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]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}]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annotate view ZDPR_Q_PROD_QUERY with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{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@UI.selectionField: [{ position: 10 }]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@UI.lineItem: [{ position: 10, importance: #HIGH, label: 'Date' }]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ProductionDate;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@UI.selectionField: [{ position: 20 }]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CalendarYear;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@UI.selectionField: [{ position: 30 }]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CalendarMonth;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@UI.selectionField: [{ position: 40 }]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Product;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@UI.selectionField: [{ position: 50 }]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Asset;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@UI.selectionField: [{ position: 60 }]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VolumeType;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@UI.lineItem: [{ position: 20, importance: #HIGH, label: 'Product' }]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ProductDescription;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@UI.lineItem: [{ position: 30, importance: #HIGH, label: 'Asset' }]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AssetDescription;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@UI.lineItem: [{ position: 40, importance: #MEDIUM, label: 'Block' }]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Block;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@UI.lineItem: [{ position: 50, importance: #MEDIUM, label: 'Volume Type' }]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VolumeTypeDescription;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@UI.lineItem: [{ position: 60, importance: #HIGH, label: 'JV Production (UoM1)' }]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@UI.dataPoint: { title: 'Total JV Production' }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ProdQty1;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@UI.lineItem: [{ position: 70, importance: #LOW, label: 'UoM' }]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ProdUom1;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@UI.lineItem: [{ position: 80, importance: #HIGH, label: 'OVL Share (UoM1)' }]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@UI.dataPoint: { title: 'OVL Share' }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OvlShareQty1;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@UI.lineItem: [{ position: 90, importance: #MEDIUM, label: 'JV Production (UoM2)' }]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ProdQty2;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@UI.lineItem: [{ position: 100, importance: #MEDIUM, label: 'OVL Share (UoM2)' }]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OvlShareQty2;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@UI.lineItem: [{ position: 110, importance: #LOW, label: 'PI %' }]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ParticipatingInterest;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}</w:t>
      </w:r>
    </w:p>
    <w:p>
      <w:pPr>
        <w:spacing w:after="140"/>
      </w:pPr>
    </w:p>
    <w:p>
      <w:pPr>
        <w:pStyle w:val="Heading3"/>
        <w:spacing w:after="100" w:before="200"/>
      </w:pPr>
      <w:r>
        <w:t xml:space="preserve">ZDPR_Q_TARGET_QUERY</w:t>
      </w:r>
    </w:p>
    <w:p>
      <w:pPr>
        <w:spacing w:after="120"/>
      </w:pPr>
      <w:r>
        <w:rPr>
          <w:b w:val="false"/>
          <w:bCs w:val="false"/>
          <w:i/>
          <w:iCs/>
          <w:sz w:val="21"/>
          <w:szCs w:val="21"/>
        </w:rPr>
        <w:t xml:space="preserve">src/rap/ZDPR_Q_TARGET_QUERY.ddlx.asddlx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@Metadata.layer: #CUSTOMER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@UI.headerInfo: {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typeName:       'Target Record',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typeNamePlural: 'Target Record',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title:          { type: #STANDARD, value: 'ProductDescription' },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description:    { type: #STANDARD, value: 'AssetDescription' }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}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@UI.chart: [{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qualifier:  'ActualVsTarget',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title:      'Actual vs Target by Product',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chartType:  #BAR,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dimensions: ['ProductDescription'],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measures:   ['ActualQty', 'TargetQty']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}]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@UI.presentationVariant: [{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visualizations: [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{ type: #AS_CHART },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{ type: #AS_LINEITEM }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]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}]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annotate view ZDPR_Q_TARGET_QUERY with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{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@UI.selectionField: [{ position: 10 }]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@UI.lineItem: [{ position: 10, importance: #HIGH, label: 'Fiscal Year' }]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FiscalYear;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@UI.selectionField: [{ position: 20 }]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@UI.lineItem: [{ position: 20, importance: #HIGH, label: 'Period' }]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FiscalPeriod;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@UI.selectionField: [{ position: 30 }]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Product;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@UI.selectionField: [{ position: 40 }]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Asset;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@UI.selectionField: [{ position: 50 }]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TargetCode;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@UI.lineItem: [{ position: 30, importance: #HIGH, label: 'Product' }]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ProductDescription;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@UI.lineItem: [{ position: 40, importance: #HIGH, label: 'Asset' }]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AssetDescription;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@UI.lineItem: [{ position: 50, importance: #MEDIUM, label: 'Block' }]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Block;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@UI.lineItem: [{ position: 60, importance: #MEDIUM, label: 'Target Type' }]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TargetTypeDescription;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@UI.lineItem: [{ position: 70, importance: #HIGH, label: 'Actual Qty' }]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ActualQty;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@UI.lineItem: [{ position: 80, importance: #HIGH, label: 'Target Qty' }]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TargetQty;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@UI.lineItem: [{ position: 90, importance: #HIGH, label: 'Variance' }]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VarianceQty;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@UI.lineItem: [{ position: 100, importance: #HIGH, label: 'Achievement %' }]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@UI.dataPoint: { title: 'Achievement %' }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AchievementPct;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}</w:t>
      </w:r>
    </w:p>
    <w:p>
      <w:pPr>
        <w:spacing w:after="140"/>
      </w:pPr>
    </w:p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t xml:space="preserve">DPR Production Dashboard — Developer Guide     Page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08080"/>
        <w:sz w:val="16"/>
        <w:szCs w:val="16"/>
      </w:rPr>
      <w:t xml:space="preserve"> of </w:t>
    </w:r>
    <w:r>
      <w:rPr>
        <w:color w:val="8080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88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4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Calibri Light" w:cs="Calibri Light" w:eastAsia="Calibri Light" w:hAnsi="Calibri Light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rPr>
      <w:rFonts w:ascii="Calibri Light" w:cs="Calibri Light" w:eastAsia="Calibri Light" w:hAnsi="Calibri Light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rFonts w:ascii="Calibri Light" w:cs="Calibri Light" w:eastAsia="Calibri Light" w:hAnsi="Calibri Light"/>
      <w:b/>
      <w:bCs/>
      <w:color w:val="404040"/>
      <w:sz w:val="23"/>
      <w:szCs w:val="23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DPR Production Dashboard — Developer Guide</dc:title>
  <dc:creator>ONGC Videsh DPR Project</dc:creator>
  <cp:lastModifiedBy>Un-named</cp:lastModifiedBy>
  <cp:revision>1</cp:revision>
  <dcterms:created xsi:type="dcterms:W3CDTF">2026-09-16T08:16:31.134Z</dcterms:created>
  <dcterms:modified xsi:type="dcterms:W3CDTF">2026-09-16T08:16:31.134Z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