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28805089828f0fa18fd2a8031cfbb8d66dbd1fb"/>
    <w:p>
      <w:pPr>
        <w:pStyle w:val="Heading1"/>
      </w:pPr>
      <w:r>
        <w:t xml:space="preserve">GJMIGACC – Functional Flow and Z-Copy Approach</w:t>
      </w:r>
    </w:p>
    <w:p>
      <w:pPr>
        <w:pStyle w:val="FirstParagraph"/>
      </w:pPr>
      <w:r>
        <w:rPr>
          <w:bCs/>
          <w:b/>
        </w:rPr>
        <w:t xml:space="preserve">Source analysed:</w:t>
      </w:r>
      <w:r>
        <w:t xml:space="preserve"> </w:t>
      </w:r>
      <w:r>
        <w:rPr>
          <w:rStyle w:val="VerbatimChar"/>
        </w:rPr>
        <w:t xml:space="preserve">GJMIGACC_code.pdf</w:t>
      </w:r>
      <w:r>
        <w:t xml:space="preserve"> </w:t>
      </w:r>
      <w:r>
        <w:t xml:space="preserve">(report</w:t>
      </w:r>
      <w:r>
        <w:t xml:space="preserve"> </w:t>
      </w:r>
      <w:r>
        <w:rPr>
          <w:rStyle w:val="VerbatimChar"/>
        </w:rPr>
        <w:t xml:space="preserve">RGJV_UPDATE_ACC_DATA_IN_ACDOCA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GJMIGACC_c_lass.pdf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GJMIGACC_c_lass_1.pdf</w:t>
      </w:r>
      <w:r>
        <w:t xml:space="preserve"> </w:t>
      </w:r>
      <w:r>
        <w:t xml:space="preserve">(class</w:t>
      </w:r>
      <w:r>
        <w:t xml:space="preserve"> </w:t>
      </w:r>
      <w:r>
        <w:rPr>
          <w:rStyle w:val="VerbatimChar"/>
        </w:rPr>
        <w:t xml:space="preserve">CL_JVA_MIG_CORRECT_ACDOCA</w:t>
      </w:r>
      <w:r>
        <w:t xml:space="preserve">, package</w:t>
      </w:r>
      <w:r>
        <w:t xml:space="preserve"> </w:t>
      </w:r>
      <w:r>
        <w:rPr>
          <w:rStyle w:val="VerbatimChar"/>
        </w:rPr>
        <w:t xml:space="preserve">GJVA_MIG</w:t>
      </w:r>
      <w:r>
        <w:t xml:space="preserve">,</w:t>
      </w:r>
      <w:r>
        <w:t xml:space="preserve"> </w:t>
      </w:r>
      <w:r>
        <w:t xml:space="preserve">system OCP, release 816). The two class PDFs have identical content; only the print time differs.</w:t>
      </w:r>
    </w:p>
    <w:p>
      <w:pPr>
        <w:pStyle w:val="BodyText"/>
      </w:pPr>
      <w:r>
        <w:rPr>
          <w:bCs/>
          <w:b/>
        </w:rPr>
        <w:t xml:space="preserve">How to read this document:</w:t>
      </w:r>
      <w:r>
        <w:t xml:space="preserve"> </w:t>
      </w:r>
      <w:r>
        <w:t xml:space="preserve">steps marked</w:t>
      </w:r>
      <w:r>
        <w:t xml:space="preserve"> </w:t>
      </w:r>
      <w:r>
        <w:rPr>
          <w:iCs/>
          <w:i/>
        </w:rPr>
        <w:t xml:space="preserve">(inferred)</w:t>
      </w:r>
      <w:r>
        <w:t xml:space="preserve"> </w:t>
      </w:r>
      <w:r>
        <w:t xml:space="preserve">come from the interface methods</w:t>
      </w:r>
      <w:r>
        <w:t xml:space="preserve"> </w:t>
      </w:r>
      <w:r>
        <w:rPr>
          <w:rStyle w:val="VerbatimChar"/>
        </w:rPr>
        <w:t xml:space="preserve">EXECUTE_PROCESS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PARALL_*</w:t>
      </w:r>
      <w:r>
        <w:t xml:space="preserve">, which are not in the class print. They were reconstructed from</w:t>
      </w:r>
      <w:r>
        <w:t xml:space="preserve"> </w:t>
      </w:r>
      <w:r>
        <w:t xml:space="preserve">the private methods that only these interface methods call (</w:t>
      </w:r>
      <w:r>
        <w:rPr>
          <w:rStyle w:val="VerbatimChar"/>
        </w:rPr>
        <w:t xml:space="preserve">GET_GLOBAL_SETTINGS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PROCESS_DATA_PARALLELLY</w:t>
      </w:r>
      <w:r>
        <w:t xml:space="preserve">,</w:t>
      </w:r>
      <w:r>
        <w:t xml:space="preserve"> </w:t>
      </w:r>
      <w:r>
        <w:rPr>
          <w:rStyle w:val="VerbatimChar"/>
        </w:rPr>
        <w:t xml:space="preserve">SAVE_RESULTS</w:t>
      </w:r>
      <w:r>
        <w:t xml:space="preserve">,</w:t>
      </w:r>
      <w:r>
        <w:t xml:space="preserve"> </w:t>
      </w:r>
      <w:r>
        <w:rPr>
          <w:rStyle w:val="VerbatimChar"/>
        </w:rPr>
        <w:t xml:space="preserve">SAVE_RESULTS_GLOBAL</w:t>
      </w:r>
      <w:r>
        <w:t xml:space="preserve">,</w:t>
      </w:r>
      <w:r>
        <w:t xml:space="preserve"> </w:t>
      </w:r>
      <w:r>
        <w:rPr>
          <w:rStyle w:val="VerbatimChar"/>
        </w:rPr>
        <w:t xml:space="preserve">DISPLAY_RESULTS</w:t>
      </w:r>
      <w:r>
        <w:t xml:space="preserve">). Everything</w:t>
      </w:r>
      <w:r>
        <w:t xml:space="preserve"> </w:t>
      </w:r>
      <w:r>
        <w:t xml:space="preserve">else comes directly from the printed source.</w:t>
      </w:r>
    </w:p>
    <w:p>
      <w:r>
        <w:pict>
          <v:rect style="width:0;height:1.5pt" o:hralign="center" o:hrstd="t" o:hr="t"/>
        </w:pict>
      </w:r>
    </w:p>
    <w:bookmarkStart w:id="20" w:name="X7fd5f60d0f59afab717881f9b62eee8c5ac2b49"/>
    <w:p>
      <w:pPr>
        <w:pStyle w:val="Heading2"/>
      </w:pPr>
      <w:r>
        <w:t xml:space="preserve">1. Purpose (business view)</w:t>
      </w:r>
    </w:p>
    <w:p>
      <w:pPr>
        <w:pStyle w:val="FirstParagraph"/>
      </w:pPr>
      <w:r>
        <w:t xml:space="preserve">GJMIGACC is an SAP-delivered</w:t>
      </w:r>
      <w:r>
        <w:t xml:space="preserve"> </w:t>
      </w:r>
      <w:r>
        <w:rPr>
          <w:bCs/>
          <w:b/>
        </w:rPr>
        <w:t xml:space="preserve">Joint Venture Accounting (JVA) reconciliation and correction tool</w:t>
      </w:r>
      <w:r>
        <w:t xml:space="preserve"> </w:t>
      </w:r>
      <w:r>
        <w:t xml:space="preserve">for S/4HANA.</w:t>
      </w:r>
    </w:p>
    <w:p>
      <w:pPr>
        <w:pStyle w:val="BodyText"/>
      </w:pPr>
      <w:r>
        <w:t xml:space="preserve">In S/4HANA, JVA data (venture, equity group, partner, recovery indicator, billing indicator,</w:t>
      </w:r>
      <w:r>
        <w:t xml:space="preserve"> </w:t>
      </w:r>
      <w:r>
        <w:t xml:space="preserve">production period, cost objects) is carried on the Universal Journal</w:t>
      </w:r>
      <w:r>
        <w:t xml:space="preserve"> </w:t>
      </w:r>
      <w:r>
        <w:rPr>
          <w:bCs/>
          <w:b/>
        </w:rPr>
        <w:t xml:space="preserve">ACDOCA</w:t>
      </w:r>
      <w:r>
        <w:t xml:space="preserve">. The classic JV</w:t>
      </w:r>
      <w:r>
        <w:t xml:space="preserve"> </w:t>
      </w:r>
      <w:r>
        <w:t xml:space="preserve">ledger tables</w:t>
      </w:r>
      <w:r>
        <w:t xml:space="preserve"> </w:t>
      </w:r>
      <w:r>
        <w:rPr>
          <w:bCs/>
          <w:b/>
        </w:rPr>
        <w:t xml:space="preserve">JVSO1</w:t>
      </w:r>
      <w:r>
        <w:t xml:space="preserve"> </w:t>
      </w:r>
      <w:r>
        <w:t xml:space="preserve">(ledger 4A – JV line items) and</w:t>
      </w:r>
      <w:r>
        <w:t xml:space="preserve"> </w:t>
      </w:r>
      <w:r>
        <w:rPr>
          <w:bCs/>
          <w:b/>
        </w:rPr>
        <w:t xml:space="preserve">JVSO2</w:t>
      </w:r>
      <w:r>
        <w:t xml:space="preserve"> </w:t>
      </w:r>
      <w:r>
        <w:t xml:space="preserve">(ledger 4B – operator/billing</w:t>
      </w:r>
      <w:r>
        <w:t xml:space="preserve"> </w:t>
      </w:r>
      <w:r>
        <w:t xml:space="preserve">items) are the "source of truth" from the JVA side.</w:t>
      </w:r>
    </w:p>
    <w:p>
      <w:pPr>
        <w:pStyle w:val="BodyText"/>
      </w:pPr>
      <w:r>
        <w:t xml:space="preserve">The program:</w:t>
      </w:r>
    </w:p>
    <w:p>
      <w:pPr>
        <w:numPr>
          <w:ilvl w:val="0"/>
          <w:numId w:val="1001"/>
        </w:numPr>
        <w:pStyle w:val="Compact"/>
      </w:pPr>
      <w:r>
        <w:t xml:space="preserve">Reads JV documents from JVSO1/JVSO2 for the selected company codes and periods.</w:t>
      </w:r>
    </w:p>
    <w:p>
      <w:pPr>
        <w:numPr>
          <w:ilvl w:val="0"/>
          <w:numId w:val="1001"/>
        </w:numPr>
        <w:pStyle w:val="Compact"/>
      </w:pPr>
      <w:r>
        <w:t xml:space="preserve">Finds the matching ACDOCA lines (by FI doc, CO doc, assignment, preceding-document reference or migration source).</w:t>
      </w:r>
    </w:p>
    <w:p>
      <w:pPr>
        <w:numPr>
          <w:ilvl w:val="0"/>
          <w:numId w:val="1001"/>
        </w:numPr>
        <w:pStyle w:val="Compact"/>
      </w:pPr>
      <w:r>
        <w:t xml:space="preserve">Compares the two line by line (amounts and JVA attributes) and, optionally, compares balances.</w:t>
      </w:r>
    </w:p>
    <w:p>
      <w:pPr>
        <w:numPr>
          <w:ilvl w:val="0"/>
          <w:numId w:val="1001"/>
        </w:numPr>
        <w:pStyle w:val="Compact"/>
      </w:pPr>
      <w:r>
        <w:t xml:space="preserve">Classifies every document into a</w:t>
      </w:r>
      <w:r>
        <w:t xml:space="preserve"> </w:t>
      </w:r>
      <w:r>
        <w:rPr>
          <w:bCs/>
          <w:b/>
        </w:rPr>
        <w:t xml:space="preserve">correction type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In analysis or test mode it only reports. In update mode it</w:t>
      </w:r>
      <w:r>
        <w:t xml:space="preserve"> </w:t>
      </w:r>
      <w:r>
        <w:rPr>
          <w:bCs/>
          <w:b/>
        </w:rPr>
        <w:t xml:space="preserve">corrects ACDOCA</w:t>
      </w:r>
      <w:r>
        <w:t xml:space="preserve"> </w:t>
      </w:r>
      <w:r>
        <w:t xml:space="preserve">by updating lines,</w:t>
      </w:r>
      <w:r>
        <w:t xml:space="preserve"> </w:t>
      </w:r>
      <w:r>
        <w:t xml:space="preserve">reversing and reposting lines or documents, or posting missing lines or documents.</w:t>
      </w:r>
    </w:p>
    <w:p>
      <w:pPr>
        <w:numPr>
          <w:ilvl w:val="0"/>
          <w:numId w:val="1001"/>
        </w:numPr>
        <w:pStyle w:val="Compact"/>
      </w:pPr>
      <w:r>
        <w:t xml:space="preserve">Writes every correction to the log table</w:t>
      </w:r>
      <w:r>
        <w:t xml:space="preserve"> </w:t>
      </w:r>
      <w:r>
        <w:rPr>
          <w:bCs/>
          <w:b/>
        </w:rPr>
        <w:t xml:space="preserve">JVA_ACD_UPD_LOG</w:t>
      </w:r>
      <w:r>
        <w:t xml:space="preserve"> </w:t>
      </w:r>
      <w:r>
        <w:t xml:space="preserve">and shows an ALV result or a spool list.</w:t>
      </w:r>
    </w:p>
    <w:p>
      <w:pPr>
        <w:pStyle w:val="FirstParagraph"/>
      </w:pPr>
      <w:r>
        <w:t xml:space="preserve">Typical use is after S/4HANA conversion, or when ACDOCA's JV fields have drifted from the JV ledger.</w:t>
      </w:r>
    </w:p>
    <w:p>
      <w:r>
        <w:pict>
          <v:rect style="width:0;height:1.5pt" o:hralign="center" o:hrstd="t" o:hr="t"/>
        </w:pict>
      </w:r>
    </w:p>
    <w:bookmarkEnd w:id="20"/>
    <w:bookmarkStart w:id="21" w:name="X13c10ad010b0ee96b04d457f4a4447ce3c004c2"/>
    <w:p>
      <w:pPr>
        <w:pStyle w:val="Heading2"/>
      </w:pPr>
      <w:r>
        <w:t xml:space="preserve">2. Objects involved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GJMIGACC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Starts the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RGJV_UPDATE_ACC_DATA_IN_ACDOCA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Selection screen, maps parameters, parallel-processing callbacks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IF_JVA_MIG_CORRECT_ACDOCA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Parameter structure</w:t>
            </w:r>
            <w:r>
              <w:t xml:space="preserve"> </w:t>
            </w:r>
            <w:r>
              <w:rPr>
                <w:rStyle w:val="VerbatimChar"/>
              </w:rPr>
              <w:t xml:space="preserve">GTY_PROGRAM_PARAMETERS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EXECUTE_PROCESS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PARALL_*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CL_JVA_MIG_CORRECT_ACDOCA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(final, private instantiation, singleton)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selection, comparison and correction logic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CL_JVA_MIG_POST_ACDOCA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the postings:</w:t>
            </w:r>
            <w:r>
              <w:t xml:space="preserve"> </w:t>
            </w:r>
            <w:r>
              <w:rPr>
                <w:rStyle w:val="VerbatimChar"/>
              </w:rPr>
              <w:t xml:space="preserve">UPDATE_ACDOCA_LINE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REV_AND_REP_ACDOCA_LINE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POST_MISSING_ACDOCA_LINE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REVERSE_ACDOCA_DOC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POST_NEW_ACDOCA_DOC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CL_JVA_MIG_POST_FI_OP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Posts missing cutback and cash-call operator documents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CL_JVA_MIG_ALV_OUTPUT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ALV and spool output, drill-down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CL_JVA_SETTINGS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CL_JVA_UTIL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CL_JVA_OUTPUT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JV company code settings, utilities, popups and SPTA wrapper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JV_AUTHORITY_CHECK_PROCESS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JV_GET_LEDGER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FI_SPLIT_ACTIVATION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JV_UPDATE_ACD_CORR_LOG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 modules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Authority check, leading ledger, NewGL split check, log update (update task)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JVSO1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JVSO2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T8JZ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T8JZ_FAGL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FINSC_LD_CMP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FAGL_SPLIT_FIELD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COBK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Tables (read)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JV ledger and configuration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ACDOCA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(read and</w:t>
            </w:r>
            <w:r>
              <w:t xml:space="preserve"> </w:t>
            </w:r>
            <w:r>
              <w:rPr>
                <w:bCs/>
                <w:b/>
              </w:rPr>
              <w:t xml:space="preserve">changed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Universal Journal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JVA_ACD_UPD_LOG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(written)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Correction log; also used to find documents already reposted in another year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X8391a07be41b25dce0b0649908f8978f73f130d"/>
    <w:p>
      <w:pPr>
        <w:pStyle w:val="Heading2"/>
      </w:pPr>
      <w:r>
        <w:t xml:space="preserve">3. Selection screen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S_BUKRS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S_RYEAR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S_POPER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S_BELNR</w:t>
            </w:r>
            <w:r>
              <w:t xml:space="preserve"> </w:t>
            </w:r>
            <w:r>
              <w:t xml:space="preserve">(FI doc),</w:t>
            </w:r>
            <w:r>
              <w:t xml:space="preserve"> </w:t>
            </w:r>
            <w:r>
              <w:rPr>
                <w:rStyle w:val="VerbatimChar"/>
              </w:rPr>
              <w:t xml:space="preserve">S_REFNR</w:t>
            </w:r>
            <w:r>
              <w:t xml:space="preserve"> </w:t>
            </w:r>
            <w:r>
              <w:t xml:space="preserve">(CO doc)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selection on JVSO1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Additional selection (collapsed)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Posting date, document date, G/L account, venture, equity group, recovery indicator, billing indicator, production period, cost center, order, WBS, network, 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More JVSO1 filters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types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P_FIDOCS</w:t>
            </w:r>
            <w:r>
              <w:t xml:space="preserve"> </w:t>
            </w:r>
            <w:r>
              <w:t xml:space="preserve">(FI, default on),</w:t>
            </w:r>
            <w:r>
              <w:t xml:space="preserve"> </w:t>
            </w:r>
            <w:r>
              <w:rPr>
                <w:rStyle w:val="VerbatimChar"/>
              </w:rPr>
              <w:t xml:space="preserve">P_CODOCS</w:t>
            </w:r>
            <w:r>
              <w:t xml:space="preserve"> </w:t>
            </w:r>
            <w:r>
              <w:t xml:space="preserve">(CO),</w:t>
            </w:r>
            <w:r>
              <w:t xml:space="preserve"> </w:t>
            </w:r>
            <w:r>
              <w:rPr>
                <w:rStyle w:val="VerbatimChar"/>
              </w:rPr>
              <w:t xml:space="preserve">P_PPPER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P_PPDAY</w:t>
            </w:r>
            <w:r>
              <w:t xml:space="preserve"> </w:t>
            </w:r>
            <w:r>
              <w:t xml:space="preserve">(production-period handling),</w:t>
            </w:r>
            <w:r>
              <w:t xml:space="preserve"> </w:t>
            </w:r>
            <w:r>
              <w:rPr>
                <w:rStyle w:val="VerbatimChar"/>
              </w:rPr>
              <w:t xml:space="preserve">P_EXCLBL</w:t>
            </w:r>
            <w:r>
              <w:t xml:space="preserve"> </w:t>
            </w:r>
            <w:r>
              <w:t xml:space="preserve">(exclude balancing lines, default 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JV line types to 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Ledger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P_ALLLDS</w:t>
            </w:r>
            <w:r>
              <w:t xml:space="preserve"> </w:t>
            </w:r>
            <w:r>
              <w:t xml:space="preserve">(all ledgers, default) /</w:t>
            </w:r>
            <w:r>
              <w:t xml:space="preserve"> </w:t>
            </w:r>
            <w:r>
              <w:rPr>
                <w:rStyle w:val="VerbatimChar"/>
              </w:rPr>
              <w:t xml:space="preserve">P_JVLEDG</w:t>
            </w:r>
            <w:r>
              <w:t xml:space="preserve"> </w:t>
            </w:r>
            <w:r>
              <w:t xml:space="preserve">(JV leading ledger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ACDOCA ledgers to 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Accounting entities to check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P_VNAME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P_EGRUP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P_VPTNR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P_RECID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P_BILID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P_PRODP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P_COBS</w:t>
            </w:r>
            <w:r>
              <w:t xml:space="preserve"> </w:t>
            </w:r>
            <w:r>
              <w:t xml:space="preserve">(CO objects on balance-sheet lines),</w:t>
            </w:r>
            <w:r>
              <w:t xml:space="preserve"> </w:t>
            </w:r>
            <w:r>
              <w:rPr>
                <w:rStyle w:val="VerbatimChar"/>
              </w:rPr>
              <w:t xml:space="preserve">P_COCO</w:t>
            </w:r>
            <w:r>
              <w:t xml:space="preserve"> </w:t>
            </w:r>
            <w:r>
              <w:t xml:space="preserve">(CO objects on CO lines)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fields are compared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 options (collapsed)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each field:</w:t>
            </w:r>
            <w:r>
              <w:t xml:space="preserve"> </w:t>
            </w:r>
            <w:r>
              <w:rPr>
                <w:bCs/>
                <w:b/>
              </w:rPr>
              <w:t xml:space="preserve">Update</w:t>
            </w:r>
            <w:r>
              <w:t xml:space="preserve"> </w:t>
            </w:r>
            <w:r>
              <w:t xml:space="preserve">the line in place (</w:t>
            </w:r>
            <w:r>
              <w:rPr>
                <w:rStyle w:val="VerbatimChar"/>
              </w:rPr>
              <w:t xml:space="preserve">*UPD</w:t>
            </w:r>
            <w:r>
              <w:t xml:space="preserve">) or</w:t>
            </w:r>
            <w:r>
              <w:t xml:space="preserve"> </w:t>
            </w:r>
            <w:r>
              <w:rPr>
                <w:bCs/>
                <w:b/>
              </w:rPr>
              <w:t xml:space="preserve">Reverse and repost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*REP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correct a field difference. Defaults: update in place, except CO-on-CO lines, which default to repost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Posting 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P_ORIPD</w:t>
            </w:r>
            <w:r>
              <w:t xml:space="preserve"> </w:t>
            </w:r>
            <w:r>
              <w:t xml:space="preserve">(original date, default) /</w:t>
            </w:r>
            <w:r>
              <w:t xml:space="preserve"> </w:t>
            </w:r>
            <w:r>
              <w:rPr>
                <w:rStyle w:val="VerbatimChar"/>
              </w:rPr>
              <w:t xml:space="preserve">P_NEWPD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P_BUDAT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Posting date for correction documents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P_ANALYS</w:t>
            </w:r>
            <w:r>
              <w:t xml:space="preserve"> </w:t>
            </w:r>
            <w:r>
              <w:t xml:space="preserve">(analysis only) /</w:t>
            </w:r>
            <w:r>
              <w:t xml:space="preserve"> </w:t>
            </w:r>
            <w:r>
              <w:rPr>
                <w:rStyle w:val="VerbatimChar"/>
              </w:rPr>
              <w:t xml:space="preserve">P_TEST</w:t>
            </w:r>
            <w:r>
              <w:t xml:space="preserve"> </w:t>
            </w:r>
            <w:r>
              <w:t xml:space="preserve">(test run, default) /</w:t>
            </w:r>
            <w:r>
              <w:t xml:space="preserve"> </w:t>
            </w:r>
            <w:r>
              <w:rPr>
                <w:rStyle w:val="VerbatimChar"/>
              </w:rPr>
              <w:t xml:space="preserve">P_UPDATE</w:t>
            </w:r>
            <w:r>
              <w:t xml:space="preserve"> </w:t>
            </w:r>
            <w:r>
              <w:t xml:space="preserve">(update)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mode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P_BALOV</w:t>
            </w:r>
            <w:r>
              <w:t xml:space="preserve"> </w:t>
            </w:r>
            <w:r>
              <w:t xml:space="preserve">(balance check overrides line check),</w:t>
            </w:r>
            <w:r>
              <w:t xml:space="preserve"> </w:t>
            </w:r>
            <w:r>
              <w:rPr>
                <w:rStyle w:val="VerbatimChar"/>
              </w:rPr>
              <w:t xml:space="preserve">P_HEUR</w:t>
            </w:r>
            <w:r>
              <w:t xml:space="preserve"> </w:t>
            </w:r>
            <w:r>
              <w:t xml:space="preserve">(heuristic line assignment)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Matching behaviour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Bulk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P_BLDOCH</w:t>
            </w:r>
            <w:r>
              <w:t xml:space="preserve"> </w:t>
            </w:r>
            <w:r>
              <w:t xml:space="preserve">(doc headers in memory, 500,000),</w:t>
            </w:r>
            <w:r>
              <w:t xml:space="preserve"> </w:t>
            </w:r>
            <w:r>
              <w:rPr>
                <w:rStyle w:val="VerbatimChar"/>
              </w:rPr>
              <w:t xml:space="preserve">P_BLDLPR</w:t>
            </w:r>
            <w:r>
              <w:t xml:space="preserve"> </w:t>
            </w:r>
            <w:r>
              <w:t xml:space="preserve">(docs per line-processing bulk, 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 and performance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Parallel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P_PARALL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P_RFCGRP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P_MXTSKS</w:t>
            </w:r>
            <w:r>
              <w:t xml:space="preserve"> </w:t>
            </w:r>
            <w:r>
              <w:t xml:space="preserve">(20),</w:t>
            </w:r>
            <w:r>
              <w:t xml:space="preserve"> </w:t>
            </w:r>
            <w:r>
              <w:rPr>
                <w:rStyle w:val="VerbatimChar"/>
              </w:rPr>
              <w:t xml:space="preserve">P_DOCTSK</w:t>
            </w:r>
            <w:r>
              <w:t xml:space="preserve"> </w:t>
            </w:r>
            <w:r>
              <w:t xml:space="preserve">(1,000,000),</w:t>
            </w:r>
            <w:r>
              <w:t xml:space="preserve"> </w:t>
            </w:r>
            <w:r>
              <w:rPr>
                <w:rStyle w:val="VerbatimChar"/>
              </w:rPr>
              <w:t xml:space="preserve">P_SPTASK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SPTA parallel processing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P_LUPTSK</w:t>
            </w:r>
            <w:r>
              <w:t xml:space="preserve"> </w:t>
            </w:r>
            <w:r>
              <w:t xml:space="preserve">(update task),</w:t>
            </w:r>
            <w:r>
              <w:t xml:space="preserve"> </w:t>
            </w:r>
            <w:r>
              <w:rPr>
                <w:rStyle w:val="VerbatimChar"/>
              </w:rPr>
              <w:t xml:space="preserve">P_LBULK</w:t>
            </w:r>
            <w:r>
              <w:t xml:space="preserve"> </w:t>
            </w:r>
            <w:r>
              <w:t xml:space="preserve">(1,000),</w:t>
            </w:r>
            <w:r>
              <w:t xml:space="preserve"> </w:t>
            </w:r>
            <w:r>
              <w:rPr>
                <w:rStyle w:val="VerbatimChar"/>
              </w:rPr>
              <w:t xml:space="preserve">P_LGLTMS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P_LUPTMS</w:t>
            </w:r>
            <w:r>
              <w:t xml:space="preserve"> </w:t>
            </w:r>
            <w:r>
              <w:t xml:space="preserve">(timestamp)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</w:t>
            </w:r>
            <w:r>
              <w:t xml:space="preserve"> </w:t>
            </w:r>
            <w:r>
              <w:rPr>
                <w:rStyle w:val="VerbatimChar"/>
              </w:rPr>
              <w:t xml:space="preserve">JVA_ACD_UPD_LOG</w:t>
            </w:r>
            <w:r>
              <w:t xml:space="preserve"> </w:t>
            </w:r>
            <w:r>
              <w:t xml:space="preserve">is written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P_SHWALL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P_UPDERR</w:t>
            </w:r>
            <w:r>
              <w:t xml:space="preserve"> </w:t>
            </w:r>
            <w:r>
              <w:t xml:space="preserve">(default) /</w:t>
            </w:r>
            <w:r>
              <w:t xml:space="preserve"> </w:t>
            </w:r>
            <w:r>
              <w:rPr>
                <w:rStyle w:val="VerbatimChar"/>
              </w:rPr>
              <w:t xml:space="preserve">P_ERRONL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P_SPFOR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P_NODET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P_SE16N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detail</w:t>
            </w:r>
          </w:p>
        </w:tc>
      </w:tr>
    </w:tbl>
    <w:p>
      <w:pPr>
        <w:pStyle w:val="BodyText"/>
      </w:pPr>
      <w:r>
        <w:t xml:space="preserve">The report hard-codes all</w:t>
      </w:r>
      <w:r>
        <w:t xml:space="preserve"> </w:t>
      </w:r>
      <w:r>
        <w:rPr>
          <w:rStyle w:val="VerbatimChar"/>
        </w:rPr>
        <w:t xml:space="preserve">POST_*</w:t>
      </w:r>
      <w:r>
        <w:t xml:space="preserve"> </w:t>
      </w:r>
      <w:r>
        <w:t xml:space="preserve">flags (equity change, suspense, equity adjustment,</w:t>
      </w:r>
      <w:r>
        <w:t xml:space="preserve"> </w:t>
      </w:r>
      <w:r>
        <w:t xml:space="preserve">farm-in/out, cutback, cash call) and</w:t>
      </w:r>
      <w:r>
        <w:t xml:space="preserve"> </w:t>
      </w:r>
      <w:r>
        <w:rPr>
          <w:rStyle w:val="VerbatimChar"/>
        </w:rPr>
        <w:t xml:space="preserve">update_existing_lines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post_new_documents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abap_false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rPr>
          <w:bCs/>
          <w:b/>
        </w:rPr>
        <w:t xml:space="preserve">GJMIGACC only processes FI- and CO-referenced JV documents</w:t>
      </w:r>
      <w:r>
        <w:t xml:space="preserve">. The internal JV document path</w:t>
      </w:r>
      <w:r>
        <w:t xml:space="preserve"> </w:t>
      </w:r>
      <w:r>
        <w:t xml:space="preserve">(equity change, cutback and so on) is used by other SAP reports that call the same class.</w:t>
      </w:r>
    </w:p>
    <w:p>
      <w:r>
        <w:pict>
          <v:rect style="width:0;height:1.5pt" o:hralign="center" o:hrstd="t" o:hr="t"/>
        </w:pict>
      </w:r>
    </w:p>
    <w:bookmarkEnd w:id="22"/>
    <w:bookmarkStart w:id="28" w:name="Xb98607de78467fb6d1d7654dce74a58a8b57f82"/>
    <w:p>
      <w:pPr>
        <w:pStyle w:val="Heading2"/>
      </w:pPr>
      <w:r>
        <w:t xml:space="preserve">4. Process flow</w:t>
      </w:r>
    </w:p>
    <w:bookmarkStart w:id="23" w:name="X3258b5f7765f52246add2be8b382e4aba7bbb80"/>
    <w:p>
      <w:pPr>
        <w:pStyle w:val="Heading3"/>
      </w:pPr>
      <w:r>
        <w:t xml:space="preserve">4.0 Prerequisites checked at run time</w:t>
      </w:r>
    </w:p>
    <w:p>
      <w:pPr>
        <w:pStyle w:val="FirstParagraph"/>
      </w:pPr>
      <w:r>
        <w:t xml:space="preserve">The run stops with an error if any of these is not met: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 least one selected company code is a JV company code (T8JZ)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CHECK_COCODES_AND_AUTHORITIES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G5 802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has JV process authorisation CUTBACK2, activity 16 (update) or 48 (test/analysis). Company codes without authority are dropped; the run stops only if none are left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CHECK_COCODES_AND_AUTHORITIES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JV_AUTHORITY_CHECK_PROCESS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G4 292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Document splitting is active</w:t>
            </w:r>
            <w:r>
              <w:t xml:space="preserve"> </w:t>
            </w:r>
            <w:r>
              <w:t xml:space="preserve">for the company codes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GET_SPLIT_CRITERIA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CL_FAGL_SPLIT_SERVICES=&gt;GET_ACTIVE_CC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G5 826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Venture (VNAME) is a document-splitting characteristic</w:t>
            </w:r>
            <w:r>
              <w:t xml:space="preserve"> </w:t>
            </w:r>
            <w:r>
              <w:t xml:space="preserve">(FAGL_SPLIT_FIELD)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GET_SPLIT_CRITERIA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G5 827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server group is entered when parallel processing is 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GET_GLOBAL_SETTINGS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SPTA 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JV settings can be read for the company 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GET_COMPANY_CODE_SETTINGS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CL_JVA_SETTINGS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 701 (that company code is skipped)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More than 100,000 JV documents in a dialog run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GET_GLOBAL_SETTINGS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Confirmation popup; "No" cancels</w:t>
            </w:r>
          </w:p>
        </w:tc>
      </w:tr>
    </w:tbl>
    <w:bookmarkEnd w:id="23"/>
    <w:bookmarkStart w:id="24" w:name="X3faa057747c10463802885e50b030aeaac14213"/>
    <w:p>
      <w:pPr>
        <w:pStyle w:val="Heading3"/>
      </w:pPr>
      <w:r>
        <w:t xml:space="preserve">4.1 Overall call flow</w:t>
      </w:r>
    </w:p>
    <w:p>
      <w:pPr>
        <w:pStyle w:val="SourceCode"/>
      </w:pPr>
      <w:r>
        <w:rPr>
          <w:rStyle w:val="VerbatimChar"/>
          <w:sz w:val="13"/>
          <w:szCs w:val="13"/>
        </w:rPr>
        <w:t xml:space="preserve">GJMIGACC</w:t>
      </w:r>
      <w:r>
        <w:br/>
      </w:r>
      <w:r>
        <w:rPr>
          <w:rStyle w:val="VerbatimChar"/>
          <w:sz w:val="13"/>
          <w:szCs w:val="13"/>
        </w:rPr>
        <w:t xml:space="preserve"> └─ RGJV_UPDATE_ACC_DATA_IN_ACDOCA</w:t>
      </w:r>
      <w:r>
        <w:br/>
      </w:r>
      <w:r>
        <w:rPr>
          <w:rStyle w:val="VerbatimChar"/>
          <w:sz w:val="13"/>
          <w:szCs w:val="13"/>
        </w:rPr>
        <w:t xml:space="preserve">     INITIALIZATION / AT SELECTION-SCREEN   → collapse/expand blocks, range checks on bulk/parallel fields</w:t>
      </w:r>
      <w:r>
        <w:br/>
      </w:r>
      <w:r>
        <w:rPr>
          <w:rStyle w:val="VerbatimChar"/>
          <w:sz w:val="13"/>
          <w:szCs w:val="13"/>
        </w:rPr>
        <w:t xml:space="preserve">     END-OF-SELECTION → FORM run_process</w:t>
      </w:r>
      <w:r>
        <w:br/>
      </w:r>
      <w:r>
        <w:rPr>
          <w:rStyle w:val="VerbatimChar"/>
          <w:sz w:val="13"/>
          <w:szCs w:val="13"/>
        </w:rPr>
        <w:t xml:space="preserve">        ├─ build GTY_PROGRAM_PARAMETERS from the screen</w:t>
      </w:r>
      <w:r>
        <w:br/>
      </w:r>
      <w:r>
        <w:rPr>
          <w:rStyle w:val="VerbatimChar"/>
          <w:sz w:val="13"/>
          <w:szCs w:val="13"/>
        </w:rPr>
        <w:t xml:space="preserve">        └─ CL_JVA_MIG_CORRECT_ACDOCA=&gt;get_instance( )-&gt;execute_process( params )   (inferred body)</w:t>
      </w:r>
      <w:r>
        <w:br/>
      </w:r>
      <w:r>
        <w:rPr>
          <w:rStyle w:val="VerbatimChar"/>
          <w:sz w:val="13"/>
          <w:szCs w:val="13"/>
        </w:rPr>
        <w:t xml:space="preserve">              │   store params in MS_PROGPARS</w:t>
      </w:r>
      <w:r>
        <w:br/>
      </w:r>
      <w:r>
        <w:rPr>
          <w:rStyle w:val="VerbatimChar"/>
          <w:sz w:val="13"/>
          <w:szCs w:val="13"/>
        </w:rPr>
        <w:t xml:space="preserve">              │</w:t>
      </w:r>
      <w:r>
        <w:br/>
      </w:r>
      <w:r>
        <w:rPr>
          <w:rStyle w:val="VerbatimChar"/>
          <w:sz w:val="13"/>
          <w:szCs w:val="13"/>
        </w:rPr>
        <w:t xml:space="preserve">              ├─ GET_GLOBAL_SETTINGS              (error → skip to DISPLAY_RESULTS with the messages)</w:t>
      </w:r>
      <w:r>
        <w:br/>
      </w:r>
      <w:r>
        <w:rPr>
          <w:rStyle w:val="VerbatimChar"/>
          <w:sz w:val="13"/>
          <w:szCs w:val="13"/>
        </w:rPr>
        <w:t xml:space="preserve">              │    ├─ CHECK_COCODES_AND_AUTHORITIES</w:t>
      </w:r>
      <w:r>
        <w:br/>
      </w:r>
      <w:r>
        <w:rPr>
          <w:rStyle w:val="VerbatimChar"/>
          <w:sz w:val="13"/>
          <w:szCs w:val="13"/>
        </w:rPr>
        <w:t xml:space="preserve">              │    │     • company codes = T8JZ ∩ S_BUKRS (none → error G5 802)</w:t>
      </w:r>
      <w:r>
        <w:br/>
      </w:r>
      <w:r>
        <w:rPr>
          <w:rStyle w:val="VerbatimChar"/>
          <w:sz w:val="13"/>
          <w:szCs w:val="13"/>
        </w:rPr>
        <w:t xml:space="preserve">              │    │     • JV_AUTHORITY_CHECK_PROCESS, process CUTBACK2,</w:t>
      </w:r>
      <w:r>
        <w:br/>
      </w:r>
      <w:r>
        <w:rPr>
          <w:rStyle w:val="VerbatimChar"/>
          <w:sz w:val="13"/>
          <w:szCs w:val="13"/>
        </w:rPr>
        <w:t xml:space="preserve">              │    │       activity 16 (update) or 48 (test/analysis); drops unauthorised company codes</w:t>
      </w:r>
      <w:r>
        <w:br/>
      </w:r>
      <w:r>
        <w:rPr>
          <w:rStyle w:val="VerbatimChar"/>
          <w:sz w:val="13"/>
          <w:szCs w:val="13"/>
        </w:rPr>
        <w:t xml:space="preserve">              │    │     • JV_GET_LEDGER → JV leading ledger</w:t>
      </w:r>
      <w:r>
        <w:br/>
      </w:r>
      <w:r>
        <w:rPr>
          <w:rStyle w:val="VerbatimChar"/>
          <w:sz w:val="13"/>
          <w:szCs w:val="13"/>
        </w:rPr>
        <w:t xml:space="preserve">              │    ├─ GET_SPLIT_CRITERIA (doc splitting active? VNAME a split field? else G5 826/827)</w:t>
      </w:r>
      <w:r>
        <w:br/>
      </w:r>
      <w:r>
        <w:rPr>
          <w:rStyle w:val="VerbatimChar"/>
          <w:sz w:val="13"/>
          <w:szCs w:val="13"/>
        </w:rPr>
        <w:t xml:space="preserve">              │    ├─ default/validate bulk &amp; parallel sizes</w:t>
      </w:r>
      <w:r>
        <w:br/>
      </w:r>
      <w:r>
        <w:rPr>
          <w:rStyle w:val="VerbatimChar"/>
          <w:sz w:val="13"/>
          <w:szCs w:val="13"/>
        </w:rPr>
        <w:t xml:space="preserve">              │    ├─ PREPARE_PERIOD_RANGE (no period entered → 001–012)</w:t>
      </w:r>
      <w:r>
        <w:br/>
      </w:r>
      <w:r>
        <w:rPr>
          <w:rStyle w:val="VerbatimChar"/>
          <w:sz w:val="13"/>
          <w:szCs w:val="13"/>
        </w:rPr>
        <w:t xml:space="preserve">              │    ├─ PREPARE_ACTIVITY_RANGE_FI_CO (FI: fi_doc + fi_doc_mm, CO: co_doc)</w:t>
      </w:r>
      <w:r>
        <w:br/>
      </w:r>
      <w:r>
        <w:rPr>
          <w:rStyle w:val="VerbatimChar"/>
          <w:sz w:val="13"/>
          <w:szCs w:val="13"/>
        </w:rPr>
        <w:t xml:space="preserve">              │    ├─ dialog only: COUNT_JV_DOCUMENTS_TOTAL &gt; 100,000 → "run in foreground?" popup</w:t>
      </w:r>
      <w:r>
        <w:br/>
      </w:r>
      <w:r>
        <w:rPr>
          <w:rStyle w:val="VerbatimChar"/>
          <w:sz w:val="13"/>
          <w:szCs w:val="13"/>
        </w:rPr>
        <w:t xml:space="preserve">              │    └─ decide spool output (batch, or spool per task)</w:t>
      </w:r>
      <w:r>
        <w:br/>
      </w:r>
      <w:r>
        <w:rPr>
          <w:rStyle w:val="VerbatimChar"/>
          <w:sz w:val="13"/>
          <w:szCs w:val="13"/>
        </w:rPr>
        <w:t xml:space="preserve">              │</w:t>
      </w:r>
      <w:r>
        <w:br/>
      </w:r>
      <w:r>
        <w:rPr>
          <w:rStyle w:val="VerbatimChar"/>
          <w:sz w:val="13"/>
          <w:szCs w:val="13"/>
        </w:rPr>
        <w:t xml:space="preserve">              ├─ Parallel?  PROCESS_DATA_PARALLELLY</w:t>
      </w:r>
      <w:r>
        <w:br/>
      </w:r>
      <w:r>
        <w:rPr>
          <w:rStyle w:val="VerbatimChar"/>
          <w:sz w:val="13"/>
          <w:szCs w:val="13"/>
        </w:rPr>
        <w:t xml:space="preserve">              │      • CALCULATE_TASK_PACKAGES per company code (packages by year/period, ~P_DOCTSK docs each)</w:t>
      </w:r>
      <w:r>
        <w:br/>
      </w:r>
      <w:r>
        <w:rPr>
          <w:rStyle w:val="VerbatimChar"/>
          <w:sz w:val="13"/>
          <w:szCs w:val="13"/>
        </w:rPr>
        <w:t xml:space="preserve">              │      • ≤ 1 package → falls back to synchronous</w:t>
      </w:r>
      <w:r>
        <w:br/>
      </w:r>
      <w:r>
        <w:rPr>
          <w:rStyle w:val="VerbatimChar"/>
          <w:sz w:val="13"/>
          <w:szCs w:val="13"/>
        </w:rPr>
        <w:t xml:space="preserve">              │      • SPTA_PARA_PROCESS_START_2 → FORM BEFORE_RFC / IN_RFC / AFTER_RFC in the report</w:t>
      </w:r>
      <w:r>
        <w:br/>
      </w:r>
      <w:r>
        <w:rPr>
          <w:rStyle w:val="VerbatimChar"/>
          <w:sz w:val="13"/>
          <w:szCs w:val="13"/>
        </w:rPr>
        <w:t xml:space="preserve">              │        (each task runs PROCESS_COMPANY_CODE for its periods; see 4.4)</w:t>
      </w:r>
      <w:r>
        <w:br/>
      </w:r>
      <w:r>
        <w:rPr>
          <w:rStyle w:val="VerbatimChar"/>
          <w:sz w:val="13"/>
          <w:szCs w:val="13"/>
        </w:rPr>
        <w:t xml:space="preserve">              │  else PROCESS_DATA_SYNCHRONOUSLY → loop company codes → PROCESS_COMPANY_CODE</w:t>
      </w:r>
      <w:r>
        <w:br/>
      </w:r>
      <w:r>
        <w:rPr>
          <w:rStyle w:val="VerbatimChar"/>
          <w:sz w:val="13"/>
          <w:szCs w:val="13"/>
        </w:rPr>
        <w:t xml:space="preserve">              │        (print a spool per company code in background; SAVE_RESULTS)</w:t>
      </w:r>
      <w:r>
        <w:br/>
      </w:r>
      <w:r>
        <w:rPr>
          <w:rStyle w:val="VerbatimChar"/>
          <w:sz w:val="13"/>
          <w:szCs w:val="13"/>
        </w:rPr>
        <w:t xml:space="preserve">              │</w:t>
      </w:r>
      <w:r>
        <w:br/>
      </w:r>
      <w:r>
        <w:rPr>
          <w:rStyle w:val="VerbatimChar"/>
          <w:sz w:val="13"/>
          <w:szCs w:val="13"/>
        </w:rPr>
        <w:t xml:space="preserve">              │  PROCESS_COMPANY_CODE (per company code or task)</w:t>
      </w:r>
      <w:r>
        <w:br/>
      </w:r>
      <w:r>
        <w:rPr>
          <w:rStyle w:val="VerbatimChar"/>
          <w:sz w:val="13"/>
          <w:szCs w:val="13"/>
        </w:rPr>
        <w:t xml:space="preserve">              │     ├─ GET_COMPANY_CODE_SETTINGS</w:t>
      </w:r>
      <w:r>
        <w:br/>
      </w:r>
      <w:r>
        <w:rPr>
          <w:rStyle w:val="VerbatimChar"/>
          <w:sz w:val="13"/>
          <w:szCs w:val="13"/>
        </w:rPr>
        <w:t xml:space="preserve">              │     │     • CL_JVA_SETTINGS (T8JZ), NewGL split active? (T8JZ_FAGL + FI_SPLIT_ACTIVATION)</w:t>
      </w:r>
      <w:r>
        <w:br/>
      </w:r>
      <w:r>
        <w:rPr>
          <w:rStyle w:val="VerbatimChar"/>
          <w:sz w:val="13"/>
          <w:szCs w:val="13"/>
        </w:rPr>
        <w:t xml:space="preserve">              │     │     • GET_LEDGERS: JV ledger, or all ledgers in FINSC_LD_CMP</w:t>
      </w:r>
      <w:r>
        <w:br/>
      </w:r>
      <w:r>
        <w:rPr>
          <w:rStyle w:val="VerbatimChar"/>
          <w:sz w:val="13"/>
          <w:szCs w:val="13"/>
        </w:rPr>
        <w:t xml:space="preserve">              │     │       (also UPDATE JVA_ACD_UPD_LOG set RLDNR_ACD + COMMIT)</w:t>
      </w:r>
      <w:r>
        <w:br/>
      </w:r>
      <w:r>
        <w:rPr>
          <w:rStyle w:val="VerbatimChar"/>
          <w:sz w:val="13"/>
          <w:szCs w:val="13"/>
        </w:rPr>
        <w:t xml:space="preserve">              │     │     • currencies (GL and classic JV)</w:t>
      </w:r>
      <w:r>
        <w:br/>
      </w:r>
      <w:r>
        <w:rPr>
          <w:rStyle w:val="VerbatimChar"/>
          <w:sz w:val="13"/>
          <w:szCs w:val="13"/>
        </w:rPr>
        <w:t xml:space="preserve">              │     │     • migrated docs present? (ACDOCA-MIG_SOURCE; 'J' = JV migrated)</w:t>
      </w:r>
      <w:r>
        <w:br/>
      </w:r>
      <w:r>
        <w:rPr>
          <w:rStyle w:val="VerbatimChar"/>
          <w:sz w:val="13"/>
          <w:szCs w:val="13"/>
        </w:rPr>
        <w:t xml:space="preserve">              │     ├─ RETRIEVE_AND_PROCESS_DATA        (see 4.2)</w:t>
      </w:r>
      <w:r>
        <w:br/>
      </w:r>
      <w:r>
        <w:rPr>
          <w:rStyle w:val="VerbatimChar"/>
          <w:sz w:val="13"/>
          <w:szCs w:val="13"/>
        </w:rPr>
        <w:t xml:space="preserve">              │     └─ UPDATE_LOG_DB_TABLE              (flush JVA_ACD_UPD_LOG + COMMIT)</w:t>
      </w:r>
      <w:r>
        <w:br/>
      </w:r>
      <w:r>
        <w:rPr>
          <w:rStyle w:val="VerbatimChar"/>
          <w:sz w:val="13"/>
          <w:szCs w:val="13"/>
        </w:rPr>
        <w:t xml:space="preserve">              │</w:t>
      </w:r>
      <w:r>
        <w:br/>
      </w:r>
      <w:r>
        <w:rPr>
          <w:rStyle w:val="VerbatimChar"/>
          <w:sz w:val="13"/>
          <w:szCs w:val="13"/>
        </w:rPr>
        <w:t xml:space="preserve">              ├─ SAVE_RESULTS_GLOBAL      (inferred call) totals over all company codes and tasks,</w:t>
      </w:r>
      <w:r>
        <w:br/>
      </w:r>
      <w:r>
        <w:rPr>
          <w:rStyle w:val="VerbatimChar"/>
          <w:sz w:val="13"/>
          <w:szCs w:val="13"/>
        </w:rPr>
        <w:t xml:space="preserve">              │                            CALCULATE_GLOBAL_RUNTIMES, overall spool if printing</w:t>
      </w:r>
      <w:r>
        <w:br/>
      </w:r>
      <w:r>
        <w:rPr>
          <w:rStyle w:val="VerbatimChar"/>
          <w:sz w:val="13"/>
          <w:szCs w:val="13"/>
        </w:rPr>
        <w:t xml:space="preserve">              └─ DISPLAY_RESULTS          (inferred call) nothing found → message GI 708;</w:t>
      </w:r>
      <w:r>
        <w:br/>
      </w:r>
      <w:r>
        <w:rPr>
          <w:rStyle w:val="VerbatimChar"/>
          <w:sz w:val="13"/>
          <w:szCs w:val="13"/>
        </w:rPr>
        <w:t xml:space="preserve">                                           spool mode → DISPLAY_SPOOLS; else ALV for 1 or n company codes</w:t>
      </w:r>
      <w:r>
        <w:br/>
      </w:r>
      <w:r>
        <w:rPr>
          <w:rStyle w:val="VerbatimChar"/>
          <w:sz w:val="13"/>
          <w:szCs w:val="13"/>
        </w:rPr>
        <w:t xml:space="preserve">        Output: CL_JVA_MIG_ALV_OUTPUT (ALV, or spool; AT LINE-SELECTION shows a spool)</w:t>
      </w:r>
    </w:p>
    <w:bookmarkEnd w:id="24"/>
    <w:bookmarkStart w:id="25" w:name="X832ecfe41ee022b0bbc788eb876735392534608"/>
    <w:p>
      <w:pPr>
        <w:pStyle w:val="Heading3"/>
      </w:pPr>
      <w:r>
        <w:t xml:space="preserve">4.2 RETRIEVE_AND_PROCESS_DATA (per company code, in bulks)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Read JV document keys.</w:t>
      </w:r>
      <w:r>
        <w:t xml:space="preserve"> </w:t>
      </w:r>
      <w:r>
        <w:rPr>
          <w:rStyle w:val="VerbatimChar"/>
        </w:rPr>
        <w:t xml:space="preserve">RETRIEVE_JV_DOCUMENTS</w:t>
      </w:r>
      <w:r>
        <w:t xml:space="preserve"> </w:t>
      </w:r>
      <w:r>
        <w:t xml:space="preserve">reads</w:t>
      </w:r>
      <w:r>
        <w:t xml:space="preserve"> </w:t>
      </w:r>
      <w:r>
        <w:rPr>
          <w:rStyle w:val="VerbatimChar"/>
        </w:rPr>
        <w:t xml:space="preserve">SELECT DISTINCT rldnr, rbukrs, ryear, docnr, reffidoc, refdocnr, activ FROM jvso1 WHERE rldnr='4A'</w:t>
      </w:r>
      <w:r>
        <w:t xml:space="preserve">, filtered by company code,</w:t>
      </w:r>
      <w:r>
        <w:t xml:space="preserve"> </w:t>
      </w:r>
      <w:r>
        <w:t xml:space="preserve">year/period, FI/CO reference and the additional selections. It reads up to</w:t>
      </w:r>
      <w:r>
        <w:t xml:space="preserve"> </w:t>
      </w:r>
      <w:r>
        <w:rPr>
          <w:rStyle w:val="VerbatimChar"/>
        </w:rPr>
        <w:t xml:space="preserve">P_BLDOCH</w:t>
      </w:r>
      <w:r>
        <w:t xml:space="preserve"> </w:t>
      </w:r>
      <w:r>
        <w:t xml:space="preserve">rows at a</w:t>
      </w:r>
      <w:r>
        <w:t xml:space="preserve"> </w:t>
      </w:r>
      <w:r>
        <w:t xml:space="preserve">time (OFFSET paging) and repeats until the last bulk.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Group.</w:t>
      </w:r>
      <w:r>
        <w:t xml:space="preserve"> </w:t>
      </w:r>
      <w:r>
        <w:t xml:space="preserve">Lines without the required reference are skipped: FI lines need REFFIDOC, CO lines need</w:t>
      </w:r>
      <w:r>
        <w:t xml:space="preserve"> </w:t>
      </w:r>
      <w:r>
        <w:t xml:space="preserve">REFDOCNR. JV documents with the same FI or CO reference are counted once. Every</w:t>
      </w:r>
      <w:r>
        <w:t xml:space="preserve"> </w:t>
      </w:r>
      <w:r>
        <w:rPr>
          <w:rStyle w:val="VerbatimChar"/>
        </w:rPr>
        <w:t xml:space="preserve">P_BLDLPR</w:t>
      </w:r>
      <w:r>
        <w:t xml:space="preserve"> </w:t>
      </w:r>
      <w:r>
        <w:t xml:space="preserve">documents form a processing bulk.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Per bulk: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RETRIEVE_FI_DOC_HEADER_DATA</w:t>
      </w:r>
      <w:r>
        <w:t xml:space="preserve"> </w:t>
      </w:r>
      <w:r>
        <w:t xml:space="preserve">reads BKPF (AWKEY, GLVOR, TCODE, BSTAT, BKTXT) and COBK, then</w:t>
      </w:r>
      <w:r>
        <w:t xml:space="preserve"> </w:t>
      </w:r>
      <w:r>
        <w:t xml:space="preserve">decides what each JV document really is:</w:t>
      </w:r>
    </w:p>
    <w:p>
      <w:pPr>
        <w:numPr>
          <w:ilvl w:val="2"/>
          <w:numId w:val="1004"/>
        </w:numPr>
        <w:pStyle w:val="Compact"/>
      </w:pPr>
      <w:r>
        <w:t xml:space="preserve">Documents created by JV internal transactions (TCODE or BKTXT starting with</w:t>
      </w:r>
      <w:r>
        <w:t xml:space="preserve"> </w:t>
      </w:r>
      <w:r>
        <w:rPr>
          <w:bCs/>
          <w:b/>
        </w:rPr>
        <w:t xml:space="preserve">GJEC, GJ19, GJ17,</w:t>
      </w:r>
      <w:r>
        <w:rPr>
          <w:bCs/>
          <w:b/>
        </w:rPr>
        <w:t xml:space="preserve"> </w:t>
      </w:r>
      <w:r>
        <w:rPr>
          <w:bCs/>
          <w:b/>
        </w:rPr>
        <w:t xml:space="preserve">GJFARM</w:t>
      </w:r>
      <w:r>
        <w:t xml:space="preserve">: equity change, cutback, cash call, farm-in/out) are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treated as normal FI documents.</w:t>
      </w:r>
      <w:r>
        <w:t xml:space="preserve"> </w:t>
      </w:r>
      <w:r>
        <w:t xml:space="preserve">For FI-line types they are dropped from this run.</w:t>
      </w:r>
    </w:p>
    <w:p>
      <w:pPr>
        <w:numPr>
          <w:ilvl w:val="2"/>
          <w:numId w:val="1004"/>
        </w:numPr>
        <w:pStyle w:val="Compact"/>
      </w:pPr>
      <w:r>
        <w:t xml:space="preserve">A JV CO line whose FI header has GLVOR =</w:t>
      </w:r>
      <w:r>
        <w:t xml:space="preserve"> </w:t>
      </w:r>
      <w:r>
        <w:rPr>
          <w:bCs/>
          <w:b/>
        </w:rPr>
        <w:t xml:space="preserve">COFI</w:t>
      </w:r>
      <w:r>
        <w:t xml:space="preserve"> </w:t>
      </w:r>
      <w:r>
        <w:t xml:space="preserve">has a wrong REFFIDOC and is dropped.</w:t>
      </w:r>
      <w:r>
        <w:t xml:space="preserve"> </w:t>
      </w:r>
      <w:r>
        <w:t xml:space="preserve">Otherwise it is re-classified as an FI document.</w:t>
      </w:r>
    </w:p>
    <w:p>
      <w:pPr>
        <w:numPr>
          <w:ilvl w:val="2"/>
          <w:numId w:val="1004"/>
        </w:numPr>
        <w:pStyle w:val="Compact"/>
      </w:pPr>
      <w:r>
        <w:t xml:space="preserve">If the controlling area is missing, it is taken from TKA02.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RETRIEVE_JV_DOC_LINES</w:t>
      </w:r>
      <w:r>
        <w:t xml:space="preserve"> </w:t>
      </w:r>
      <w:r>
        <w:t xml:space="preserve">reads the full JVSO1 lines (ledger 4A, plus 4C when JV classic currencies</w:t>
      </w:r>
      <w:r>
        <w:t xml:space="preserve"> </w:t>
      </w:r>
      <w:r>
        <w:t xml:space="preserve">3/4 are used) and merges 4A with 4C (</w:t>
      </w:r>
      <w:r>
        <w:rPr>
          <w:rStyle w:val="VerbatimChar"/>
        </w:rPr>
        <w:t xml:space="preserve">COMBINE_AND_ANALYZE_JV_LINES</w:t>
      </w:r>
      <w:r>
        <w:t xml:space="preserve">). It also collects the</w:t>
      </w:r>
      <w:r>
        <w:t xml:space="preserve"> </w:t>
      </w:r>
      <w:r>
        <w:t xml:space="preserve">preceding-document references used for the</w:t>
      </w:r>
      <w:r>
        <w:t xml:space="preserve"> </w:t>
      </w:r>
      <w:r>
        <w:rPr>
          <w:rStyle w:val="VerbatimChar"/>
        </w:rPr>
        <w:t xml:space="preserve">IN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MI</w:t>
      </w:r>
      <w:r>
        <w:t xml:space="preserve"> </w:t>
      </w:r>
      <w:r>
        <w:t xml:space="preserve">searches below.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RETRIEVE_LOG_ITEMS_DIFF_YEARS</w:t>
      </w:r>
      <w:r>
        <w:t xml:space="preserve"> </w:t>
      </w:r>
      <w:r>
        <w:t xml:space="preserve">finds documents this tool already reposted in another fiscal year, from</w:t>
      </w:r>
      <w:r>
        <w:t xml:space="preserve"> </w:t>
      </w:r>
      <w:r>
        <w:rPr>
          <w:rStyle w:val="VerbatimChar"/>
        </w:rPr>
        <w:t xml:space="preserve">JVA_ACD_UPD_LOG</w:t>
      </w:r>
      <w:r>
        <w:t xml:space="preserve"> </w:t>
      </w:r>
      <w:r>
        <w:t xml:space="preserve">(</w:t>
      </w:r>
      <w:r>
        <w:rPr>
          <w:rStyle w:val="VerbatimChar"/>
        </w:rPr>
        <w:t xml:space="preserve">GJAHR_NEW</w:t>
      </w:r>
      <w:r>
        <w:t xml:space="preserve"> </w:t>
      </w:r>
      <w:r>
        <w:t xml:space="preserve">≠ JV year). These are re-read so a second run does not correct the same document twice.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RETRIEVE_ACDOCA_LINES</w:t>
      </w:r>
      <w:r>
        <w:t xml:space="preserve"> </w:t>
      </w:r>
      <w:r>
        <w:t xml:space="preserve">(ledger = JV ledger, or all ledgers), by type:</w:t>
      </w:r>
    </w:p>
    <w:p>
      <w:pPr>
        <w:numPr>
          <w:ilvl w:val="2"/>
          <w:numId w:val="1005"/>
        </w:numPr>
        <w:pStyle w:val="Compact"/>
      </w:pPr>
      <w:r>
        <w:rPr>
          <w:rStyle w:val="VerbatimChar"/>
        </w:rPr>
        <w:t xml:space="preserve">FI</w:t>
      </w:r>
      <w:r>
        <w:t xml:space="preserve">:</w:t>
      </w:r>
      <w:r>
        <w:t xml:space="preserve"> </w:t>
      </w:r>
      <w:r>
        <w:rPr>
          <w:rStyle w:val="VerbatimChar"/>
        </w:rPr>
        <w:t xml:space="preserve">belnr = reffidoc</w:t>
      </w:r>
    </w:p>
    <w:p>
      <w:pPr>
        <w:numPr>
          <w:ilvl w:val="2"/>
          <w:numId w:val="1005"/>
        </w:numPr>
        <w:pStyle w:val="Compact"/>
      </w:pPr>
      <w:r>
        <w:rPr>
          <w:rStyle w:val="VerbatimChar"/>
        </w:rPr>
        <w:t xml:space="preserve">CO</w:t>
      </w:r>
      <w:r>
        <w:t xml:space="preserve">:</w:t>
      </w:r>
      <w:r>
        <w:t xml:space="preserve"> </w:t>
      </w:r>
      <w:r>
        <w:rPr>
          <w:rStyle w:val="VerbatimChar"/>
        </w:rPr>
        <w:t xml:space="preserve">co_belnr = refdocnr</w:t>
      </w:r>
    </w:p>
    <w:p>
      <w:pPr>
        <w:numPr>
          <w:ilvl w:val="2"/>
          <w:numId w:val="1005"/>
        </w:numPr>
        <w:pStyle w:val="Compact"/>
      </w:pPr>
      <w:r>
        <w:rPr>
          <w:rStyle w:val="VerbatimChar"/>
        </w:rPr>
        <w:t xml:space="preserve">IN</w:t>
      </w:r>
      <w:r>
        <w:t xml:space="preserve">: lines posted by ACDOCA-only postings (</w:t>
      </w:r>
      <w:r>
        <w:rPr>
          <w:rStyle w:val="VerbatimChar"/>
        </w:rPr>
        <w:t xml:space="preserve">vorgn='RFRA'</w:t>
      </w:r>
      <w:r>
        <w:t xml:space="preserve">,</w:t>
      </w:r>
      <w:r>
        <w:t xml:space="preserve"> </w:t>
      </w:r>
      <w:r>
        <w:rPr>
          <w:rStyle w:val="VerbatimChar"/>
        </w:rPr>
        <w:t xml:space="preserve">prec_aw*</w:t>
      </w:r>
      <w:r>
        <w:t xml:space="preserve"> </w:t>
      </w:r>
      <w:r>
        <w:t xml:space="preserve">= JV reference)</w:t>
      </w:r>
    </w:p>
    <w:p>
      <w:pPr>
        <w:numPr>
          <w:ilvl w:val="2"/>
          <w:numId w:val="1005"/>
        </w:numPr>
        <w:pStyle w:val="Compact"/>
      </w:pPr>
      <w:r>
        <w:rPr>
          <w:rStyle w:val="VerbatimChar"/>
        </w:rPr>
        <w:t xml:space="preserve">MI</w:t>
      </w:r>
      <w:r>
        <w:t xml:space="preserve">: lines migrated during the S/4 conversion (</w:t>
      </w:r>
      <w:r>
        <w:rPr>
          <w:rStyle w:val="VerbatimChar"/>
        </w:rPr>
        <w:t xml:space="preserve">mig_source='J'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awtyp</w:t>
      </w:r>
      <w:r>
        <w:t xml:space="preserve"> </w:t>
      </w:r>
      <w:r>
        <w:t xml:space="preserve">JVAME/JVAM)</w:t>
      </w:r>
    </w:p>
    <w:p>
      <w:pPr>
        <w:numPr>
          <w:ilvl w:val="2"/>
          <w:numId w:val="1005"/>
        </w:numPr>
        <w:pStyle w:val="Compact"/>
      </w:pPr>
      <w:r>
        <w:rPr>
          <w:rStyle w:val="VerbatimChar"/>
        </w:rPr>
        <w:t xml:space="preserve">LG</w:t>
      </w:r>
      <w:r>
        <w:t xml:space="preserve">: correction documents this tool posted earlier (from the log)</w:t>
      </w:r>
    </w:p>
    <w:p>
      <w:pPr>
        <w:numPr>
          <w:ilvl w:val="2"/>
          <w:numId w:val="1005"/>
        </w:numPr>
        <w:pStyle w:val="Compact"/>
      </w:pPr>
      <w:r>
        <w:t xml:space="preserve">Totals-correction migration lines (</w:t>
      </w:r>
      <w:r>
        <w:rPr>
          <w:rStyle w:val="VerbatimChar"/>
        </w:rPr>
        <w:t xml:space="preserve">mig_source</w:t>
      </w:r>
      <w:r>
        <w:t xml:space="preserve"> </w:t>
      </w:r>
      <w:r>
        <w:t xml:space="preserve">S/T/U/V) are excluded.</w:t>
      </w:r>
    </w:p>
    <w:p>
      <w:pPr>
        <w:numPr>
          <w:ilvl w:val="1"/>
          <w:numId w:val="1003"/>
        </w:numPr>
        <w:pStyle w:val="Compact"/>
      </w:pPr>
      <w:r>
        <w:t xml:space="preserve">→</w:t>
      </w:r>
      <w:r>
        <w:t xml:space="preserve"> </w:t>
      </w:r>
      <w:r>
        <w:rPr>
          <w:rStyle w:val="VerbatimChar"/>
        </w:rPr>
        <w:t xml:space="preserve">COMPARE_AND_CORRECT_DOCUMENTS</w:t>
      </w:r>
    </w:p>
    <w:bookmarkEnd w:id="25"/>
    <w:bookmarkStart w:id="26" w:name="Xe44174093251fca774f8099efdbd741e2494beb"/>
    <w:p>
      <w:pPr>
        <w:pStyle w:val="Heading3"/>
      </w:pPr>
      <w:r>
        <w:t xml:space="preserve">4.3 COMPARE_AND_CORRECT_DOCUMENTS (per JV document group × ledger)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Build the JV line set.</w:t>
      </w:r>
      <w:r>
        <w:t xml:space="preserve"> </w:t>
      </w:r>
      <w:r>
        <w:t xml:space="preserve">The program ignores:</w:t>
      </w:r>
    </w:p>
    <w:p>
      <w:pPr>
        <w:numPr>
          <w:ilvl w:val="1"/>
          <w:numId w:val="1007"/>
        </w:numPr>
        <w:pStyle w:val="Compact"/>
      </w:pPr>
      <w:r>
        <w:t xml:space="preserve">zero-amount lines</w:t>
      </w:r>
    </w:p>
    <w:p>
      <w:pPr>
        <w:numPr>
          <w:ilvl w:val="1"/>
          <w:numId w:val="1007"/>
        </w:numPr>
        <w:pStyle w:val="Compact"/>
      </w:pPr>
      <w:r>
        <w:t xml:space="preserve">balancing lines, if</w:t>
      </w:r>
      <w:r>
        <w:t xml:space="preserve"> </w:t>
      </w:r>
      <w:r>
        <w:rPr>
          <w:rStyle w:val="VerbatimChar"/>
        </w:rPr>
        <w:t xml:space="preserve">P_EXCLBL</w:t>
      </w:r>
      <w:r>
        <w:t xml:space="preserve"> </w:t>
      </w:r>
      <w:r>
        <w:t xml:space="preserve">is set</w:t>
      </w:r>
    </w:p>
    <w:p>
      <w:pPr>
        <w:numPr>
          <w:ilvl w:val="1"/>
          <w:numId w:val="1007"/>
        </w:numPr>
        <w:pStyle w:val="Compact"/>
      </w:pPr>
      <w:r>
        <w:t xml:space="preserve">FI/CO lines without a reference</w:t>
      </w:r>
    </w:p>
    <w:p>
      <w:pPr>
        <w:numPr>
          <w:ilvl w:val="0"/>
          <w:numId w:val="1000"/>
        </w:numPr>
      </w:pPr>
      <w:r>
        <w:t xml:space="preserve">For FI/CO documents it also accumulates JV balances (</w:t>
      </w:r>
      <w:r>
        <w:rPr>
          <w:rStyle w:val="VerbatimChar"/>
        </w:rPr>
        <w:t xml:space="preserve">PREPARE_JVSO_BALANCES</w:t>
      </w:r>
      <w:r>
        <w:t xml:space="preserve">).</w:t>
      </w:r>
      <w:r>
        <w:t xml:space="preserve"> </w:t>
      </w:r>
      <w:r>
        <w:rPr>
          <w:rStyle w:val="VerbatimChar"/>
        </w:rPr>
        <w:t xml:space="preserve">DETERMINE_JV_DOC_TYPE</w:t>
      </w:r>
      <w:r>
        <w:t xml:space="preserve"> </w:t>
      </w:r>
      <w:r>
        <w:t xml:space="preserve">sets the document type (FI doc / CO doc) from ACTIV.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Per ledger</w:t>
      </w:r>
      <w:r>
        <w:t xml:space="preserve"> </w:t>
      </w:r>
      <w:r>
        <w:t xml:space="preserve">(JV ledger first, then the other ledgers that have the document):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GET_ACDOCA_DOC_LINES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PREPARE_ACDOCA_DOCUMENT</w:t>
      </w:r>
      <w:r>
        <w:t xml:space="preserve"> </w:t>
      </w:r>
      <w:r>
        <w:t xml:space="preserve">build the matching ACDOCA document and ACDOCA balances:</w:t>
      </w:r>
    </w:p>
    <w:p>
      <w:pPr>
        <w:numPr>
          <w:ilvl w:val="2"/>
          <w:numId w:val="1009"/>
        </w:numPr>
        <w:pStyle w:val="Compact"/>
      </w:pPr>
      <w:r>
        <w:t xml:space="preserve">irrelevant migration lines (MIG_SOURCE set, not 'J'/'G', no venture) are dropped</w:t>
      </w:r>
    </w:p>
    <w:p>
      <w:pPr>
        <w:numPr>
          <w:ilvl w:val="2"/>
          <w:numId w:val="1009"/>
        </w:numPr>
        <w:pStyle w:val="Compact"/>
      </w:pPr>
      <w:r>
        <w:t xml:space="preserve">with</w:t>
      </w:r>
      <w:r>
        <w:t xml:space="preserve"> </w:t>
      </w:r>
      <w:r>
        <w:rPr>
          <w:rStyle w:val="VerbatimChar"/>
        </w:rPr>
        <w:t xml:space="preserve">P_EXCLBL</w:t>
      </w:r>
      <w:r>
        <w:t xml:space="preserve">, venture balancing lines of a real FI document (BSTAT initial) are dropped:</w:t>
      </w:r>
      <w:r>
        <w:t xml:space="preserve"> </w:t>
      </w:r>
      <w:r>
        <w:t xml:space="preserve">lines without BUZEI/CO_BUZEI/AWITEM, or without AWITEM for migrated documents</w:t>
      </w:r>
    </w:p>
    <w:p>
      <w:pPr>
        <w:numPr>
          <w:ilvl w:val="2"/>
          <w:numId w:val="1009"/>
        </w:numPr>
        <w:pStyle w:val="Compact"/>
      </w:pPr>
      <w:r>
        <w:t xml:space="preserve">zero-amount lines are dropped</w:t>
      </w:r>
    </w:p>
    <w:p>
      <w:pPr>
        <w:numPr>
          <w:ilvl w:val="2"/>
          <w:numId w:val="1009"/>
        </w:numPr>
        <w:pStyle w:val="Compact"/>
      </w:pPr>
      <w:r>
        <w:t xml:space="preserve">the JV amounts are derived per ACDOCA line (</w:t>
      </w:r>
      <w:r>
        <w:rPr>
          <w:rStyle w:val="VerbatimChar"/>
        </w:rPr>
        <w:t xml:space="preserve">DETERMINE_JV_AMNTS_IN_ACD_LINE</w:t>
      </w:r>
      <w:r>
        <w:t xml:space="preserve">)</w:t>
      </w:r>
    </w:p>
    <w:p>
      <w:pPr>
        <w:numPr>
          <w:ilvl w:val="1"/>
          <w:numId w:val="1008"/>
        </w:numPr>
        <w:pStyle w:val="Compact"/>
      </w:pPr>
      <w:r>
        <w:t xml:space="preserve">The program handles migrated documents whose balancing lines were dropped, and repostings</w:t>
      </w:r>
      <w:r>
        <w:t xml:space="preserve"> </w:t>
      </w:r>
      <w:r>
        <w:t xml:space="preserve">(</w:t>
      </w:r>
      <w:r>
        <w:rPr>
          <w:rStyle w:val="VerbatimChar"/>
        </w:rPr>
        <w:t xml:space="preserve">CHECK_FOR_REPOSTINGS_JV/ACDOCA</w:t>
      </w:r>
      <w:r>
        <w:t xml:space="preserve">).</w:t>
      </w:r>
    </w:p>
    <w:p>
      <w:pPr>
        <w:numPr>
          <w:ilvl w:val="0"/>
          <w:numId w:val="1006"/>
        </w:numPr>
      </w:pPr>
      <w:r>
        <w:rPr>
          <w:rStyle w:val="VerbatimChar"/>
          <w:bCs/>
          <w:b/>
        </w:rPr>
        <w:t xml:space="preserve">COMPARE_LINES</w:t>
      </w:r>
      <w:r>
        <w:t xml:space="preserve"> </w:t>
      </w:r>
      <w:r>
        <w:t xml:space="preserve">assigns every JV line to an ACDOCA line: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By reference</w:t>
      </w:r>
      <w:r>
        <w:t xml:space="preserve"> </w:t>
      </w:r>
      <w:r>
        <w:t xml:space="preserve">(</w:t>
      </w:r>
      <w:r>
        <w:rPr>
          <w:rStyle w:val="VerbatimChar"/>
        </w:rPr>
        <w:t xml:space="preserve">GET_ACDOCA_LINE_BY_REF</w:t>
      </w:r>
      <w:r>
        <w:t xml:space="preserve">): BUZEI = REFFIDLN, then AWITEM, CO_BUZEI = REFDOCLN, the log table, then migrated lines.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By accounting data</w:t>
      </w:r>
      <w:r>
        <w:t xml:space="preserve"> </w:t>
      </w:r>
      <w:r>
        <w:t xml:space="preserve">(</w:t>
      </w:r>
      <w:r>
        <w:rPr>
          <w:rStyle w:val="VerbatimChar"/>
        </w:rPr>
        <w:t xml:space="preserve">GET_ACDOCA_LINE_BY_ACC_DATA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MULTIPLE_ACD_LINE_PROCESSING</w:t>
      </w:r>
      <w:r>
        <w:t xml:space="preserve">):</w:t>
      </w:r>
      <w:r>
        <w:t xml:space="preserve"> </w:t>
      </w:r>
      <w:r>
        <w:t xml:space="preserve">amount, then profit center, venture, equity group, recovery indicator, cost objects, until exactly one line matches.</w:t>
      </w:r>
      <w:r>
        <w:t xml:space="preserve"> </w:t>
      </w:r>
      <w:r>
        <w:t xml:space="preserve">ACDOCA lines may be aggregated (</w:t>
      </w:r>
      <w:r>
        <w:rPr>
          <w:rStyle w:val="VerbatimChar"/>
        </w:rPr>
        <w:t xml:space="preserve">COMPRESS_JV_DOC</w:t>
      </w:r>
      <w:r>
        <w:t xml:space="preserve">).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Heuristic retry</w:t>
      </w:r>
      <w:r>
        <w:t xml:space="preserve"> </w:t>
      </w:r>
      <w:r>
        <w:t xml:space="preserve">(</w:t>
      </w:r>
      <w:r>
        <w:rPr>
          <w:rStyle w:val="VerbatimChar"/>
        </w:rPr>
        <w:t xml:space="preserve">P_HEUR</w:t>
      </w:r>
      <w:r>
        <w:t xml:space="preserve">): if the result is "correction not possible", the method calls itself</w:t>
      </w:r>
      <w:r>
        <w:t xml:space="preserve"> </w:t>
      </w:r>
      <w:r>
        <w:t xml:space="preserve">up to 3 times with other assignments and keeps the result with the fewest errors.</w:t>
      </w:r>
    </w:p>
    <w:p>
      <w:pPr>
        <w:numPr>
          <w:ilvl w:val="0"/>
          <w:numId w:val="1006"/>
        </w:numPr>
      </w:pPr>
      <w:r>
        <w:rPr>
          <w:rStyle w:val="VerbatimChar"/>
          <w:bCs/>
          <w:b/>
        </w:rPr>
        <w:t xml:space="preserve">COMPARE_FIELD_VALUES</w:t>
      </w:r>
      <w:r>
        <w:t xml:space="preserve"> </w:t>
      </w:r>
      <w:r>
        <w:t xml:space="preserve">compares each assigned pair and records issues: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Ind w:w="720" w:type="dxa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ACDOCA 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JVSO 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Amount / 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WSL, HSL, KSL, HSL_4C, KSL_4C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TSL, HSL, KSL 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wrong_amount / wrong_amount_sign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RJVNAM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wrong_venture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Equity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EGRUP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wrong_equity_group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Billing indicator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wrong_billing_indicator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Partner (4A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VPTNR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RPARTN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wrong_partner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Recovery indicator (4A)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RECID (also the CO sub-key)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RRECIN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wrong_recovery_indicator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Production period (4A)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wrong_prodper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 objects (4A)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center, order, WBS, network, 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RCNTR, RORDNR, RPROJK, NPLNR, VORNR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wrong_cost_center / order / wbs / network</w:t>
            </w:r>
          </w:p>
        </w:tc>
      </w:tr>
    </w:tbl>
    <w:p>
      <w:pPr>
        <w:numPr>
          <w:ilvl w:val="0"/>
          <w:numId w:val="1000"/>
        </w:numPr>
      </w:pPr>
      <w:r>
        <w:t xml:space="preserve">A field is only checked if its check box is set on the screen.</w:t>
      </w:r>
    </w:p>
    <w:p>
      <w:pPr>
        <w:numPr>
          <w:ilvl w:val="0"/>
          <w:numId w:val="1006"/>
        </w:numPr>
      </w:pPr>
      <w:r>
        <w:rPr>
          <w:rStyle w:val="VerbatimChar"/>
          <w:bCs/>
          <w:b/>
        </w:rPr>
        <w:t xml:space="preserve">DETERMINE_CORRECTION_TYPE</w:t>
      </w:r>
      <w:r>
        <w:t xml:space="preserve"> </w:t>
      </w:r>
      <w:r>
        <w:t xml:space="preserve">maps each issue to a correction. The most severe one wins for the document: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Ind w:w="720" w:type="dxa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 missing in ACDOCA (FI/CO doc)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Correction not possible</w:t>
            </w:r>
            <w:r>
              <w:t xml:space="preserve"> </w:t>
            </w:r>
            <w:r>
              <w:t xml:space="preserve">(reported 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Balancing-line 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Correction not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Wrong amount / sign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Reverse and repost document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Wrong JVA attribute (venture, equity group, partner, recovery indicator, billing indicator, production period)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*REP</w:t>
            </w:r>
            <w:r>
              <w:t xml:space="preserve"> </w:t>
            </w:r>
            <w:r>
              <w:t xml:space="preserve">option →</w:t>
            </w:r>
            <w:r>
              <w:t xml:space="preserve"> </w:t>
            </w:r>
            <w:r>
              <w:rPr>
                <w:bCs/>
                <w:b/>
              </w:rPr>
              <w:t xml:space="preserve">Reverse and repost line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*UPD</w:t>
            </w:r>
            <w:r>
              <w:t xml:space="preserve"> </w:t>
            </w:r>
            <w:r>
              <w:t xml:space="preserve">option →</w:t>
            </w:r>
            <w:r>
              <w:t xml:space="preserve"> </w:t>
            </w:r>
            <w:r>
              <w:rPr>
                <w:bCs/>
                <w:b/>
              </w:rPr>
              <w:t xml:space="preserve">Update 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Wrong CO 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Same, using</w:t>
            </w:r>
            <w:r>
              <w:t xml:space="preserve"> </w:t>
            </w:r>
            <w:r>
              <w:rPr>
                <w:rStyle w:val="VerbatimChar"/>
              </w:rPr>
              <w:t xml:space="preserve">P_COCO</w:t>
            </w:r>
            <w:r>
              <w:t xml:space="preserve">/</w:t>
            </w:r>
            <w:r>
              <w:rPr>
                <w:rStyle w:val="VerbatimChar"/>
              </w:rPr>
              <w:t xml:space="preserve">P_COREP</w:t>
            </w:r>
            <w:r>
              <w:t xml:space="preserve"> </w:t>
            </w:r>
            <w:r>
              <w:t xml:space="preserve">for CO lines and</w:t>
            </w:r>
            <w:r>
              <w:t xml:space="preserve"> </w:t>
            </w:r>
            <w:r>
              <w:rPr>
                <w:rStyle w:val="VerbatimChar"/>
              </w:rPr>
              <w:t xml:space="preserve">P_COBS</w:t>
            </w:r>
            <w:r>
              <w:t xml:space="preserve">/</w:t>
            </w:r>
            <w:r>
              <w:rPr>
                <w:rStyle w:val="VerbatimChar"/>
              </w:rPr>
              <w:t xml:space="preserve">P_BSREP</w:t>
            </w:r>
            <w:r>
              <w:t xml:space="preserve"> </w:t>
            </w:r>
            <w:r>
              <w:t xml:space="preserve">for balance-sheet lines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Lines to reverse, or only some lines missing, on an FI/CO doc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Correction not possible</w:t>
            </w:r>
          </w:p>
        </w:tc>
      </w:tr>
    </w:tbl>
    <w:p>
      <w:pPr>
        <w:numPr>
          <w:ilvl w:val="0"/>
          <w:numId w:val="1000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P_BALOV</w:t>
      </w:r>
      <w:r>
        <w:t xml:space="preserve"> </w:t>
      </w:r>
      <w:r>
        <w:t xml:space="preserve">is set and JV and GL balances match,</w:t>
      </w:r>
      <w:r>
        <w:t xml:space="preserve"> </w:t>
      </w:r>
      <w:r>
        <w:rPr>
          <w:rStyle w:val="VerbatimChar"/>
        </w:rPr>
        <w:t xml:space="preserve">COMPARE_BALANCES</w:t>
      </w:r>
      <w:r>
        <w:t xml:space="preserve"> </w:t>
      </w:r>
      <w:r>
        <w:t xml:space="preserve">downgrades the result to</w:t>
      </w:r>
      <w:r>
        <w:t xml:space="preserve"> </w:t>
      </w:r>
      <w:r>
        <w:t xml:space="preserve">"Correction not required – line assignment failures occurred, but the balances match".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Execute the correction</w:t>
      </w:r>
      <w:r>
        <w:t xml:space="preserve">, depending on the correction type: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Ind w:w="720" w:type="dxa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Correction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Posting class call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 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CORRECT_ACDOCA_LINES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CORRECT_ACDOCA_LINE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CL_JVA_MIG_POST_ACDOCA-&gt;UPDATE_ACDOCA_LINE</w:t>
            </w:r>
            <w:r>
              <w:t xml:space="preserve"> </w:t>
            </w:r>
            <w:r>
              <w:t xml:space="preserve">(updates the existing ACDOCA line in place)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Reverse and repost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-&gt;REV_AND_REP_ACDOCA_LINE</w:t>
            </w:r>
            <w:r>
              <w:t xml:space="preserve"> </w:t>
            </w:r>
            <w:r>
              <w:t xml:space="preserve">(reversal line plus new line, at the original or</w:t>
            </w:r>
            <w:r>
              <w:t xml:space="preserve"> </w:t>
            </w:r>
            <w:r>
              <w:rPr>
                <w:rStyle w:val="VerbatimChar"/>
              </w:rPr>
              <w:t xml:space="preserve">P_BUDAT</w:t>
            </w:r>
            <w:r>
              <w:t xml:space="preserve"> </w:t>
            </w:r>
            <w:r>
              <w:t xml:space="preserve">date)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missing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-&gt;POST_MISSING_ACDOCA_LINE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Reverse and repost document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REV_AND_REP_ACDOCA_DOC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-&gt;REVERSE_ACDOCA_DOC</w:t>
            </w:r>
            <w:r>
              <w:t xml:space="preserve">, then</w:t>
            </w:r>
            <w:r>
              <w:t xml:space="preserve"> </w:t>
            </w:r>
            <w:r>
              <w:rPr>
                <w:rStyle w:val="VerbatimChar"/>
              </w:rPr>
              <w:t xml:space="preserve">-&gt;POST_NEW_ACDOCA_DOC</w:t>
            </w:r>
            <w:r>
              <w:t xml:space="preserve"> </w:t>
            </w:r>
            <w:r>
              <w:t xml:space="preserve">(stops if one JV doc maps to more than one ACDOCA document)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new document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POST_MISSING_DOCUMENT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-&gt;POST_NEW_ACDOCA_DOC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CL_JVA_MIG_POST_FI_OP</w:t>
            </w:r>
            <w:r>
              <w:t xml:space="preserve"> </w:t>
            </w:r>
            <w:r>
              <w:t xml:space="preserve">for cutback/cash call (not reached from GJMIGACC)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Correction not possible / not required / do not correct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Reported only</w:t>
            </w:r>
          </w:p>
        </w:tc>
      </w:tr>
    </w:tbl>
    <w:p>
      <w:pPr>
        <w:numPr>
          <w:ilvl w:val="1"/>
          <w:numId w:val="1011"/>
        </w:numPr>
        <w:pStyle w:val="Compact"/>
      </w:pPr>
      <w:r>
        <w:rPr>
          <w:bCs/>
          <w:b/>
        </w:rPr>
        <w:t xml:space="preserve">Analysis only:</w:t>
      </w:r>
      <w:r>
        <w:t xml:space="preserve"> </w:t>
      </w:r>
      <w:r>
        <w:t xml:space="preserve">nothing is called; the issues are listed as warnings.</w:t>
      </w:r>
    </w:p>
    <w:p>
      <w:pPr>
        <w:numPr>
          <w:ilvl w:val="1"/>
          <w:numId w:val="1011"/>
        </w:numPr>
        <w:pStyle w:val="Compact"/>
      </w:pPr>
      <w:r>
        <w:rPr>
          <w:bCs/>
          <w:b/>
        </w:rPr>
        <w:t xml:space="preserve">Test run:</w:t>
      </w:r>
      <w:r>
        <w:t xml:space="preserve"> </w:t>
      </w:r>
      <w:r>
        <w:t xml:space="preserve">the posting classes are called with</w:t>
      </w:r>
      <w:r>
        <w:t xml:space="preserve"> </w:t>
      </w:r>
      <w:r>
        <w:rPr>
          <w:rStyle w:val="VerbatimChar"/>
        </w:rPr>
        <w:t xml:space="preserve">iv_test = 'X'</w:t>
      </w:r>
      <w:r>
        <w:t xml:space="preserve"> </w:t>
      </w:r>
      <w:r>
        <w:t xml:space="preserve">and the log shows</w:t>
      </w:r>
      <w:r>
        <w:t xml:space="preserve"> </w:t>
      </w:r>
      <w:r>
        <w:rPr>
          <w:rStyle w:val="VerbatimChar"/>
        </w:rPr>
        <w:t xml:space="preserve">BELNR_NEW = 'TEST'</w:t>
      </w:r>
      <w:r>
        <w:t xml:space="preserve">.</w:t>
      </w:r>
    </w:p>
    <w:p>
      <w:pPr>
        <w:numPr>
          <w:ilvl w:val="1"/>
          <w:numId w:val="1011"/>
        </w:numPr>
        <w:pStyle w:val="Compact"/>
      </w:pPr>
      <w:r>
        <w:rPr>
          <w:bCs/>
          <w:b/>
        </w:rPr>
        <w:t xml:space="preserve">Update:</w:t>
      </w:r>
      <w:r>
        <w:t xml:space="preserve"> </w:t>
      </w:r>
      <w:r>
        <w:t xml:space="preserve">successful corrections go to</w:t>
      </w:r>
      <w:r>
        <w:t xml:space="preserve"> </w:t>
      </w:r>
      <w:r>
        <w:rPr>
          <w:rStyle w:val="VerbatimChar"/>
        </w:rPr>
        <w:t xml:space="preserve">JVA_ACD_UPD_LOG</w:t>
      </w:r>
      <w:r>
        <w:t xml:space="preserve"> </w:t>
      </w:r>
      <w:r>
        <w:t xml:space="preserve">with the old and new BELNR/GJAHR/DOCLN,</w:t>
      </w:r>
      <w:r>
        <w:t xml:space="preserve"> </w:t>
      </w:r>
      <w:r>
        <w:t xml:space="preserve">the reversal document, the issues and the message. The log is written in bulks of</w:t>
      </w:r>
      <w:r>
        <w:t xml:space="preserve"> </w:t>
      </w:r>
      <w:r>
        <w:rPr>
          <w:rStyle w:val="VerbatimChar"/>
        </w:rPr>
        <w:t xml:space="preserve">P_LBULK</w:t>
      </w:r>
      <w:r>
        <w:t xml:space="preserve">,</w:t>
      </w:r>
      <w:r>
        <w:t xml:space="preserve"> </w:t>
      </w:r>
      <w:r>
        <w:t xml:space="preserve">directly or through</w:t>
      </w:r>
      <w:r>
        <w:t xml:space="preserve"> </w:t>
      </w:r>
      <w:r>
        <w:rPr>
          <w:rStyle w:val="VerbatimChar"/>
        </w:rPr>
        <w:t xml:space="preserve">JV_UPDATE_ACD_CORR_LOG</w:t>
      </w:r>
      <w:r>
        <w:t xml:space="preserve"> </w:t>
      </w:r>
      <w:r>
        <w:t xml:space="preserve">in update task, followed by COMMIT WORK.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Statistics and output.</w:t>
      </w:r>
      <w:r>
        <w:t xml:space="preserve"> </w:t>
      </w:r>
      <w:r>
        <w:t xml:space="preserve">Document and line statistics are counted: processed, issues, updates and</w:t>
      </w:r>
      <w:r>
        <w:t xml:space="preserve"> </w:t>
      </w:r>
      <w:r>
        <w:t xml:space="preserve">alignment failures. Item info is collected for the ALV output (all lines, updates and errors, or</w:t>
      </w:r>
      <w:r>
        <w:t xml:space="preserve"> </w:t>
      </w:r>
      <w:r>
        <w:t xml:space="preserve">errors only). The results go to an ALV list in dialog, or to a spool per company code or task in</w:t>
      </w:r>
      <w:r>
        <w:t xml:space="preserve"> </w:t>
      </w:r>
      <w:r>
        <w:t xml:space="preserve">background.</w:t>
      </w:r>
    </w:p>
    <w:bookmarkEnd w:id="26"/>
    <w:bookmarkStart w:id="27" w:name="X11f19230a899a180433440aa741a483089820e1"/>
    <w:p>
      <w:pPr>
        <w:pStyle w:val="Heading3"/>
      </w:pPr>
      <w:r>
        <w:t xml:space="preserve">4.4 Parallel processing (SPTA)</w: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rStyle w:val="VerbatimChar"/>
        </w:rPr>
        <w:t xml:space="preserve">P_PARALL</w:t>
      </w:r>
      <w:r>
        <w:t xml:space="preserve"> </w:t>
      </w:r>
      <w:r>
        <w:t xml:space="preserve">is set and there is more than one work package: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Packages.</w:t>
      </w:r>
      <w:r>
        <w:t xml:space="preserve"> </w:t>
      </w:r>
      <w:r>
        <w:rPr>
          <w:rStyle w:val="VerbatimChar"/>
        </w:rPr>
        <w:t xml:space="preserve">CALCULATE_TASK_PACKAGES</w:t>
      </w:r>
      <w:r>
        <w:t xml:space="preserve"> </w:t>
      </w:r>
      <w:r>
        <w:t xml:space="preserve">counts JV documents per company code, year and period</w:t>
      </w:r>
      <w:r>
        <w:t xml:space="preserve"> </w:t>
      </w:r>
      <w:r>
        <w:t xml:space="preserve">(</w:t>
      </w:r>
      <w:r>
        <w:rPr>
          <w:rStyle w:val="VerbatimChar"/>
        </w:rPr>
        <w:t xml:space="preserve">COUNT_JV_DOCUMENTS_BY_PERIOD</w:t>
      </w:r>
      <w:r>
        <w:t xml:space="preserve">). Periods are added to a package until it holds about</w:t>
      </w:r>
      <w:r>
        <w:t xml:space="preserve"> </w:t>
      </w:r>
      <w:r>
        <w:rPr>
          <w:rStyle w:val="VerbatimChar"/>
        </w:rPr>
        <w:t xml:space="preserve">P_DOCTSK</w:t>
      </w:r>
      <w:r>
        <w:t xml:space="preserve"> </w:t>
      </w:r>
      <w:r>
        <w:t xml:space="preserve">documents, with a minimum of 10,000 per package. A task never splits a period. Each package</w:t>
      </w:r>
      <w:r>
        <w:t xml:space="preserve"> </w:t>
      </w:r>
      <w:r>
        <w:t xml:space="preserve">becomes one task with ID</w:t>
      </w:r>
      <w:r>
        <w:t xml:space="preserve"> </w:t>
      </w:r>
      <w:r>
        <w:rPr>
          <w:rStyle w:val="VerbatimChar"/>
        </w:rPr>
        <w:t xml:space="preserve">&lt;company code&gt;_&lt;n&gt;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  <w:bCs/>
          <w:b/>
        </w:rPr>
        <w:t xml:space="preserve">FORM BEFORE_RFC</w:t>
      </w:r>
      <w:r>
        <w:rPr>
          <w:bCs/>
          <w:b/>
        </w:rPr>
        <w:t xml:space="preserve"> </w:t>
      </w:r>
      <w:r>
        <w:rPr>
          <w:bCs/>
          <w:b/>
        </w:rPr>
        <w:t xml:space="preserve">→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PARALL_BEFORE_RFC</w:t>
      </w:r>
      <w:r>
        <w:t xml:space="preserve"> </w:t>
      </w:r>
      <w:r>
        <w:rPr>
          <w:iCs/>
          <w:i/>
        </w:rPr>
        <w:t xml:space="preserve">(inferred)</w:t>
      </w:r>
      <w:r>
        <w:t xml:space="preserve">: takes the next task from</w:t>
      </w:r>
      <w:r>
        <w:t xml:space="preserve"> </w:t>
      </w:r>
      <w:r>
        <w:rPr>
          <w:rStyle w:val="VerbatimChar"/>
        </w:rPr>
        <w:t xml:space="preserve">MT_TASKDATA</w:t>
      </w:r>
      <w:r>
        <w:t xml:space="preserve"> </w:t>
      </w:r>
      <w:r>
        <w:t xml:space="preserve">and</w:t>
      </w:r>
      <w:r>
        <w:t xml:space="preserve"> </w:t>
      </w:r>
      <w:r>
        <w:t xml:space="preserve">passes its parameters (company code and periods) to the RFC.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  <w:bCs/>
          <w:b/>
        </w:rPr>
        <w:t xml:space="preserve">FORM IN_RFC</w:t>
      </w:r>
      <w:r>
        <w:rPr>
          <w:bCs/>
          <w:b/>
        </w:rPr>
        <w:t xml:space="preserve"> </w:t>
      </w:r>
      <w:r>
        <w:rPr>
          <w:bCs/>
          <w:b/>
        </w:rPr>
        <w:t xml:space="preserve">→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PARALL_IN_RFC</w:t>
      </w:r>
      <w:r>
        <w:t xml:space="preserve"> </w:t>
      </w:r>
      <w:r>
        <w:rPr>
          <w:iCs/>
          <w:i/>
        </w:rPr>
        <w:t xml:space="preserve">(inferred)</w:t>
      </w:r>
      <w:r>
        <w:t xml:space="preserve">: runs in a separate work process.</w:t>
      </w:r>
      <w:r>
        <w:t xml:space="preserve"> </w:t>
      </w:r>
      <w:r>
        <w:rPr>
          <w:rStyle w:val="VerbatimChar"/>
        </w:rPr>
        <w:t xml:space="preserve">RETRIEVE_JV_DOCUMENTS</w:t>
      </w:r>
      <w:r>
        <w:t xml:space="preserve"> </w:t>
      </w:r>
      <w:r>
        <w:t xml:space="preserve">limits the selection to the package's year/period list.</w:t>
      </w:r>
      <w:r>
        <w:t xml:space="preserve"> </w:t>
      </w:r>
      <w:r>
        <w:rPr>
          <w:rStyle w:val="VerbatimChar"/>
        </w:rPr>
        <w:t xml:space="preserve">PROCESS_COMPANY_CODE</w:t>
      </w:r>
      <w:r>
        <w:t xml:space="preserve"> </w:t>
      </w:r>
      <w:r>
        <w:t xml:space="preserve">then runs the full retrieve, compare and correct cycle and writes</w:t>
      </w:r>
      <w:r>
        <w:t xml:space="preserve"> </w:t>
      </w:r>
      <w:r>
        <w:rPr>
          <w:rStyle w:val="VerbatimChar"/>
        </w:rPr>
        <w:t xml:space="preserve">JVA_ACD_UPD_LOG</w:t>
      </w:r>
      <w:r>
        <w:t xml:space="preserve">. Results and runtimes are returned.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  <w:bCs/>
          <w:b/>
        </w:rPr>
        <w:t xml:space="preserve">FORM AFTER_RFC</w:t>
      </w:r>
      <w:r>
        <w:rPr>
          <w:bCs/>
          <w:b/>
        </w:rPr>
        <w:t xml:space="preserve"> </w:t>
      </w:r>
      <w:r>
        <w:rPr>
          <w:bCs/>
          <w:b/>
        </w:rPr>
        <w:t xml:space="preserve">→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PARALL_AFTER_RFC</w:t>
      </w:r>
      <w:r>
        <w:t xml:space="preserve"> </w:t>
      </w:r>
      <w:r>
        <w:rPr>
          <w:iCs/>
          <w:i/>
        </w:rPr>
        <w:t xml:space="preserve">(inferred)</w:t>
      </w:r>
      <w:r>
        <w:t xml:space="preserve">:</w:t>
      </w:r>
      <w:r>
        <w:t xml:space="preserve"> </w:t>
      </w:r>
      <w:r>
        <w:rPr>
          <w:rStyle w:val="VerbatimChar"/>
        </w:rPr>
        <w:t xml:space="preserve">SAVE_RESULTS</w:t>
      </w:r>
      <w:r>
        <w:t xml:space="preserve"> </w:t>
      </w:r>
      <w:r>
        <w:t xml:space="preserve">merges the task result into its</w:t>
      </w:r>
      <w:r>
        <w:t xml:space="preserve"> </w:t>
      </w:r>
      <w:r>
        <w:t xml:space="preserve">company code (</w:t>
      </w:r>
      <w:r>
        <w:rPr>
          <w:rStyle w:val="VerbatimChar"/>
        </w:rPr>
        <w:t xml:space="preserve">UPDATE_TASK_INFO</w:t>
      </w:r>
      <w:r>
        <w:t xml:space="preserve"> </w:t>
      </w:r>
      <w:r>
        <w:t xml:space="preserve">marks the task returned). Once all tasks of a company code are back,</w:t>
      </w:r>
      <w:r>
        <w:t xml:space="preserve"> </w:t>
      </w:r>
      <w:r>
        <w:t xml:space="preserve">a spool can be printed for it.</w:t>
      </w:r>
    </w:p>
    <w:p>
      <w:pPr>
        <w:numPr>
          <w:ilvl w:val="0"/>
          <w:numId w:val="1012"/>
        </w:numPr>
        <w:pStyle w:val="Compact"/>
      </w:pPr>
      <w:r>
        <w:t xml:space="preserve">SPTA errors (server group not found, no resources) are reported as SHDB_PFW 719, SPTA 005 or FCMLACC 160.</w:t>
      </w:r>
    </w:p>
    <w:p>
      <w:pPr>
        <w:pStyle w:val="FirstParagraph"/>
      </w:pPr>
      <w:r>
        <w:t xml:space="preserve">Each task commits its own postings and log entries. A failed task does not roll back the other tasks.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Xf3e1f73ad9350a7ef3ac7863986c1590e39bc54"/>
    <w:p>
      <w:pPr>
        <w:pStyle w:val="Heading2"/>
      </w:pPr>
      <w:r>
        <w:t xml:space="preserve">5. Where GJMIGACC fits – related SAP reports and notes</w:t>
      </w:r>
    </w:p>
    <w:p>
      <w:pPr>
        <w:pStyle w:val="FirstParagraph"/>
      </w:pPr>
      <w:r>
        <w:t xml:space="preserve">GJMIGACC is one of a set of SAP correction reports for moving to, or switching on, JVA on ACDOCA.</w:t>
      </w:r>
      <w:r>
        <w:t xml:space="preserve"> </w:t>
      </w:r>
      <w:r>
        <w:t xml:space="preserve">Public SAP sources describe it this way: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Report / transaction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RGJV_UPDATE_INT_DOCS_IN_ACDOCA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Cs/>
                <w:b/>
              </w:rPr>
              <w:t xml:space="preserve">GJMIGINT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Creates missing</w:t>
            </w:r>
            <w:r>
              <w:t xml:space="preserve"> </w:t>
            </w:r>
            <w:r>
              <w:rPr>
                <w:bCs/>
                <w:b/>
              </w:rPr>
              <w:t xml:space="preserve">internal</w:t>
            </w:r>
            <w:r>
              <w:t xml:space="preserve"> </w:t>
            </w:r>
            <w:r>
              <w:t xml:space="preserve">JV documents in ACDOCA (equity change and adjustment, suspense/unsuspense, operator documents such as cutback and cash call). SAP recommends running this</w:t>
            </w:r>
            <w:r>
              <w:t xml:space="preserve"> </w:t>
            </w:r>
            <w:r>
              <w:rPr>
                <w:bCs/>
                <w:b/>
              </w:rPr>
              <w:t xml:space="preserve">first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RGJV_UPDATE_ACC_DATA_IN_ACDOCA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Cs/>
                <w:b/>
              </w:rPr>
              <w:t xml:space="preserve">GJMIGACC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Updates ACDOCA with accounting data from the JV ledgers for FI/CO documents, where cost object and JV information differ (this document)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RGJV_UPDATE_CBRUNID_IN_ACDOCA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Updates historic ACDOCA data so that cutback does not pick it up again</w:t>
            </w:r>
          </w:p>
        </w:tc>
      </w:tr>
    </w:tbl>
    <w:p>
      <w:pPr>
        <w:pStyle w:val="BodyText"/>
      </w:pPr>
      <w:r>
        <w:t xml:space="preserve">This matches the code: GJMIGINT and GJMIGACC share the same class. GJMIGACC switches off the</w:t>
      </w:r>
      <w:r>
        <w:t xml:space="preserve"> </w:t>
      </w:r>
      <w:r>
        <w:t xml:space="preserve">internal-document flags (</w:t>
      </w:r>
      <w:r>
        <w:rPr>
          <w:rStyle w:val="VerbatimChar"/>
        </w:rPr>
        <w:t xml:space="preserve">POST_*</w:t>
      </w:r>
      <w:r>
        <w:t xml:space="preserve">) that GJMIGINT uses.</w:t>
      </w:r>
    </w:p>
    <w:p>
      <w:pPr>
        <w:pStyle w:val="BodyText"/>
      </w:pPr>
      <w:r>
        <w:t xml:space="preserve">Prerequisites stated by SAP: New G/L with the G/L splitter and New G/L–JVA integration. The code</w:t>
      </w:r>
      <w:r>
        <w:t xml:space="preserve"> </w:t>
      </w:r>
      <w:r>
        <w:t xml:space="preserve">enforces this with messages G5 826/827 (section 4.0).</w:t>
      </w:r>
    </w:p>
    <w:p>
      <w:pPr>
        <w:pStyle w:val="BodyText"/>
      </w:pPr>
      <w:r>
        <w:t xml:space="preserve">SAP Notes to read in SAP for Me (login required; not readable from here):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3058813</w:t>
      </w:r>
      <w:r>
        <w:t xml:space="preserve"> </w:t>
      </w:r>
      <w:r>
        <w:t xml:space="preserve">– JVA ACDOCA table update reports (documentation of these reports)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2941622</w:t>
      </w:r>
      <w:r>
        <w:t xml:space="preserve"> </w:t>
      </w:r>
      <w:r>
        <w:t xml:space="preserve">– Disclaimers for migration and switch scenarios to JVA on ACDOCA</w:t>
      </w:r>
    </w:p>
    <w:p>
      <w:pPr>
        <w:pStyle w:val="FirstParagraph"/>
      </w:pPr>
      <w:r>
        <w:t xml:space="preserve">Public sources:</w:t>
      </w:r>
    </w:p>
    <w:p>
      <w:pPr>
        <w:numPr>
          <w:ilvl w:val="0"/>
          <w:numId w:val="1014"/>
        </w:numPr>
        <w:pStyle w:val="Compact"/>
      </w:pPr>
      <w:hyperlink r:id="rId29">
        <w:r>
          <w:rPr>
            <w:rStyle w:val="Hyperlink"/>
          </w:rPr>
          <w:t xml:space="preserve">SAP blog – Migration and Switching to Joint Venture Accounting on ACDOCA (23.03.2022)</w:t>
        </w:r>
      </w:hyperlink>
    </w:p>
    <w:p>
      <w:pPr>
        <w:numPr>
          <w:ilvl w:val="0"/>
          <w:numId w:val="1014"/>
        </w:numPr>
        <w:pStyle w:val="Compact"/>
      </w:pPr>
      <w:hyperlink r:id="rId30">
        <w:r>
          <w:rPr>
            <w:rStyle w:val="Hyperlink"/>
          </w:rPr>
          <w:t xml:space="preserve">SAP Help – JVA on ACDOCA</w:t>
        </w:r>
      </w:hyperlink>
    </w:p>
    <w:p>
      <w:r>
        <w:pict>
          <v:rect style="width:0;height:1.5pt" o:hralign="center" o:hrstd="t" o:hr="t"/>
        </w:pict>
      </w:r>
    </w:p>
    <w:bookmarkEnd w:id="31"/>
    <w:bookmarkStart w:id="36" w:name="Xeb15a119a4cda12e4beeefba3772b86def69621"/>
    <w:p>
      <w:pPr>
        <w:pStyle w:val="Heading2"/>
      </w:pPr>
      <w:r>
        <w:t xml:space="preserve">6. Creating a Z version – recommendation</w:t>
      </w:r>
    </w:p>
    <w:bookmarkStart w:id="32" w:name="X9cadaf83f6b783f3db55aba61dc18655f2fdf02"/>
    <w:p>
      <w:pPr>
        <w:pStyle w:val="Heading3"/>
      </w:pPr>
      <w:r>
        <w:t xml:space="preserve">6.1 What is copyable and what is not</w:t>
      </w:r>
    </w:p>
    <w:p>
      <w:pPr>
        <w:numPr>
          <w:ilvl w:val="0"/>
          <w:numId w:val="1015"/>
        </w:numPr>
      </w:pPr>
      <w:r>
        <w:t xml:space="preserve">The</w:t>
      </w:r>
      <w:r>
        <w:t xml:space="preserve"> </w:t>
      </w:r>
      <w:r>
        <w:rPr>
          <w:bCs/>
          <w:b/>
        </w:rPr>
        <w:t xml:space="preserve">report</w:t>
      </w:r>
      <w:r>
        <w:t xml:space="preserve"> </w:t>
      </w:r>
      <w:r>
        <w:t xml:space="preserve">is a thin shell: selection screen, parameter mapping and three SPTA callback FORMs.</w:t>
      </w:r>
      <w:r>
        <w:t xml:space="preserve"> </w:t>
      </w:r>
      <w:r>
        <w:t xml:space="preserve">It is easy to copy to</w:t>
      </w:r>
      <w:r>
        <w:t xml:space="preserve"> </w:t>
      </w:r>
      <w:r>
        <w:rPr>
          <w:rStyle w:val="VerbatimChar"/>
        </w:rPr>
        <w:t xml:space="preserve">ZRGJV_UPDATE_ACC_DATA_IN_ACDOCA</w:t>
      </w:r>
      <w:r>
        <w:t xml:space="preserve"> </w:t>
      </w:r>
      <w:r>
        <w:t xml:space="preserve">plus a Z transaction (for example</w:t>
      </w:r>
      <w:r>
        <w:t xml:space="preserve"> </w:t>
      </w:r>
      <w:r>
        <w:rPr>
          <w:rStyle w:val="VerbatimChar"/>
        </w:rPr>
        <w:t xml:space="preserve">ZGJMIGACC</w:t>
      </w:r>
      <w:r>
        <w:t xml:space="preserve">).</w:t>
      </w:r>
    </w:p>
    <w:p>
      <w:pPr>
        <w:numPr>
          <w:ilvl w:val="0"/>
          <w:numId w:val="1015"/>
        </w:numPr>
      </w:pPr>
      <w:r>
        <w:rPr>
          <w:rStyle w:val="VerbatimChar"/>
        </w:rPr>
        <w:t xml:space="preserve">CL_JVA_MIG_CORRECT_ACDOCA</w:t>
      </w:r>
      <w:r>
        <w:t xml:space="preserve"> </w:t>
      </w:r>
      <w:r>
        <w:t xml:space="preserve">is</w:t>
      </w:r>
      <w:r>
        <w:t xml:space="preserve"> </w:t>
      </w:r>
      <w:r>
        <w:rPr>
          <w:bCs/>
          <w:b/>
        </w:rPr>
        <w:t xml:space="preserve">FINAL, private instantiation, not released</w:t>
      </w:r>
      <w:r>
        <w:t xml:space="preserve">, and it calls further</w:t>
      </w:r>
      <w:r>
        <w:t xml:space="preserve"> </w:t>
      </w:r>
      <w:r>
        <w:t xml:space="preserve">SAP-internal, non-released classes (</w:t>
      </w:r>
      <w:r>
        <w:rPr>
          <w:rStyle w:val="VerbatimChar"/>
        </w:rPr>
        <w:t xml:space="preserve">CL_JVA_MIG_POST_ACDOCA</w:t>
      </w:r>
      <w:r>
        <w:t xml:space="preserve">,</w:t>
      </w:r>
      <w:r>
        <w:t xml:space="preserve"> </w:t>
      </w:r>
      <w:r>
        <w:rPr>
          <w:rStyle w:val="VerbatimChar"/>
        </w:rPr>
        <w:t xml:space="preserve">CL_JVA_MIG_POST_FI_OP</w:t>
      </w:r>
      <w:r>
        <w:t xml:space="preserve">,</w:t>
      </w:r>
      <w:r>
        <w:t xml:space="preserve"> </w:t>
      </w:r>
      <w:r>
        <w:rPr>
          <w:rStyle w:val="VerbatimChar"/>
        </w:rPr>
        <w:t xml:space="preserve">CL_JVA_MIG_ALV_OUTPUT</w:t>
      </w:r>
      <w:r>
        <w:t xml:space="preserve">,</w:t>
      </w:r>
      <w:r>
        <w:t xml:space="preserve"> </w:t>
      </w:r>
      <w:r>
        <w:rPr>
          <w:rStyle w:val="VerbatimChar"/>
        </w:rPr>
        <w:t xml:space="preserve">CL_JVA_SETTINGS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CL_JVA_UTIL</w:t>
      </w:r>
      <w:r>
        <w:t xml:space="preserve">). These classes</w:t>
      </w:r>
      <w:r>
        <w:t xml:space="preserve"> </w:t>
      </w:r>
      <w:r>
        <w:rPr>
          <w:bCs/>
          <w:b/>
        </w:rPr>
        <w:t xml:space="preserve">change ACDOCA directly</w:t>
      </w:r>
      <w:r>
        <w:t xml:space="preserve">.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The class PDF is incomplete.</w:t>
      </w:r>
      <w:r>
        <w:t xml:space="preserve"> </w:t>
      </w:r>
      <w:r>
        <w:t xml:space="preserve">It only prints the private methods. The interface method</w:t>
      </w:r>
      <w:r>
        <w:t xml:space="preserve"> </w:t>
      </w:r>
      <w:r>
        <w:t xml:space="preserve">implementations are missing:</w:t>
      </w:r>
    </w:p>
    <w:p>
      <w:pPr>
        <w:numPr>
          <w:ilvl w:val="1"/>
          <w:numId w:val="1016"/>
        </w:numPr>
        <w:pStyle w:val="Compact"/>
      </w:pPr>
      <w:r>
        <w:rPr>
          <w:rStyle w:val="VerbatimChar"/>
        </w:rPr>
        <w:t xml:space="preserve">IF_JVA_MIG_CORRECT_ACDOCA~EXECUTE_PROCESS</w:t>
      </w:r>
      <w:r>
        <w:t xml:space="preserve"> </w:t>
      </w:r>
      <w:r>
        <w:t xml:space="preserve">(main entry; calls</w:t>
      </w:r>
      <w:r>
        <w:t xml:space="preserve"> </w:t>
      </w:r>
      <w:r>
        <w:rPr>
          <w:rStyle w:val="VerbatimChar"/>
        </w:rPr>
        <w:t xml:space="preserve">GET_GLOBAL_SETTINGS</w:t>
      </w:r>
      <w:r>
        <w:t xml:space="preserve">, decides</w:t>
      </w:r>
      <w:r>
        <w:t xml:space="preserve"> </w:t>
      </w:r>
      <w:r>
        <w:t xml:space="preserve">parallel or synchronous,</w:t>
      </w:r>
      <w:r>
        <w:t xml:space="preserve"> </w:t>
      </w:r>
      <w:r>
        <w:rPr>
          <w:rStyle w:val="VerbatimChar"/>
        </w:rPr>
        <w:t xml:space="preserve">SAVE_RESULTS_GLOBAL</w:t>
      </w:r>
      <w:r>
        <w:t xml:space="preserve">,</w:t>
      </w:r>
      <w:r>
        <w:t xml:space="preserve"> </w:t>
      </w:r>
      <w:r>
        <w:rPr>
          <w:rStyle w:val="VerbatimChar"/>
        </w:rPr>
        <w:t xml:space="preserve">DISPLAY_RESULTS</w:t>
      </w:r>
      <w:r>
        <w:t xml:space="preserve">)</w:t>
      </w:r>
    </w:p>
    <w:p>
      <w:pPr>
        <w:numPr>
          <w:ilvl w:val="1"/>
          <w:numId w:val="1016"/>
        </w:numPr>
        <w:pStyle w:val="Compact"/>
      </w:pPr>
      <w:r>
        <w:rPr>
          <w:rStyle w:val="VerbatimChar"/>
        </w:rPr>
        <w:t xml:space="preserve">~PARALL_BEFORE_RFC</w:t>
      </w:r>
      <w:r>
        <w:t xml:space="preserve">,</w:t>
      </w:r>
      <w:r>
        <w:t xml:space="preserve"> </w:t>
      </w:r>
      <w:r>
        <w:rPr>
          <w:rStyle w:val="VerbatimChar"/>
        </w:rPr>
        <w:t xml:space="preserve">~PARALL_IN_RFC</w:t>
      </w:r>
      <w:r>
        <w:t xml:space="preserve">,</w:t>
      </w:r>
      <w:r>
        <w:t xml:space="preserve"> </w:t>
      </w:r>
      <w:r>
        <w:rPr>
          <w:rStyle w:val="VerbatimChar"/>
        </w:rPr>
        <w:t xml:space="preserve">~PARALL_AFTER_RFC</w:t>
      </w:r>
    </w:p>
    <w:p>
      <w:pPr>
        <w:numPr>
          <w:ilvl w:val="1"/>
          <w:numId w:val="1016"/>
        </w:numPr>
        <w:pStyle w:val="Compact"/>
      </w:pPr>
      <w:r>
        <w:t xml:space="preserve">the constant values (</w:t>
      </w:r>
      <w:r>
        <w:rPr>
          <w:rStyle w:val="VerbatimChar"/>
        </w:rPr>
        <w:t xml:space="preserve">GC_CORR_TYPE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GC_ISSUE_TYPE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GC_JVLINETYPE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GC_JVDOCTYPE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GC_JVPOSTTYPE</w:t>
      </w:r>
      <w:r>
        <w:t xml:space="preserve">)</w:t>
      </w:r>
    </w:p>
    <w:p>
      <w:pPr>
        <w:numPr>
          <w:ilvl w:val="1"/>
          <w:numId w:val="1016"/>
        </w:numPr>
        <w:pStyle w:val="Compact"/>
      </w:pPr>
      <w:r>
        <w:t xml:space="preserve">the private types and text symbols</w:t>
      </w:r>
    </w:p>
    <w:p>
      <w:pPr>
        <w:numPr>
          <w:ilvl w:val="0"/>
          <w:numId w:val="1000"/>
        </w:numPr>
      </w:pPr>
      <w:r>
        <w:t xml:space="preserve">A full class copy needs these taken from SE24/SE80 in OCP (or a full abapGit export), not from the PDF.</w:t>
      </w:r>
      <w:r>
        <w:t xml:space="preserve"> </w:t>
      </w:r>
      <w:r>
        <w:rPr>
          <w:rStyle w:val="VerbatimChar"/>
        </w:rPr>
        <w:t xml:space="preserve">GJMIGACC_c_lass_1.pdf</w:t>
      </w:r>
      <w:r>
        <w:t xml:space="preserve"> </w:t>
      </w:r>
      <w:r>
        <w:t xml:space="preserve">is a re-print of the same class and also lacks them. The SE24 print</w:t>
      </w:r>
      <w:r>
        <w:t xml:space="preserve"> </w:t>
      </w:r>
      <w:r>
        <w:t xml:space="preserve">function does not output interface method implementations. To get them:</w:t>
      </w:r>
    </w:p>
    <w:p>
      <w:pPr>
        <w:numPr>
          <w:ilvl w:val="1"/>
          <w:numId w:val="1017"/>
        </w:numPr>
        <w:pStyle w:val="Compact"/>
      </w:pPr>
      <w:r>
        <w:t xml:space="preserve">SE24 →</w:t>
      </w:r>
      <w:r>
        <w:t xml:space="preserve"> </w:t>
      </w:r>
      <w:r>
        <w:rPr>
          <w:rStyle w:val="VerbatimChar"/>
        </w:rPr>
        <w:t xml:space="preserve">CL_JVA_MIG_CORRECT_ACDOCA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Source Code-Based</w:t>
      </w:r>
      <w:r>
        <w:t xml:space="preserve"> </w:t>
      </w:r>
      <w:r>
        <w:t xml:space="preserve">button → copy all, then save as</w:t>
      </w:r>
      <w:r>
        <w:t xml:space="preserve"> </w:t>
      </w:r>
      <w:r>
        <w:rPr>
          <w:rStyle w:val="VerbatimChar"/>
        </w:rPr>
        <w:t xml:space="preserve">.txt</w:t>
      </w:r>
      <w:r>
        <w:t xml:space="preserve">; or</w:t>
      </w:r>
    </w:p>
    <w:p>
      <w:pPr>
        <w:numPr>
          <w:ilvl w:val="1"/>
          <w:numId w:val="1017"/>
        </w:numPr>
        <w:pStyle w:val="Compact"/>
      </w:pPr>
      <w:r>
        <w:t xml:space="preserve">SE38 → display include</w:t>
      </w:r>
      <w:r>
        <w:t xml:space="preserve"> </w:t>
      </w:r>
      <w:r>
        <w:rPr>
          <w:rStyle w:val="VerbatimChar"/>
        </w:rPr>
        <w:t xml:space="preserve">CL_JVA_MIG_CORRECT_ACDOCA=====CU</w:t>
      </w:r>
      <w:r>
        <w:t xml:space="preserve">/</w:t>
      </w:r>
      <w:r>
        <w:rPr>
          <w:rStyle w:val="VerbatimChar"/>
        </w:rPr>
        <w:t xml:space="preserve">CO</w:t>
      </w:r>
      <w:r>
        <w:t xml:space="preserve">/</w:t>
      </w:r>
      <w:r>
        <w:rPr>
          <w:rStyle w:val="VerbatimChar"/>
        </w:rPr>
        <w:t xml:space="preserve">CI</w:t>
      </w:r>
      <w:r>
        <w:t xml:space="preserve"> </w:t>
      </w:r>
      <w:r>
        <w:t xml:space="preserve">(definitions) and the method</w:t>
      </w:r>
      <w:r>
        <w:t xml:space="preserve"> </w:t>
      </w:r>
      <w:r>
        <w:t xml:space="preserve">includes</w:t>
      </w:r>
      <w:r>
        <w:t xml:space="preserve"> </w:t>
      </w:r>
      <w:r>
        <w:rPr>
          <w:rStyle w:val="VerbatimChar"/>
        </w:rPr>
        <w:t xml:space="preserve">...CM0nn</w:t>
      </w:r>
      <w:r>
        <w:t xml:space="preserve">. The class pool is</w:t>
      </w:r>
      <w:r>
        <w:t xml:space="preserve"> </w:t>
      </w:r>
      <w:r>
        <w:rPr>
          <w:rStyle w:val="VerbatimChar"/>
        </w:rPr>
        <w:t xml:space="preserve">CL_JVA_MIG_CORRECT_ACDOCA=====CP</w:t>
      </w:r>
      <w:r>
        <w:t xml:space="preserve">; or</w:t>
      </w:r>
    </w:p>
    <w:p>
      <w:pPr>
        <w:numPr>
          <w:ilvl w:val="1"/>
          <w:numId w:val="1017"/>
        </w:numPr>
        <w:pStyle w:val="Compact"/>
      </w:pPr>
      <w:r>
        <w:t xml:space="preserve">export the class with abapGit.</w:t>
      </w:r>
    </w:p>
    <w:p>
      <w:pPr>
        <w:numPr>
          <w:ilvl w:val="0"/>
          <w:numId w:val="1000"/>
        </w:numPr>
      </w:pPr>
      <w:r>
        <w:t xml:space="preserve">Also needed: interface</w:t>
      </w:r>
      <w:r>
        <w:t xml:space="preserve"> </w:t>
      </w:r>
      <w:r>
        <w:rPr>
          <w:rStyle w:val="VerbatimChar"/>
        </w:rPr>
        <w:t xml:space="preserve">IF_JVA_MIG_CORRECT_ACDOCA</w:t>
      </w:r>
      <w:r>
        <w:t xml:space="preserve"> </w:t>
      </w:r>
      <w:r>
        <w:t xml:space="preserve">(parameter structure, package types), the class</w:t>
      </w:r>
      <w:r>
        <w:t xml:space="preserve"> </w:t>
      </w:r>
      <w:r>
        <w:t xml:space="preserve">constants (</w:t>
      </w:r>
      <w:r>
        <w:rPr>
          <w:rStyle w:val="VerbatimChar"/>
        </w:rPr>
        <w:t xml:space="preserve">GC_*</w:t>
      </w:r>
      <w:r>
        <w:t xml:space="preserve">) and the text pool.</w:t>
      </w:r>
    </w:p>
    <w:bookmarkEnd w:id="32"/>
    <w:bookmarkStart w:id="33" w:name="X920e48081d137fcb6106638d540467ae7b97939"/>
    <w:p>
      <w:pPr>
        <w:pStyle w:val="Heading3"/>
      </w:pPr>
      <w:r>
        <w:t xml:space="preserve">6.2 Options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to copy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to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Effort /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 Z report only (recommended)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Copy the report to</w:t>
            </w:r>
            <w:r>
              <w:t xml:space="preserve"> </w:t>
            </w:r>
            <w:r>
              <w:rPr>
                <w:rStyle w:val="VerbatimChar"/>
              </w:rPr>
              <w:t xml:space="preserve">ZRGJV_UPDATE_ACC_DATA_IN_ACDOCA</w:t>
            </w:r>
            <w:r>
              <w:t xml:space="preserve"> </w:t>
            </w:r>
            <w:r>
              <w:t xml:space="preserve">and a Z transaction. Keep calling the standard</w:t>
            </w:r>
            <w:r>
              <w:t xml:space="preserve"> </w:t>
            </w:r>
            <w:r>
              <w:rPr>
                <w:rStyle w:val="VerbatimChar"/>
              </w:rPr>
              <w:t xml:space="preserve">CL_JVA_MIG_CORRECT_ACDOCA</w:t>
            </w:r>
            <w:r>
              <w:t xml:space="preserve">. Change only the screen: defaults, hidden or forced options (for example, force test run for some users), extra authority check, variants.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requirement is a different screen, defaults, restrictions or wrapper logic (pre/post steps, e-mail, extra log)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Low. SAP corrections to the class (SAP Notes) still apply. Copy the text symbols and selection texts too.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B. Z report + Z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Copy the report and copy</w:t>
            </w:r>
            <w:r>
              <w:t xml:space="preserve"> </w:t>
            </w:r>
            <w:r>
              <w:rPr>
                <w:rStyle w:val="VerbatimChar"/>
              </w:rPr>
              <w:t xml:space="preserve">CL_JVA_MIG_CORRECT_ACDOCA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ZCL_JVA_MIG_CORRECT_ACDOCA</w:t>
            </w:r>
            <w:r>
              <w:t xml:space="preserve">. The Z class implements</w:t>
            </w:r>
            <w:r>
              <w:t xml:space="preserve"> </w:t>
            </w:r>
            <w:r>
              <w:rPr>
                <w:rStyle w:val="VerbatimChar"/>
              </w:rPr>
              <w:t xml:space="preserve">IF_JVA_MIG_CORRECT_ACDOCA</w:t>
            </w:r>
            <w:r>
              <w:t xml:space="preserve">, or a Z copy of the interface if the parameter structure must change. Keep calling the standard posting classes.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comparison or decision logic must change: extra fields, different correction rules, ONGC-specific filters, an extra ledger 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Medium. The class is about 8,000 lines and is no longer updated by SAP Notes. It needs regression tests against standard GJMIGACC output in test mode.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C. Full copy including posting classes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Also copy</w:t>
            </w:r>
            <w:r>
              <w:t xml:space="preserve"> </w:t>
            </w:r>
            <w:r>
              <w:rPr>
                <w:rStyle w:val="VerbatimChar"/>
              </w:rPr>
              <w:t xml:space="preserve">CL_JVA_MIG_POST_ACDOCA</w:t>
            </w:r>
            <w:r>
              <w:t xml:space="preserve"> </w:t>
            </w:r>
            <w:r>
              <w:t xml:space="preserve">and the 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if the posting itself must change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 recommended.</w:t>
            </w:r>
            <w:r>
              <w:t xml:space="preserve"> </w:t>
            </w:r>
            <w:r>
              <w:t xml:space="preserve">This means custom code that writes ACDOCA directly, which affects audit, consistency and support. Raise an SAP incident instead.</w:t>
            </w:r>
          </w:p>
        </w:tc>
      </w:tr>
    </w:tbl>
    <w:bookmarkEnd w:id="33"/>
    <w:bookmarkStart w:id="34" w:name="X32f20cade48ccb102c51188d43d30a232132c1f"/>
    <w:p>
      <w:pPr>
        <w:pStyle w:val="Heading3"/>
      </w:pPr>
      <w:r>
        <w:t xml:space="preserve">6.3 Steps for option A (and the base for option B)</w:t>
      </w:r>
    </w:p>
    <w:p>
      <w:pPr>
        <w:numPr>
          <w:ilvl w:val="0"/>
          <w:numId w:val="1018"/>
        </w:numPr>
        <w:pStyle w:val="Compact"/>
      </w:pPr>
      <w:r>
        <w:t xml:space="preserve">SE38 → copy</w:t>
      </w:r>
      <w:r>
        <w:t xml:space="preserve"> </w:t>
      </w:r>
      <w:r>
        <w:rPr>
          <w:rStyle w:val="VerbatimChar"/>
        </w:rPr>
        <w:t xml:space="preserve">RGJV_UPDATE_ACC_DATA_IN_ACDOCA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ZRGJV_UPDATE_ACC_DATA_IN_ACDOCA</w:t>
      </w:r>
      <w:r>
        <w:t xml:space="preserve"> </w:t>
      </w:r>
      <w:r>
        <w:t xml:space="preserve">(with text elements, documentation and variants).</w:t>
      </w:r>
    </w:p>
    <w:p>
      <w:pPr>
        <w:numPr>
          <w:ilvl w:val="0"/>
          <w:numId w:val="1018"/>
        </w:numPr>
        <w:pStyle w:val="Compact"/>
      </w:pPr>
      <w:r>
        <w:t xml:space="preserve">SE93 →</w:t>
      </w:r>
      <w:r>
        <w:t xml:space="preserve"> </w:t>
      </w:r>
      <w:r>
        <w:rPr>
          <w:rStyle w:val="VerbatimChar"/>
        </w:rPr>
        <w:t xml:space="preserve">ZGJMIGACC</w:t>
      </w:r>
      <w:r>
        <w:t xml:space="preserve">, report transaction for the Z report, selection screen 1000.</w:t>
      </w:r>
    </w:p>
    <w:p>
      <w:pPr>
        <w:numPr>
          <w:ilvl w:val="0"/>
          <w:numId w:val="1018"/>
        </w:numPr>
        <w:pStyle w:val="Compact"/>
      </w:pPr>
      <w:r>
        <w:t xml:space="preserve">Keep</w:t>
      </w:r>
      <w:r>
        <w:t xml:space="preserve"> </w:t>
      </w:r>
      <w:r>
        <w:rPr>
          <w:rStyle w:val="VerbatimChar"/>
        </w:rPr>
        <w:t xml:space="preserve">repid_callback = sy-repid</w:t>
      </w:r>
      <w:r>
        <w:t xml:space="preserve">. The class calls</w:t>
      </w:r>
      <w:r>
        <w:t xml:space="preserve"> </w:t>
      </w:r>
      <w:r>
        <w:rPr>
          <w:rStyle w:val="VerbatimChar"/>
        </w:rPr>
        <w:t xml:space="preserve">BEFORE_RFC</w:t>
      </w:r>
      <w:r>
        <w:t xml:space="preserve">/</w:t>
      </w:r>
      <w:r>
        <w:rPr>
          <w:rStyle w:val="VerbatimChar"/>
        </w:rPr>
        <w:t xml:space="preserve">IN_RFC</w:t>
      </w:r>
      <w:r>
        <w:t xml:space="preserve">/</w:t>
      </w:r>
      <w:r>
        <w:rPr>
          <w:rStyle w:val="VerbatimChar"/>
        </w:rPr>
        <w:t xml:space="preserve">AFTER_RFC</w:t>
      </w:r>
      <w:r>
        <w:t xml:space="preserve"> </w:t>
      </w:r>
      <w:r>
        <w:t xml:space="preserve">back in the</w:t>
      </w:r>
      <w:r>
        <w:t xml:space="preserve"> </w:t>
      </w:r>
      <w:r>
        <w:t xml:space="preserve">calling program by this name, so the three FORMs must stay in the Z report with the same names</w:t>
      </w:r>
      <w:r>
        <w:t xml:space="preserve"> </w:t>
      </w:r>
      <w:r>
        <w:t xml:space="preserve">and signatures.</w:t>
      </w:r>
    </w:p>
    <w:p>
      <w:pPr>
        <w:numPr>
          <w:ilvl w:val="0"/>
          <w:numId w:val="1018"/>
        </w:numPr>
        <w:pStyle w:val="Compact"/>
      </w:pPr>
      <w:r>
        <w:t xml:space="preserve">Apply the customer-specific changes (screen defaults, restrictions, extra checks).</w:t>
      </w:r>
    </w:p>
    <w:p>
      <w:pPr>
        <w:numPr>
          <w:ilvl w:val="0"/>
          <w:numId w:val="1018"/>
        </w:numPr>
        <w:pStyle w:val="Compact"/>
      </w:pPr>
      <w:r>
        <w:t xml:space="preserve">Authorisation: the class already checks</w:t>
      </w:r>
      <w:r>
        <w:t xml:space="preserve"> </w:t>
      </w:r>
      <w:r>
        <w:rPr>
          <w:rStyle w:val="VerbatimChar"/>
        </w:rPr>
        <w:t xml:space="preserve">JV_AUTHORITY_CHECK_PROCESS</w:t>
      </w:r>
      <w:r>
        <w:t xml:space="preserve"> </w:t>
      </w:r>
      <w:r>
        <w:t xml:space="preserve">(process CUTBACK2,</w:t>
      </w:r>
      <w:r>
        <w:t xml:space="preserve"> </w:t>
      </w:r>
      <w:r>
        <w:t xml:space="preserve">activity 16 or 48). Add an</w:t>
      </w:r>
      <w:r>
        <w:t xml:space="preserve"> </w:t>
      </w:r>
      <w:r>
        <w:rPr>
          <w:rStyle w:val="VerbatimChar"/>
        </w:rPr>
        <w:t xml:space="preserve">S_TCODE</w:t>
      </w:r>
      <w:r>
        <w:t xml:space="preserve"> </w:t>
      </w:r>
      <w:r>
        <w:t xml:space="preserve">/ Z-object check if required.</w:t>
      </w:r>
    </w:p>
    <w:p>
      <w:pPr>
        <w:numPr>
          <w:ilvl w:val="0"/>
          <w:numId w:val="1018"/>
        </w:numPr>
        <w:pStyle w:val="Compact"/>
      </w:pPr>
      <w:r>
        <w:t xml:space="preserve">Two small issues in the standard report that can be fixed in the copy:</w:t>
      </w:r>
    </w:p>
    <w:p>
      <w:pPr>
        <w:numPr>
          <w:ilvl w:val="1"/>
          <w:numId w:val="1019"/>
        </w:numPr>
        <w:pStyle w:val="Compact"/>
      </w:pPr>
      <w:r>
        <w:rPr>
          <w:rStyle w:val="VerbatimChar"/>
        </w:rPr>
        <w:t xml:space="preserve">P_COBS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P_COCO</w:t>
      </w:r>
      <w:r>
        <w:t xml:space="preserve"> </w:t>
      </w:r>
      <w:r>
        <w:t xml:space="preserve">reuse</w:t>
      </w:r>
      <w:r>
        <w:t xml:space="preserve"> </w:t>
      </w:r>
      <w:r>
        <w:rPr>
          <w:rStyle w:val="VerbatimChar"/>
        </w:rPr>
        <w:t xml:space="preserve">MEMORY ID vpt</w:t>
      </w:r>
      <w:r>
        <w:t xml:space="preserve"> </w:t>
      </w:r>
      <w:r>
        <w:t xml:space="preserve">(the same as</w:t>
      </w:r>
      <w:r>
        <w:t xml:space="preserve"> </w:t>
      </w:r>
      <w:r>
        <w:rPr>
          <w:rStyle w:val="VerbatimChar"/>
        </w:rPr>
        <w:t xml:space="preserve">P_VPTNR</w:t>
      </w:r>
      <w:r>
        <w:t xml:space="preserve">), so their values affect each other through SPA/GPA.</w:t>
      </w:r>
    </w:p>
    <w:p>
      <w:pPr>
        <w:numPr>
          <w:ilvl w:val="1"/>
          <w:numId w:val="1019"/>
        </w:numPr>
        <w:pStyle w:val="Compact"/>
      </w:pPr>
      <w:r>
        <w:rPr>
          <w:rStyle w:val="VerbatimChar"/>
        </w:rPr>
        <w:t xml:space="preserve">SET CURSOR FIELD 'P_VNCORR'</w:t>
      </w:r>
      <w:r>
        <w:t xml:space="preserve"> </w:t>
      </w:r>
      <w:r>
        <w:t xml:space="preserve">points to a field that does not exist (it should be</w:t>
      </w:r>
      <w:r>
        <w:t xml:space="preserve"> </w:t>
      </w:r>
      <w:r>
        <w:rPr>
          <w:rStyle w:val="VerbatimChar"/>
        </w:rPr>
        <w:t xml:space="preserve">P_VNUPD</w:t>
      </w:r>
      <w:r>
        <w:t xml:space="preserve">).</w:t>
      </w:r>
    </w:p>
    <w:p>
      <w:pPr>
        <w:numPr>
          <w:ilvl w:val="1"/>
          <w:numId w:val="1019"/>
        </w:numPr>
        <w:pStyle w:val="Compact"/>
      </w:pPr>
      <w:r>
        <w:t xml:space="preserve">Keep the system prerequisites in 4.0 in mind for the test system: document splitting with VNAME</w:t>
      </w:r>
      <w:r>
        <w:t xml:space="preserve"> </w:t>
      </w:r>
      <w:r>
        <w:t xml:space="preserve">must be active, otherwise the Z report stops with G5 826/827 just like the standard one.</w:t>
      </w:r>
    </w:p>
    <w:p>
      <w:pPr>
        <w:numPr>
          <w:ilvl w:val="0"/>
          <w:numId w:val="1018"/>
        </w:numPr>
        <w:pStyle w:val="Compact"/>
      </w:pPr>
      <w:r>
        <w:t xml:space="preserve">Test in this order: analysis → test run → update on a small company code and period, using the</w:t>
      </w:r>
      <w:r>
        <w:t xml:space="preserve"> </w:t>
      </w:r>
      <w:r>
        <w:rPr>
          <w:bCs/>
          <w:b/>
        </w:rPr>
        <w:t xml:space="preserve">same selections as standard GJMIGACC</w:t>
      </w:r>
      <w:r>
        <w:t xml:space="preserve">. Compare the ALV results and</w:t>
      </w:r>
      <w:r>
        <w:t xml:space="preserve"> </w:t>
      </w:r>
      <w:r>
        <w:rPr>
          <w:rStyle w:val="VerbatimChar"/>
        </w:rPr>
        <w:t xml:space="preserve">JVA_ACD_UPD_LOG</w:t>
      </w:r>
      <w:r>
        <w:t xml:space="preserve">.</w:t>
      </w:r>
    </w:p>
    <w:bookmarkEnd w:id="34"/>
    <w:bookmarkStart w:id="35" w:name="X7295e12c54909d66407fdd30e4998ad5c1c2f7e"/>
    <w:p>
      <w:pPr>
        <w:pStyle w:val="Heading3"/>
      </w:pPr>
      <w:r>
        <w:t xml:space="preserve">6.4 Open points for the customer</w:t>
      </w:r>
    </w:p>
    <w:p>
      <w:pPr>
        <w:numPr>
          <w:ilvl w:val="0"/>
          <w:numId w:val="1020"/>
        </w:numPr>
        <w:pStyle w:val="Compact"/>
      </w:pPr>
      <w:r>
        <w:t xml:space="preserve">What exactly must the Z version do differently from standard? This decides between option A and option B.</w:t>
      </w:r>
    </w:p>
    <w:p>
      <w:pPr>
        <w:numPr>
          <w:ilvl w:val="0"/>
          <w:numId w:val="1020"/>
        </w:numPr>
        <w:pStyle w:val="Compact"/>
      </w:pPr>
      <w:r>
        <w:t xml:space="preserve">If option B: provide the full class source (abapGit, or the SE24 source-code-based view) including</w:t>
      </w:r>
      <w:r>
        <w:t xml:space="preserve"> </w:t>
      </w:r>
      <w:r>
        <w:t xml:space="preserve">the interface methods, constants and text pool. Neither class PDF contains them.</w:t>
      </w:r>
    </w:p>
    <w:p>
      <w:pPr>
        <w:numPr>
          <w:ilvl w:val="0"/>
          <w:numId w:val="1020"/>
        </w:numPr>
        <w:pStyle w:val="Compact"/>
      </w:pPr>
      <w:r>
        <w:t xml:space="preserve">Confirm whether GJMIGINT (</w:t>
      </w:r>
      <w:r>
        <w:rPr>
          <w:rStyle w:val="VerbatimChar"/>
        </w:rPr>
        <w:t xml:space="preserve">RGJV_UPDATE_INT_DOCS_IN_ACDOCA</w:t>
      </w:r>
      <w:r>
        <w:t xml:space="preserve">) has already been run in OCP.</w:t>
      </w:r>
      <w:r>
        <w:t xml:space="preserve"> </w:t>
      </w:r>
      <w:r>
        <w:t xml:space="preserve">SAP recommends running it before GJMIGACC.</w:t>
      </w:r>
    </w:p>
    <w:p>
      <w:pPr>
        <w:numPr>
          <w:ilvl w:val="0"/>
          <w:numId w:val="1020"/>
        </w:numPr>
        <w:pStyle w:val="Compact"/>
      </w:pPr>
      <w:r>
        <w:t xml:space="preserve">Confirm who may run update mode. Update mode posts or changes ACDOCA, so it should be restricted.</w:t>
      </w:r>
    </w:p>
    <w:bookmarkEnd w:id="35"/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A6A6A6" w:space="0" w:sz="4" w:val="single"/>
        <w:left w:color="A6A6A6" w:space="0" w:sz="4" w:val="single"/>
        <w:bottom w:color="A6A6A6" w:space="0" w:sz="4" w:val="single"/>
        <w:right w:color="A6A6A6" w:space="0" w:sz="4" w:val="single"/>
        <w:insideH w:color="A6A6A6" w:space="0" w:sz="4" w:val="single"/>
        <w:insideV w:color="A6A6A6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</w:rPr>
      <w:tblPr>
        <w:jc w:val="left"/>
        <w:tblInd w:type="dxa" w:w="0"/>
      </w:tblPr>
      <w:trPr>
        <w:jc w:val="left"/>
      </w:trPr>
      <w:tcPr>
        <w:shd w:color="auto" w:fill="D9E2F3" w:val="clear"/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color="auto" w:fill="F2F2F2"/>
      <w:spacing w:before="0" w:after="0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9" Target="https://blogs.sap.com/2022/03/23/migration-and-switching-to-joint-venture-accounting-on-acdoca/" TargetMode="External" /><Relationship Type="http://schemas.openxmlformats.org/officeDocument/2006/relationships/hyperlink" Id="rId30" Target="https://help.sap.com/docs/SAP_S4HANA_ON-PREMISE/f049a59301a94f1c9bb60ca8394db217/06421bf5a2ad4af28c8d1f6904a214ec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blogs.sap.com/2022/03/23/migration-and-switching-to-joint-venture-accounting-on-acdoca/" TargetMode="External" /><Relationship Type="http://schemas.openxmlformats.org/officeDocument/2006/relationships/hyperlink" Id="rId30" Target="https://help.sap.com/docs/SAP_S4HANA_ON-PREMISE/f049a59301a94f1c9bb60ca8394db217/06421bf5a2ad4af28c8d1f6904a214ec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2026-10-07T11:51:41Z</dcterms:created>
  <dcterms:modified xsi:type="dcterms:W3CDTF">2026-10-07T11:51:41Z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