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color w:val="666666"/>
          <w:sz w:val="28"/>
          <w:szCs w:val="28"/>
        </w:rPr>
        <w:t xml:space="preserve">Logistics Data Analyst Internship</w:t>
      </w:r>
    </w:p>
    <w:p>
      <w:pPr>
        <w:spacing w:after="200"/>
        <w:jc w:val="center"/>
      </w:pPr>
      <w:r>
        <w:rPr>
          <w:rFonts w:ascii="Calibri" w:cs="Calibri" w:eastAsia="Calibri" w:hAnsi="Calibri"/>
          <w:b/>
          <w:bCs/>
          <w:color w:val="1F3864"/>
          <w:sz w:val="52"/>
          <w:szCs w:val="52"/>
        </w:rPr>
        <w:t xml:space="preserve">Week 4 Report</w:t>
      </w:r>
    </w:p>
    <w:p>
      <w:pPr>
        <w:spacing w:after="200"/>
        <w:jc w:val="center"/>
      </w:pPr>
      <w:r>
        <w:rPr>
          <w:rFonts w:ascii="Calibri" w:cs="Calibri" w:eastAsia="Calibri" w:hAnsi="Calibri"/>
          <w:color w:val="2E75B6"/>
          <w:sz w:val="34"/>
          <w:szCs w:val="34"/>
        </w:rPr>
        <w:t xml:space="preserve">Predictive Modeling and Optimization in Logistics Systems</w:t>
      </w:r>
    </w:p>
    <w:p>
      <w:pPr>
        <w:spacing w:after="100"/>
        <w:jc w:val="center"/>
      </w:pPr>
      <w:r>
        <w:rPr>
          <w:rFonts w:ascii="Calibri" w:cs="Calibri" w:eastAsia="Calibri" w:hAnsi="Calibri"/>
          <w:i/>
          <w:iCs/>
          <w:sz w:val="24"/>
          <w:szCs w:val="24"/>
        </w:rPr>
        <w:t xml:space="preserve">Project: Last-Mile Delivery Optimization for an E-commerce Company</w:t>
      </w:r>
    </w:p>
    <w:p>
      <w:pPr>
        <w:spacing w:after="80"/>
      </w:pPr>
    </w:p>
    <w:p>
      <w:pPr>
        <w:jc w:val="center"/>
      </w:pPr>
      <w:r>
        <w:rPr>
          <w:rFonts w:ascii="Calibri" w:cs="Calibri" w:eastAsia="Calibri" w:hAnsi="Calibri"/>
          <w:sz w:val="22"/>
          <w:szCs w:val="22"/>
        </w:rPr>
        <w:t xml:space="preserve">Name: Vaibhav Nandlal Gangurde      Date: October 2026</w:t>
      </w:r>
    </w:p>
    <w:p>
      <w:r>
        <w:br w:type="page"/>
      </w:r>
    </w:p>
    <w:p>
      <w:pPr>
        <w:pStyle w:val="Heading1"/>
        <w:spacing w:after="120" w:before="300"/>
      </w:pPr>
      <w:r>
        <w:rPr>
          <w:rFonts w:ascii="Calibri" w:cs="Calibri" w:eastAsia="Calibri" w:hAnsi="Calibri"/>
          <w:b/>
          <w:bCs/>
          <w:color w:val="1F3864"/>
          <w:sz w:val="30"/>
          <w:szCs w:val="30"/>
        </w:rPr>
        <w:t xml:space="preserve">1. Problem Definition</w:t>
      </w:r>
    </w:p>
    <w:p>
      <w:pPr>
        <w:spacing w:after="120" w:line="300"/>
        <w:jc w:val="both"/>
      </w:pPr>
      <w:r>
        <w:rPr>
          <w:rFonts w:ascii="Calibri" w:cs="Calibri" w:eastAsia="Calibri" w:hAnsi="Calibri"/>
          <w:sz w:val="22"/>
          <w:szCs w:val="22"/>
        </w:rPr>
        <w:t xml:space="preserve">Customers are promised a delivery time, but 42% of deliveries in the analysed data arrive later than 60 minutes. If the company could predict the delivery time of each order before dispatch, it could give realistic promises, flag risky orders early and plan routes and vehicles better. The prediction problem is therefore defined as:</w:t>
      </w:r>
    </w:p>
    <w:p>
      <w:pPr>
        <w:pStyle w:val="ListParagraph"/>
        <w:numPr>
          <w:ilvl w:val="0"/>
          <w:numId w:val="2"/>
        </w:numPr>
        <w:spacing w:after="60"/>
      </w:pPr>
      <w:r>
        <w:rPr>
          <w:rFonts w:ascii="Calibri" w:cs="Calibri" w:eastAsia="Calibri" w:hAnsi="Calibri"/>
          <w:b/>
          <w:bCs/>
          <w:sz w:val="22"/>
          <w:szCs w:val="22"/>
        </w:rPr>
        <w:t xml:space="preserve">Problem:</w:t>
      </w:r>
      <w:r>
        <w:rPr>
          <w:rFonts w:ascii="Calibri" w:cs="Calibri" w:eastAsia="Calibri" w:hAnsi="Calibri"/>
          <w:sz w:val="22"/>
          <w:szCs w:val="22"/>
        </w:rPr>
        <w:t xml:space="preserve"> Predict Delivery_Time_min (in minutes) for a new order using information known at dispatch time.</w:t>
      </w:r>
    </w:p>
    <w:p>
      <w:pPr>
        <w:pStyle w:val="ListParagraph"/>
        <w:numPr>
          <w:ilvl w:val="0"/>
          <w:numId w:val="2"/>
        </w:numPr>
        <w:spacing w:after="60"/>
      </w:pPr>
      <w:r>
        <w:rPr>
          <w:rFonts w:ascii="Calibri" w:cs="Calibri" w:eastAsia="Calibri" w:hAnsi="Calibri"/>
          <w:b/>
          <w:bCs/>
          <w:sz w:val="22"/>
          <w:szCs w:val="22"/>
        </w:rPr>
        <w:t xml:space="preserve">Type:</w:t>
      </w:r>
      <w:r>
        <w:rPr>
          <w:rFonts w:ascii="Calibri" w:cs="Calibri" w:eastAsia="Calibri" w:hAnsi="Calibri"/>
          <w:sz w:val="22"/>
          <w:szCs w:val="22"/>
        </w:rPr>
        <w:t xml:space="preserve"> Supervised regression (target is a continuous number).</w:t>
      </w:r>
    </w:p>
    <w:p>
      <w:pPr>
        <w:pStyle w:val="ListParagraph"/>
        <w:numPr>
          <w:ilvl w:val="0"/>
          <w:numId w:val="2"/>
        </w:numPr>
        <w:spacing w:after="60"/>
      </w:pPr>
      <w:r>
        <w:rPr>
          <w:rFonts w:ascii="Calibri" w:cs="Calibri" w:eastAsia="Calibri" w:hAnsi="Calibri"/>
          <w:b/>
          <w:bCs/>
          <w:sz w:val="22"/>
          <w:szCs w:val="22"/>
        </w:rPr>
        <w:t xml:space="preserve">Business goal:</w:t>
      </w:r>
      <w:r>
        <w:rPr>
          <w:rFonts w:ascii="Calibri" w:cs="Calibri" w:eastAsia="Calibri" w:hAnsi="Calibri"/>
          <w:sz w:val="22"/>
          <w:szCs w:val="22"/>
        </w:rPr>
        <w:t xml:space="preserve"> Reduce late deliveries and cost per delivery by using the predictions for flagging, routing and vehicle allocation.</w:t>
      </w:r>
    </w:p>
    <w:p>
      <w:pPr>
        <w:pStyle w:val="Heading2"/>
        <w:spacing w:after="80" w:before="200"/>
      </w:pPr>
      <w:r>
        <w:rPr>
          <w:rFonts w:ascii="Calibri" w:cs="Calibri" w:eastAsia="Calibri" w:hAnsi="Calibri"/>
          <w:b/>
          <w:bCs/>
          <w:color w:val="2E75B6"/>
          <w:sz w:val="25"/>
          <w:szCs w:val="25"/>
        </w:rPr>
        <w:t xml:space="preserve">1.1 Dataset, Features and Target</w:t>
      </w:r>
    </w:p>
    <w:p>
      <w:pPr>
        <w:spacing w:after="120" w:line="300"/>
        <w:jc w:val="both"/>
      </w:pPr>
      <w:r>
        <w:rPr>
          <w:rFonts w:ascii="Calibri" w:cs="Calibri" w:eastAsia="Calibri" w:hAnsi="Calibri"/>
          <w:sz w:val="22"/>
          <w:szCs w:val="22"/>
        </w:rPr>
        <w:t xml:space="preserve">The dataset is the cleaned simulated delivery data from Weeks 2 and 3 (3,000 orders), structured like the public Amazon Delivery Dataset. Only information available before the delivery starts is used, so that the model can really be used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Feature</w:t>
            </w:r>
          </w:p>
        </w:tc>
        <w:tc>
          <w:tcPr>
            <w:tcW w:type="dxa" w:w="636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Distance_km</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Distance from hub to customer</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Traffic, Weather</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Categorical conditions, one-hot encoded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Vehicle_Type</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Bike or Van, one-hot encoded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hour, is_peak_hour</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Hour of dispatch and rush-hour flag</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load_kg</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Parcel weight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Target: Delivery_Time_min</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Delivery time to be predicted (minutes)</w:t>
            </w:r>
          </w:p>
        </w:tc>
      </w:tr>
    </w:tbl>
    <w:p>
      <w:pPr>
        <w:spacing w:after="80"/>
      </w:pPr>
    </w:p>
    <w:p>
      <w:pPr>
        <w:spacing w:after="120" w:line="300"/>
        <w:jc w:val="both"/>
      </w:pPr>
      <w:r>
        <w:rPr>
          <w:rFonts w:ascii="Calibri" w:cs="Calibri" w:eastAsia="Calibri" w:hAnsi="Calibri"/>
          <w:sz w:val="22"/>
          <w:szCs w:val="22"/>
        </w:rPr>
        <w:t xml:space="preserve">After one-hot encoding there are 9 input columns. The data was split 80/20 into 2400 training and 600 test orders.</w:t>
      </w:r>
    </w:p>
    <w:p>
      <w:pPr>
        <w:pBdr>
          <w:left w:val="single" w:color="2E75B6" w:sz="12" w:space="6"/>
        </w:pBdr>
        <w:shd w:fill="F2F2F2" w:val="clear"/>
        <w:spacing w:after="0"/>
        <w:ind w:left="200"/>
      </w:pPr>
      <w:r>
        <w:rPr>
          <w:rFonts w:ascii="Consolas" w:cs="Consolas" w:eastAsia="Consolas" w:hAnsi="Consolas"/>
          <w:sz w:val="17"/>
          <w:szCs w:val="17"/>
        </w:rPr>
        <w:t xml:space="preserve"># ---- Step 1: Data preparation ----</w:t>
      </w:r>
    </w:p>
    <w:p>
      <w:pPr>
        <w:pBdr>
          <w:left w:val="single" w:color="2E75B6" w:sz="12" w:space="6"/>
        </w:pBdr>
        <w:shd w:fill="F2F2F2" w:val="clear"/>
        <w:spacing w:after="0"/>
        <w:ind w:left="200"/>
      </w:pPr>
      <w:r>
        <w:rPr>
          <w:rFonts w:ascii="Consolas" w:cs="Consolas" w:eastAsia="Consolas" w:hAnsi="Consolas"/>
          <w:sz w:val="17"/>
          <w:szCs w:val="17"/>
        </w:rPr>
        <w:t xml:space="preserve">features = ["Distance_km", "Traffic", "Weather", "Vehicle_Type", "hour", "is_peak_hour", "load_kg"]</w:t>
      </w:r>
    </w:p>
    <w:p>
      <w:pPr>
        <w:pBdr>
          <w:left w:val="single" w:color="2E75B6" w:sz="12" w:space="6"/>
        </w:pBdr>
        <w:shd w:fill="F2F2F2" w:val="clear"/>
        <w:spacing w:after="0"/>
        <w:ind w:left="200"/>
      </w:pPr>
      <w:r>
        <w:rPr>
          <w:rFonts w:ascii="Consolas" w:cs="Consolas" w:eastAsia="Consolas" w:hAnsi="Consolas"/>
          <w:sz w:val="17"/>
          <w:szCs w:val="17"/>
        </w:rPr>
        <w:t xml:space="preserve">X = pd.get_dummies(df[features], drop_first=True)</w:t>
      </w:r>
    </w:p>
    <w:p>
      <w:pPr>
        <w:pBdr>
          <w:left w:val="single" w:color="2E75B6" w:sz="12" w:space="6"/>
        </w:pBdr>
        <w:shd w:fill="F2F2F2" w:val="clear"/>
        <w:spacing w:after="0"/>
        <w:ind w:left="200"/>
      </w:pPr>
      <w:r>
        <w:rPr>
          <w:rFonts w:ascii="Consolas" w:cs="Consolas" w:eastAsia="Consolas" w:hAnsi="Consolas"/>
          <w:sz w:val="17"/>
          <w:szCs w:val="17"/>
        </w:rPr>
        <w:t xml:space="preserve">y = df["Delivery_Time_min"]</w:t>
      </w:r>
    </w:p>
    <w:p>
      <w:pPr>
        <w:pBdr>
          <w:left w:val="single" w:color="2E75B6" w:sz="12" w:space="6"/>
        </w:pBdr>
        <w:shd w:fill="F2F2F2" w:val="clear"/>
        <w:spacing w:after="0"/>
        <w:ind w:left="200"/>
      </w:pPr>
      <w:r>
        <w:rPr>
          <w:rFonts w:ascii="Consolas" w:cs="Consolas" w:eastAsia="Consolas" w:hAnsi="Consolas"/>
          <w:sz w:val="17"/>
          <w:szCs w:val="17"/>
        </w:rPr>
        <w:t xml:space="preserve">X_train, X_test, y_train, y_test = train_test_split(X, y, test_size=0.2, random_state=42)</w:t>
      </w:r>
    </w:p>
    <w:p>
      <w:pPr>
        <w:spacing w:after="80"/>
      </w:pPr>
    </w:p>
    <w:p>
      <w:pPr>
        <w:pStyle w:val="Heading1"/>
        <w:spacing w:after="120" w:before="300"/>
      </w:pPr>
      <w:r>
        <w:rPr>
          <w:rFonts w:ascii="Calibri" w:cs="Calibri" w:eastAsia="Calibri" w:hAnsi="Calibri"/>
          <w:b/>
          <w:bCs/>
          <w:color w:val="1F3864"/>
          <w:sz w:val="30"/>
          <w:szCs w:val="30"/>
        </w:rPr>
        <w:t xml:space="preserve">2. Model Selection and Implementation</w:t>
      </w:r>
    </w:p>
    <w:p>
      <w:pPr>
        <w:spacing w:after="120" w:line="300"/>
        <w:jc w:val="both"/>
      </w:pPr>
      <w:r>
        <w:rPr>
          <w:rFonts w:ascii="Calibri" w:cs="Calibri" w:eastAsia="Calibri" w:hAnsi="Calibri"/>
          <w:sz w:val="22"/>
          <w:szCs w:val="22"/>
        </w:rPr>
        <w:t xml:space="preserve">Four regression models of increasing complexity were compared:</w:t>
      </w:r>
    </w:p>
    <w:p>
      <w:pPr>
        <w:pStyle w:val="ListParagraph"/>
        <w:numPr>
          <w:ilvl w:val="0"/>
          <w:numId w:val="2"/>
        </w:numPr>
        <w:spacing w:after="60"/>
      </w:pPr>
      <w:r>
        <w:rPr>
          <w:rFonts w:ascii="Calibri" w:cs="Calibri" w:eastAsia="Calibri" w:hAnsi="Calibri"/>
          <w:b/>
          <w:bCs/>
          <w:sz w:val="22"/>
          <w:szCs w:val="22"/>
        </w:rPr>
        <w:t xml:space="preserve">Linear Regression:</w:t>
      </w:r>
      <w:r>
        <w:rPr>
          <w:rFonts w:ascii="Calibri" w:cs="Calibri" w:eastAsia="Calibri" w:hAnsi="Calibri"/>
          <w:sz w:val="22"/>
          <w:szCs w:val="22"/>
        </w:rPr>
        <w:t xml:space="preserve"> A simple, fast and fully explainable baseline. Delivery time is expected to grow roughly in proportion to distance, so it should work well.</w:t>
      </w:r>
    </w:p>
    <w:p>
      <w:pPr>
        <w:pStyle w:val="ListParagraph"/>
        <w:numPr>
          <w:ilvl w:val="0"/>
          <w:numId w:val="2"/>
        </w:numPr>
        <w:spacing w:after="60"/>
      </w:pPr>
      <w:r>
        <w:rPr>
          <w:rFonts w:ascii="Calibri" w:cs="Calibri" w:eastAsia="Calibri" w:hAnsi="Calibri"/>
          <w:b/>
          <w:bCs/>
          <w:sz w:val="22"/>
          <w:szCs w:val="22"/>
        </w:rPr>
        <w:t xml:space="preserve">Decision Tree:</w:t>
      </w:r>
      <w:r>
        <w:rPr>
          <w:rFonts w:ascii="Calibri" w:cs="Calibri" w:eastAsia="Calibri" w:hAnsi="Calibri"/>
          <w:sz w:val="22"/>
          <w:szCs w:val="22"/>
        </w:rPr>
        <w:t xml:space="preserve"> Easy to explain with rules (for example, if distance is above X and traffic is high), but a single tree can overfit.</w:t>
      </w:r>
    </w:p>
    <w:p>
      <w:pPr>
        <w:pStyle w:val="ListParagraph"/>
        <w:numPr>
          <w:ilvl w:val="0"/>
          <w:numId w:val="2"/>
        </w:numPr>
        <w:spacing w:after="60"/>
      </w:pPr>
      <w:r>
        <w:rPr>
          <w:rFonts w:ascii="Calibri" w:cs="Calibri" w:eastAsia="Calibri" w:hAnsi="Calibri"/>
          <w:b/>
          <w:bCs/>
          <w:sz w:val="22"/>
          <w:szCs w:val="22"/>
        </w:rPr>
        <w:t xml:space="preserve">Random Forest:</w:t>
      </w:r>
      <w:r>
        <w:rPr>
          <w:rFonts w:ascii="Calibri" w:cs="Calibri" w:eastAsia="Calibri" w:hAnsi="Calibri"/>
          <w:sz w:val="22"/>
          <w:szCs w:val="22"/>
        </w:rPr>
        <w:t xml:space="preserve"> An ensemble of many trees that reduces overfitting and handles non-linear patterns and interactions.</w:t>
      </w:r>
    </w:p>
    <w:p>
      <w:pPr>
        <w:pStyle w:val="ListParagraph"/>
        <w:numPr>
          <w:ilvl w:val="0"/>
          <w:numId w:val="2"/>
        </w:numPr>
        <w:spacing w:after="60"/>
      </w:pPr>
      <w:r>
        <w:rPr>
          <w:rFonts w:ascii="Calibri" w:cs="Calibri" w:eastAsia="Calibri" w:hAnsi="Calibri"/>
          <w:b/>
          <w:bCs/>
          <w:sz w:val="22"/>
          <w:szCs w:val="22"/>
        </w:rPr>
        <w:t xml:space="preserve">Gradient Boosting:</w:t>
      </w:r>
      <w:r>
        <w:rPr>
          <w:rFonts w:ascii="Calibri" w:cs="Calibri" w:eastAsia="Calibri" w:hAnsi="Calibri"/>
          <w:sz w:val="22"/>
          <w:szCs w:val="22"/>
        </w:rPr>
        <w:t xml:space="preserve"> Builds trees one after another, each correcting the errors of the previous one; usually very accurate on tabular data.</w:t>
      </w:r>
    </w:p>
    <w:p>
      <w:pPr>
        <w:pBdr>
          <w:left w:val="single" w:color="2E75B6" w:sz="12" w:space="6"/>
        </w:pBdr>
        <w:shd w:fill="F2F2F2" w:val="clear"/>
        <w:spacing w:after="0"/>
        <w:ind w:left="200"/>
      </w:pPr>
      <w:r>
        <w:rPr>
          <w:rFonts w:ascii="Consolas" w:cs="Consolas" w:eastAsia="Consolas" w:hAnsi="Consolas"/>
          <w:sz w:val="17"/>
          <w:szCs w:val="17"/>
        </w:rPr>
        <w:t xml:space="preserve"># ---- Step 2: Train and compare models ----</w:t>
      </w:r>
    </w:p>
    <w:p>
      <w:pPr>
        <w:pBdr>
          <w:left w:val="single" w:color="2E75B6" w:sz="12" w:space="6"/>
        </w:pBdr>
        <w:shd w:fill="F2F2F2" w:val="clear"/>
        <w:spacing w:after="0"/>
        <w:ind w:left="200"/>
      </w:pPr>
      <w:r>
        <w:rPr>
          <w:rFonts w:ascii="Consolas" w:cs="Consolas" w:eastAsia="Consolas" w:hAnsi="Consolas"/>
          <w:sz w:val="17"/>
          <w:szCs w:val="17"/>
        </w:rPr>
        <w:t xml:space="preserve">models = {</w:t>
      </w:r>
    </w:p>
    <w:p>
      <w:pPr>
        <w:pBdr>
          <w:left w:val="single" w:color="2E75B6" w:sz="12" w:space="6"/>
        </w:pBdr>
        <w:shd w:fill="F2F2F2" w:val="clear"/>
        <w:spacing w:after="0"/>
        <w:ind w:left="200"/>
      </w:pPr>
      <w:r>
        <w:rPr>
          <w:rFonts w:ascii="Consolas" w:cs="Consolas" w:eastAsia="Consolas" w:hAnsi="Consolas"/>
          <w:sz w:val="17"/>
          <w:szCs w:val="17"/>
        </w:rPr>
        <w:t xml:space="preserve">    "Linear Regression": LinearRegression(),</w:t>
      </w:r>
    </w:p>
    <w:p>
      <w:pPr>
        <w:pBdr>
          <w:left w:val="single" w:color="2E75B6" w:sz="12" w:space="6"/>
        </w:pBdr>
        <w:shd w:fill="F2F2F2" w:val="clear"/>
        <w:spacing w:after="0"/>
        <w:ind w:left="200"/>
      </w:pPr>
      <w:r>
        <w:rPr>
          <w:rFonts w:ascii="Consolas" w:cs="Consolas" w:eastAsia="Consolas" w:hAnsi="Consolas"/>
          <w:sz w:val="17"/>
          <w:szCs w:val="17"/>
        </w:rPr>
        <w:t xml:space="preserve">    "Decision Tree": DecisionTreeRegressor(max_depth=6, random_state=42),</w:t>
      </w:r>
    </w:p>
    <w:p>
      <w:pPr>
        <w:pBdr>
          <w:left w:val="single" w:color="2E75B6" w:sz="12" w:space="6"/>
        </w:pBdr>
        <w:shd w:fill="F2F2F2" w:val="clear"/>
        <w:spacing w:after="0"/>
        <w:ind w:left="200"/>
      </w:pPr>
      <w:r>
        <w:rPr>
          <w:rFonts w:ascii="Consolas" w:cs="Consolas" w:eastAsia="Consolas" w:hAnsi="Consolas"/>
          <w:sz w:val="17"/>
          <w:szCs w:val="17"/>
        </w:rPr>
        <w:t xml:space="preserve">    "Random Forest": RandomForestRegressor(n_estimators=200, random_state=42, n_jobs=-1),</w:t>
      </w:r>
    </w:p>
    <w:p>
      <w:pPr>
        <w:pBdr>
          <w:left w:val="single" w:color="2E75B6" w:sz="12" w:space="6"/>
        </w:pBdr>
        <w:shd w:fill="F2F2F2" w:val="clear"/>
        <w:spacing w:after="0"/>
        <w:ind w:left="200"/>
      </w:pPr>
      <w:r>
        <w:rPr>
          <w:rFonts w:ascii="Consolas" w:cs="Consolas" w:eastAsia="Consolas" w:hAnsi="Consolas"/>
          <w:sz w:val="17"/>
          <w:szCs w:val="17"/>
        </w:rPr>
        <w:t xml:space="preserve">    "Gradient Boosting": GradientBoostingRegressor(random_state=42),</w:t>
      </w:r>
    </w:p>
    <w:p>
      <w:pPr>
        <w:pBdr>
          <w:left w:val="single" w:color="2E75B6" w:sz="12" w:space="6"/>
        </w:pBdr>
        <w:shd w:fill="F2F2F2" w:val="clear"/>
        <w:spacing w:after="0"/>
        <w:ind w:left="200"/>
      </w:pPr>
      <w:r>
        <w:rPr>
          <w:rFonts w:ascii="Consolas" w:cs="Consolas" w:eastAsia="Consolas" w:hAnsi="Consolas"/>
          <w:sz w:val="17"/>
          <w:szCs w:val="17"/>
        </w:rPr>
        <w:t xml:space="preserve">}</w:t>
      </w:r>
    </w:p>
    <w:p>
      <w:pPr>
        <w:pBdr>
          <w:left w:val="single" w:color="2E75B6" w:sz="12" w:space="6"/>
        </w:pBdr>
        <w:shd w:fill="F2F2F2" w:val="clear"/>
        <w:spacing w:after="0"/>
        <w:ind w:left="200"/>
      </w:pPr>
      <w:r>
        <w:rPr>
          <w:rFonts w:ascii="Consolas" w:cs="Consolas" w:eastAsia="Consolas" w:hAnsi="Consolas"/>
          <w:sz w:val="17"/>
          <w:szCs w:val="17"/>
        </w:rPr>
        <w:t xml:space="preserve">rows = []</w:t>
      </w:r>
    </w:p>
    <w:p>
      <w:pPr>
        <w:pBdr>
          <w:left w:val="single" w:color="2E75B6" w:sz="12" w:space="6"/>
        </w:pBdr>
        <w:shd w:fill="F2F2F2" w:val="clear"/>
        <w:spacing w:after="0"/>
        <w:ind w:left="200"/>
      </w:pPr>
      <w:r>
        <w:rPr>
          <w:rFonts w:ascii="Consolas" w:cs="Consolas" w:eastAsia="Consolas" w:hAnsi="Consolas"/>
          <w:sz w:val="17"/>
          <w:szCs w:val="17"/>
        </w:rPr>
        <w:t xml:space="preserve">for name, m in models.items():</w:t>
      </w:r>
    </w:p>
    <w:p>
      <w:pPr>
        <w:pBdr>
          <w:left w:val="single" w:color="2E75B6" w:sz="12" w:space="6"/>
        </w:pBdr>
        <w:shd w:fill="F2F2F2" w:val="clear"/>
        <w:spacing w:after="0"/>
        <w:ind w:left="200"/>
      </w:pPr>
      <w:r>
        <w:rPr>
          <w:rFonts w:ascii="Consolas" w:cs="Consolas" w:eastAsia="Consolas" w:hAnsi="Consolas"/>
          <w:sz w:val="17"/>
          <w:szCs w:val="17"/>
        </w:rPr>
        <w:t xml:space="preserve">    m.fit(X_train, y_train)</w:t>
      </w:r>
    </w:p>
    <w:p>
      <w:pPr>
        <w:pBdr>
          <w:left w:val="single" w:color="2E75B6" w:sz="12" w:space="6"/>
        </w:pBdr>
        <w:shd w:fill="F2F2F2" w:val="clear"/>
        <w:spacing w:after="0"/>
        <w:ind w:left="200"/>
      </w:pPr>
      <w:r>
        <w:rPr>
          <w:rFonts w:ascii="Consolas" w:cs="Consolas" w:eastAsia="Consolas" w:hAnsi="Consolas"/>
          <w:sz w:val="17"/>
          <w:szCs w:val="17"/>
        </w:rPr>
        <w:t xml:space="preserve">    pred = m.predict(X_test)</w:t>
      </w:r>
    </w:p>
    <w:p>
      <w:pPr>
        <w:pBdr>
          <w:left w:val="single" w:color="2E75B6" w:sz="12" w:space="6"/>
        </w:pBdr>
        <w:shd w:fill="F2F2F2" w:val="clear"/>
        <w:spacing w:after="0"/>
        <w:ind w:left="200"/>
      </w:pPr>
      <w:r>
        <w:rPr>
          <w:rFonts w:ascii="Consolas" w:cs="Consolas" w:eastAsia="Consolas" w:hAnsi="Consolas"/>
          <w:sz w:val="17"/>
          <w:szCs w:val="17"/>
        </w:rPr>
        <w:t xml:space="preserve">    cv = cross_val_score(m, X, y, cv=5, scoring="r2").mean()          # 5-fold cross-validation</w:t>
      </w:r>
    </w:p>
    <w:p>
      <w:pPr>
        <w:pBdr>
          <w:left w:val="single" w:color="2E75B6" w:sz="12" w:space="6"/>
        </w:pBdr>
        <w:shd w:fill="F2F2F2" w:val="clear"/>
        <w:spacing w:after="0"/>
        <w:ind w:left="200"/>
      </w:pPr>
      <w:r>
        <w:rPr>
          <w:rFonts w:ascii="Consolas" w:cs="Consolas" w:eastAsia="Consolas" w:hAnsi="Consolas"/>
          <w:sz w:val="17"/>
          <w:szCs w:val="17"/>
        </w:rPr>
        <w:t xml:space="preserve">    rows.append({"Model": name,</w:t>
      </w:r>
    </w:p>
    <w:p>
      <w:pPr>
        <w:pBdr>
          <w:left w:val="single" w:color="2E75B6" w:sz="12" w:space="6"/>
        </w:pBdr>
        <w:shd w:fill="F2F2F2" w:val="clear"/>
        <w:spacing w:after="0"/>
        <w:ind w:left="200"/>
      </w:pPr>
      <w:r>
        <w:rPr>
          <w:rFonts w:ascii="Consolas" w:cs="Consolas" w:eastAsia="Consolas" w:hAnsi="Consolas"/>
          <w:sz w:val="17"/>
          <w:szCs w:val="17"/>
        </w:rPr>
        <w:t xml:space="preserve">                 "MAE": mean_absolute_error(y_test, pred),</w:t>
      </w:r>
    </w:p>
    <w:p>
      <w:pPr>
        <w:pBdr>
          <w:left w:val="single" w:color="2E75B6" w:sz="12" w:space="6"/>
        </w:pBdr>
        <w:shd w:fill="F2F2F2" w:val="clear"/>
        <w:spacing w:after="0"/>
        <w:ind w:left="200"/>
      </w:pPr>
      <w:r>
        <w:rPr>
          <w:rFonts w:ascii="Consolas" w:cs="Consolas" w:eastAsia="Consolas" w:hAnsi="Consolas"/>
          <w:sz w:val="17"/>
          <w:szCs w:val="17"/>
        </w:rPr>
        <w:t xml:space="preserve">                 "RMSE": np.sqrt(mean_squared_error(y_test, pred)),</w:t>
      </w:r>
    </w:p>
    <w:p>
      <w:pPr>
        <w:pBdr>
          <w:left w:val="single" w:color="2E75B6" w:sz="12" w:space="6"/>
        </w:pBdr>
        <w:shd w:fill="F2F2F2" w:val="clear"/>
        <w:spacing w:after="0"/>
        <w:ind w:left="200"/>
      </w:pPr>
      <w:r>
        <w:rPr>
          <w:rFonts w:ascii="Consolas" w:cs="Consolas" w:eastAsia="Consolas" w:hAnsi="Consolas"/>
          <w:sz w:val="17"/>
          <w:szCs w:val="17"/>
        </w:rPr>
        <w:t xml:space="preserve">                 "R2": r2_score(y_test, pred),</w:t>
      </w:r>
    </w:p>
    <w:p>
      <w:pPr>
        <w:pBdr>
          <w:left w:val="single" w:color="2E75B6" w:sz="12" w:space="6"/>
        </w:pBdr>
        <w:shd w:fill="F2F2F2" w:val="clear"/>
        <w:spacing w:after="0"/>
        <w:ind w:left="200"/>
      </w:pPr>
      <w:r>
        <w:rPr>
          <w:rFonts w:ascii="Consolas" w:cs="Consolas" w:eastAsia="Consolas" w:hAnsi="Consolas"/>
          <w:sz w:val="17"/>
          <w:szCs w:val="17"/>
        </w:rPr>
        <w:t xml:space="preserve">                 "CV_R2": cv})</w:t>
      </w:r>
    </w:p>
    <w:p>
      <w:pPr>
        <w:pBdr>
          <w:left w:val="single" w:color="2E75B6" w:sz="12" w:space="6"/>
        </w:pBdr>
        <w:shd w:fill="F2F2F2" w:val="clear"/>
        <w:spacing w:after="0"/>
        <w:ind w:left="200"/>
      </w:pPr>
      <w:r>
        <w:rPr>
          <w:rFonts w:ascii="Consolas" w:cs="Consolas" w:eastAsia="Consolas" w:hAnsi="Consolas"/>
          <w:sz w:val="17"/>
          <w:szCs w:val="17"/>
        </w:rPr>
        <w:t xml:space="preserve">results = pd.DataFrame(rows).round(3)</w:t>
      </w:r>
    </w:p>
    <w:p>
      <w:pPr>
        <w:pBdr>
          <w:left w:val="single" w:color="2E75B6" w:sz="12" w:space="6"/>
        </w:pBdr>
        <w:shd w:fill="F2F2F2" w:val="clear"/>
        <w:spacing w:after="0"/>
        <w:ind w:left="200"/>
      </w:pPr>
      <w:r>
        <w:rPr>
          <w:rFonts w:ascii="Consolas" w:cs="Consolas" w:eastAsia="Consolas" w:hAnsi="Consolas"/>
          <w:sz w:val="17"/>
          <w:szCs w:val="17"/>
        </w:rPr>
        <w:t xml:space="preserve">print(results)</w:t>
      </w:r>
    </w:p>
    <w:p>
      <w:pPr>
        <w:spacing w:after="80"/>
      </w:pPr>
    </w:p>
    <w:p>
      <w:pPr>
        <w:pStyle w:val="Heading1"/>
        <w:spacing w:after="120" w:before="300"/>
      </w:pPr>
      <w:r>
        <w:rPr>
          <w:rFonts w:ascii="Calibri" w:cs="Calibri" w:eastAsia="Calibri" w:hAnsi="Calibri"/>
          <w:b/>
          <w:bCs/>
          <w:color w:val="1F3864"/>
          <w:sz w:val="30"/>
          <w:szCs w:val="30"/>
        </w:rPr>
        <w:t xml:space="preserve">3. Evaluation and Validation</w:t>
      </w:r>
    </w:p>
    <w:p>
      <w:pPr>
        <w:pStyle w:val="Heading2"/>
        <w:spacing w:after="80" w:before="200"/>
      </w:pPr>
      <w:r>
        <w:rPr>
          <w:rFonts w:ascii="Calibri" w:cs="Calibri" w:eastAsia="Calibri" w:hAnsi="Calibri"/>
          <w:b/>
          <w:bCs/>
          <w:color w:val="2E75B6"/>
          <w:sz w:val="25"/>
          <w:szCs w:val="25"/>
        </w:rPr>
        <w:t xml:space="preserve">3.1 Metrics Used</w:t>
      </w:r>
    </w:p>
    <w:p>
      <w:pPr>
        <w:pStyle w:val="ListParagraph"/>
        <w:numPr>
          <w:ilvl w:val="0"/>
          <w:numId w:val="2"/>
        </w:numPr>
        <w:spacing w:after="60"/>
      </w:pPr>
      <w:r>
        <w:rPr>
          <w:rFonts w:ascii="Calibri" w:cs="Calibri" w:eastAsia="Calibri" w:hAnsi="Calibri"/>
          <w:b/>
          <w:bCs/>
          <w:sz w:val="22"/>
          <w:szCs w:val="22"/>
        </w:rPr>
        <w:t xml:space="preserve">MAE (Mean Absolute Error):</w:t>
      </w:r>
      <w:r>
        <w:rPr>
          <w:rFonts w:ascii="Calibri" w:cs="Calibri" w:eastAsia="Calibri" w:hAnsi="Calibri"/>
          <w:sz w:val="22"/>
          <w:szCs w:val="22"/>
        </w:rPr>
        <w:t xml:space="preserve"> Average absolute error in minutes. Easy for managers to understand.</w:t>
      </w:r>
    </w:p>
    <w:p>
      <w:pPr>
        <w:pStyle w:val="ListParagraph"/>
        <w:numPr>
          <w:ilvl w:val="0"/>
          <w:numId w:val="2"/>
        </w:numPr>
        <w:spacing w:after="60"/>
      </w:pPr>
      <w:r>
        <w:rPr>
          <w:rFonts w:ascii="Calibri" w:cs="Calibri" w:eastAsia="Calibri" w:hAnsi="Calibri"/>
          <w:b/>
          <w:bCs/>
          <w:sz w:val="22"/>
          <w:szCs w:val="22"/>
        </w:rPr>
        <w:t xml:space="preserve">RMSE (Root Mean Squared Error):</w:t>
      </w:r>
      <w:r>
        <w:rPr>
          <w:rFonts w:ascii="Calibri" w:cs="Calibri" w:eastAsia="Calibri" w:hAnsi="Calibri"/>
          <w:sz w:val="22"/>
          <w:szCs w:val="22"/>
        </w:rPr>
        <w:t xml:space="preserve"> Square root of the average squared error. Penalizes large mistakes more strongly.</w:t>
      </w:r>
    </w:p>
    <w:p>
      <w:pPr>
        <w:pStyle w:val="ListParagraph"/>
        <w:numPr>
          <w:ilvl w:val="0"/>
          <w:numId w:val="2"/>
        </w:numPr>
        <w:spacing w:after="60"/>
      </w:pPr>
      <w:r>
        <w:rPr>
          <w:rFonts w:ascii="Calibri" w:cs="Calibri" w:eastAsia="Calibri" w:hAnsi="Calibri"/>
          <w:b/>
          <w:bCs/>
          <w:sz w:val="22"/>
          <w:szCs w:val="22"/>
        </w:rPr>
        <w:t xml:space="preserve">R-squared (R2):</w:t>
      </w:r>
      <w:r>
        <w:rPr>
          <w:rFonts w:ascii="Calibri" w:cs="Calibri" w:eastAsia="Calibri" w:hAnsi="Calibri"/>
          <w:sz w:val="22"/>
          <w:szCs w:val="22"/>
        </w:rPr>
        <w:t xml:space="preserve"> Share of variation in delivery time explained by the model (1.0 is perfect).</w:t>
      </w:r>
    </w:p>
    <w:p>
      <w:pPr>
        <w:pStyle w:val="ListParagraph"/>
        <w:numPr>
          <w:ilvl w:val="0"/>
          <w:numId w:val="2"/>
        </w:numPr>
        <w:spacing w:after="60"/>
      </w:pPr>
      <w:r>
        <w:rPr>
          <w:rFonts w:ascii="Calibri" w:cs="Calibri" w:eastAsia="Calibri" w:hAnsi="Calibri"/>
          <w:b/>
          <w:bCs/>
          <w:sz w:val="22"/>
          <w:szCs w:val="22"/>
        </w:rPr>
        <w:t xml:space="preserve">5-fold Cross-Validation (CV R2):</w:t>
      </w:r>
      <w:r>
        <w:rPr>
          <w:rFonts w:ascii="Calibri" w:cs="Calibri" w:eastAsia="Calibri" w:hAnsi="Calibri"/>
          <w:sz w:val="22"/>
          <w:szCs w:val="22"/>
        </w:rPr>
        <w:t xml:space="preserve"> Average R2 over 5 train/validation splits, which checks that the result is stable and not due to a lucky split.</w:t>
      </w:r>
    </w:p>
    <w:p>
      <w:pPr>
        <w:pStyle w:val="Heading2"/>
        <w:spacing w:after="80" w:before="200"/>
      </w:pPr>
      <w:r>
        <w:rPr>
          <w:rFonts w:ascii="Calibri" w:cs="Calibri" w:eastAsia="Calibri" w:hAnsi="Calibri"/>
          <w:b/>
          <w:bCs/>
          <w:color w:val="2E75B6"/>
          <w:sz w:val="25"/>
          <w:szCs w:val="25"/>
        </w:rPr>
        <w:t xml:space="preserve">3.2 Model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300"/>
        <w:gridCol w:w="2460"/>
      </w:tblGrid>
      <w:tr>
        <w:trPr>
          <w:tblHeader/>
        </w:trPr>
        <w:tc>
          <w:tcPr>
            <w:tcW w:type="dxa" w:w="28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Model</w:t>
            </w:r>
          </w:p>
        </w:tc>
        <w:tc>
          <w:tcPr>
            <w:tcW w:type="dxa" w:w="14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MAE (min)</w:t>
            </w:r>
          </w:p>
        </w:tc>
        <w:tc>
          <w:tcPr>
            <w:tcW w:type="dxa" w:w="14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RMSE (min)</w:t>
            </w:r>
          </w:p>
        </w:tc>
        <w:tc>
          <w:tcPr>
            <w:tcW w:type="dxa" w:w="13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R2</w:t>
            </w:r>
          </w:p>
        </w:tc>
        <w:tc>
          <w:tcPr>
            <w:tcW w:type="dxa" w:w="246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CV R2 (5-fold)</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Linear Regression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4.79</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6.30</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0.899</w:t>
            </w:r>
          </w:p>
        </w:tc>
        <w:tc>
          <w:tcPr>
            <w:tcW w:type="dxa" w:w="2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0.892</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Decision Tree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5.87</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7.51</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0.856</w:t>
            </w:r>
          </w:p>
        </w:tc>
        <w:tc>
          <w:tcPr>
            <w:tcW w:type="dxa" w:w="2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0.844</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Random Forest</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5.33</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6.92</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0.878</w:t>
            </w:r>
          </w:p>
        </w:tc>
        <w:tc>
          <w:tcPr>
            <w:tcW w:type="dxa" w:w="2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0.859</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Gradient Boosting</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5.06</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6.58</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0.890</w:t>
            </w:r>
          </w:p>
        </w:tc>
        <w:tc>
          <w:tcPr>
            <w:tcW w:type="dxa" w:w="2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0.882</w:t>
            </w:r>
          </w:p>
        </w:tc>
      </w:tr>
    </w:tbl>
    <w:p>
      <w:pPr>
        <w:spacing w:after="80"/>
      </w:pPr>
    </w:p>
    <w:p>
      <w:pPr>
        <w:spacing w:after="120" w:line="300"/>
        <w:jc w:val="both"/>
      </w:pPr>
      <w:r>
        <w:rPr>
          <w:rFonts w:ascii="Calibri" w:cs="Calibri" w:eastAsia="Calibri" w:hAnsi="Calibri"/>
          <w:sz w:val="22"/>
          <w:szCs w:val="22"/>
        </w:rPr>
        <w:t xml:space="preserve">All four models explain between 86% and 90% of the variation in delivery time. Linear Regression performed best (MAE 4.79 min) and Gradient Boosting was a close second (MAE 5.06 min). This is reasonable, because in this simulated data delivery time grows almost linearly with distance and condition delays are additive. On real data with complex interactions (for example, rain combined with specific roads), tree-based ensembles usually gain an advantage, which is why Gradient Boosting was selected for tuning and deployment-style analysis: it is almost as accurate and can capture non-linear effects when they exist.</w:t>
      </w:r>
    </w:p>
    <w:p>
      <w:pPr>
        <w:pStyle w:val="Heading2"/>
        <w:spacing w:after="80" w:before="200"/>
      </w:pPr>
      <w:r>
        <w:rPr>
          <w:rFonts w:ascii="Calibri" w:cs="Calibri" w:eastAsia="Calibri" w:hAnsi="Calibri"/>
          <w:b/>
          <w:bCs/>
          <w:color w:val="2E75B6"/>
          <w:sz w:val="25"/>
          <w:szCs w:val="25"/>
        </w:rPr>
        <w:t xml:space="preserve">3.3 Hyperparameter Tuning</w:t>
      </w:r>
    </w:p>
    <w:p>
      <w:pPr>
        <w:spacing w:after="120" w:line="300"/>
        <w:jc w:val="both"/>
      </w:pPr>
      <w:r>
        <w:rPr>
          <w:rFonts w:ascii="Calibri" w:cs="Calibri" w:eastAsia="Calibri" w:hAnsi="Calibri"/>
          <w:sz w:val="22"/>
          <w:szCs w:val="22"/>
        </w:rPr>
        <w:t xml:space="preserve">GridSearchCV tested 12 combinations of n_estimators, max_depth and learning_rate for Gradient Boosting using 5-fold cross-validation and MAE as the score.</w:t>
      </w:r>
    </w:p>
    <w:p>
      <w:pPr>
        <w:pBdr>
          <w:left w:val="single" w:color="2E75B6" w:sz="12" w:space="6"/>
        </w:pBdr>
        <w:shd w:fill="F2F2F2" w:val="clear"/>
        <w:spacing w:after="0"/>
        <w:ind w:left="200"/>
      </w:pPr>
      <w:r>
        <w:rPr>
          <w:rFonts w:ascii="Consolas" w:cs="Consolas" w:eastAsia="Consolas" w:hAnsi="Consolas"/>
          <w:sz w:val="17"/>
          <w:szCs w:val="17"/>
        </w:rPr>
        <w:t xml:space="preserve"># ---- Step 3: Hyperparameter tuning ----</w:t>
      </w:r>
    </w:p>
    <w:p>
      <w:pPr>
        <w:pBdr>
          <w:left w:val="single" w:color="2E75B6" w:sz="12" w:space="6"/>
        </w:pBdr>
        <w:shd w:fill="F2F2F2" w:val="clear"/>
        <w:spacing w:after="0"/>
        <w:ind w:left="200"/>
      </w:pPr>
      <w:r>
        <w:rPr>
          <w:rFonts w:ascii="Consolas" w:cs="Consolas" w:eastAsia="Consolas" w:hAnsi="Consolas"/>
          <w:sz w:val="17"/>
          <w:szCs w:val="17"/>
        </w:rPr>
        <w:t xml:space="preserve">grid = GridSearchCV(</w:t>
      </w:r>
    </w:p>
    <w:p>
      <w:pPr>
        <w:pBdr>
          <w:left w:val="single" w:color="2E75B6" w:sz="12" w:space="6"/>
        </w:pBdr>
        <w:shd w:fill="F2F2F2" w:val="clear"/>
        <w:spacing w:after="0"/>
        <w:ind w:left="200"/>
      </w:pPr>
      <w:r>
        <w:rPr>
          <w:rFonts w:ascii="Consolas" w:cs="Consolas" w:eastAsia="Consolas" w:hAnsi="Consolas"/>
          <w:sz w:val="17"/>
          <w:szCs w:val="17"/>
        </w:rPr>
        <w:t xml:space="preserve">    GradientBoostingRegressor(random_state=42),</w:t>
      </w:r>
    </w:p>
    <w:p>
      <w:pPr>
        <w:pBdr>
          <w:left w:val="single" w:color="2E75B6" w:sz="12" w:space="6"/>
        </w:pBdr>
        <w:shd w:fill="F2F2F2" w:val="clear"/>
        <w:spacing w:after="0"/>
        <w:ind w:left="200"/>
      </w:pPr>
      <w:r>
        <w:rPr>
          <w:rFonts w:ascii="Consolas" w:cs="Consolas" w:eastAsia="Consolas" w:hAnsi="Consolas"/>
          <w:sz w:val="17"/>
          <w:szCs w:val="17"/>
        </w:rPr>
        <w:t xml:space="preserve">    param_grid={"n_estimators": [100, 200], "max_depth": [2, 3, 4], "learning_rate": [0.05, 0.1]},</w:t>
      </w:r>
    </w:p>
    <w:p>
      <w:pPr>
        <w:pBdr>
          <w:left w:val="single" w:color="2E75B6" w:sz="12" w:space="6"/>
        </w:pBdr>
        <w:shd w:fill="F2F2F2" w:val="clear"/>
        <w:spacing w:after="0"/>
        <w:ind w:left="200"/>
      </w:pPr>
      <w:r>
        <w:rPr>
          <w:rFonts w:ascii="Consolas" w:cs="Consolas" w:eastAsia="Consolas" w:hAnsi="Consolas"/>
          <w:sz w:val="17"/>
          <w:szCs w:val="17"/>
        </w:rPr>
        <w:t xml:space="preserve">    cv=5, scoring="neg_mean_absolute_error", n_jobs=-1)</w:t>
      </w:r>
    </w:p>
    <w:p>
      <w:pPr>
        <w:pBdr>
          <w:left w:val="single" w:color="2E75B6" w:sz="12" w:space="6"/>
        </w:pBdr>
        <w:shd w:fill="F2F2F2" w:val="clear"/>
        <w:spacing w:after="0"/>
        <w:ind w:left="200"/>
      </w:pPr>
      <w:r>
        <w:rPr>
          <w:rFonts w:ascii="Consolas" w:cs="Consolas" w:eastAsia="Consolas" w:hAnsi="Consolas"/>
          <w:sz w:val="17"/>
          <w:szCs w:val="17"/>
        </w:rPr>
        <w:t xml:space="preserve">grid.fit(X_train, y_train)</w:t>
      </w:r>
    </w:p>
    <w:p>
      <w:pPr>
        <w:pBdr>
          <w:left w:val="single" w:color="2E75B6" w:sz="12" w:space="6"/>
        </w:pBdr>
        <w:shd w:fill="F2F2F2" w:val="clear"/>
        <w:spacing w:after="0"/>
        <w:ind w:left="200"/>
      </w:pPr>
      <w:r>
        <w:rPr>
          <w:rFonts w:ascii="Consolas" w:cs="Consolas" w:eastAsia="Consolas" w:hAnsi="Consolas"/>
          <w:sz w:val="17"/>
          <w:szCs w:val="17"/>
        </w:rPr>
        <w:t xml:space="preserve">best = grid.best_estimator_</w:t>
      </w:r>
    </w:p>
    <w:p>
      <w:pPr>
        <w:pBdr>
          <w:left w:val="single" w:color="2E75B6" w:sz="12" w:space="6"/>
        </w:pBdr>
        <w:shd w:fill="F2F2F2" w:val="clear"/>
        <w:spacing w:after="0"/>
        <w:ind w:left="200"/>
      </w:pPr>
      <w:r>
        <w:rPr>
          <w:rFonts w:ascii="Consolas" w:cs="Consolas" w:eastAsia="Consolas" w:hAnsi="Consolas"/>
          <w:sz w:val="17"/>
          <w:szCs w:val="17"/>
        </w:rPr>
        <w:t xml:space="preserve">pred = best.predict(X_test)</w:t>
      </w:r>
    </w:p>
    <w:p>
      <w:pPr>
        <w:pBdr>
          <w:left w:val="single" w:color="2E75B6" w:sz="12" w:space="6"/>
        </w:pBdr>
        <w:shd w:fill="F2F2F2" w:val="clear"/>
        <w:spacing w:after="0"/>
        <w:ind w:left="200"/>
      </w:pPr>
      <w:r>
        <w:rPr>
          <w:rFonts w:ascii="Consolas" w:cs="Consolas" w:eastAsia="Consolas" w:hAnsi="Consolas"/>
          <w:sz w:val="17"/>
          <w:szCs w:val="17"/>
        </w:rPr>
        <w:t xml:space="preserve">print("Best params:", grid.best_params_)</w:t>
      </w:r>
    </w:p>
    <w:p>
      <w:pPr>
        <w:pBdr>
          <w:left w:val="single" w:color="2E75B6" w:sz="12" w:space="6"/>
        </w:pBdr>
        <w:shd w:fill="F2F2F2" w:val="clear"/>
        <w:spacing w:after="0"/>
        <w:ind w:left="200"/>
      </w:pPr>
      <w:r>
        <w:rPr>
          <w:rFonts w:ascii="Consolas" w:cs="Consolas" w:eastAsia="Consolas" w:hAnsi="Consolas"/>
          <w:sz w:val="17"/>
          <w:szCs w:val="17"/>
        </w:rPr>
        <w:t xml:space="preserve">print("Tuned MAE: %.2f | RMSE: %.2f | R2: %.3f" % (</w:t>
      </w:r>
    </w:p>
    <w:p>
      <w:pPr>
        <w:pBdr>
          <w:left w:val="single" w:color="2E75B6" w:sz="12" w:space="6"/>
        </w:pBdr>
        <w:shd w:fill="F2F2F2" w:val="clear"/>
        <w:spacing w:after="0"/>
        <w:ind w:left="200"/>
      </w:pPr>
      <w:r>
        <w:rPr>
          <w:rFonts w:ascii="Consolas" w:cs="Consolas" w:eastAsia="Consolas" w:hAnsi="Consolas"/>
          <w:sz w:val="17"/>
          <w:szCs w:val="17"/>
        </w:rPr>
        <w:t xml:space="preserve">    mean_absolute_error(y_test, pred), np.sqrt(mean_squared_error(y_test, pred)), r2_score(y_test, pred)))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Result</w:t>
            </w:r>
          </w:p>
        </w:tc>
        <w:tc>
          <w:tcPr>
            <w:tcW w:type="dxa" w:w="516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r>
      <w:tr>
        <w:trPr>
          <w:tblHeader w:val="false"/>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Best parameters</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learning_rate = 0.1, max_depth = 2, n_estimators = 200</w:t>
            </w:r>
          </w:p>
        </w:tc>
      </w:tr>
      <w:tr>
        <w:trPr>
          <w:tblHeader w:val="false"/>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Tuned MAE</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4.99 minutes</w:t>
            </w:r>
          </w:p>
        </w:tc>
      </w:tr>
      <w:tr>
        <w:trPr>
          <w:tblHeader w:val="false"/>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Tuned RMSE</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6.52 minutes</w:t>
            </w:r>
          </w:p>
        </w:tc>
      </w:tr>
      <w:tr>
        <w:trPr>
          <w:tblHeader w:val="false"/>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Tuned R2</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0.892</w:t>
            </w:r>
          </w:p>
        </w:tc>
      </w:tr>
    </w:tbl>
    <w:p>
      <w:pPr>
        <w:spacing w:after="80"/>
      </w:pPr>
    </w:p>
    <w:p>
      <w:pPr>
        <w:spacing w:after="120" w:line="300"/>
        <w:jc w:val="both"/>
      </w:pPr>
      <w:r>
        <w:rPr>
          <w:rFonts w:ascii="Calibri" w:cs="Calibri" w:eastAsia="Calibri" w:hAnsi="Calibri"/>
          <w:sz w:val="22"/>
          <w:szCs w:val="22"/>
        </w:rPr>
        <w:t xml:space="preserve">The tuned model predicts delivery time with an average error of about 4.99 minutes, which is small compared with the 60-minute promise and good enough for planning decisions.</w:t>
      </w:r>
    </w:p>
    <w:p>
      <w:pPr>
        <w:spacing w:after="40" w:before="80"/>
        <w:jc w:val="center"/>
      </w:pPr>
      <w:r>
        <w:drawing>
          <wp:inline distT="0" distB="0" distL="0" distR="0">
            <wp:extent cx="3619500" cy="3286125"/>
            <wp:effectExtent t="0" r="0" b="0" l="0"/>
            <wp:docPr id="1" name="8_actual_vs_predicted.png" descr="Figure 1: Actual vs predicted delivery time (test set). Points close to the red line are accurate predictions." title="Figure 1: Actual vs predicted delivery time (test set). Points close to the red line are accurate 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3286125"/>
                    </a:xfrm>
                    <a:prstGeom prst="rect">
                      <a:avLst/>
                    </a:prstGeom>
                  </pic:spPr>
                </pic:pic>
              </a:graphicData>
            </a:graphic>
          </wp:inline>
        </w:drawing>
      </w:r>
    </w:p>
    <w:p>
      <w:pPr>
        <w:spacing w:after="140"/>
        <w:jc w:val="center"/>
      </w:pPr>
      <w:r>
        <w:rPr>
          <w:rFonts w:ascii="Calibri" w:cs="Calibri" w:eastAsia="Calibri" w:hAnsi="Calibri"/>
          <w:i/>
          <w:iCs/>
          <w:color w:val="555555"/>
          <w:sz w:val="19"/>
          <w:szCs w:val="19"/>
        </w:rPr>
        <w:t xml:space="preserve">Figure 1: Actual vs predicted delivery time (test set). Points close to the red line are accurate predictions.</w:t>
      </w:r>
    </w:p>
    <w:p>
      <w:pPr>
        <w:spacing w:after="40" w:before="80"/>
        <w:jc w:val="center"/>
      </w:pPr>
      <w:r>
        <w:drawing>
          <wp:inline distT="0" distB="0" distL="0" distR="0">
            <wp:extent cx="4191000" cy="2390775"/>
            <wp:effectExtent t="0" r="0" b="0" l="0"/>
            <wp:docPr id="1" name="7_feature_importance.png" descr="Figure 2: Feature importance of the tuned model" title="Figure 2: Feature importance of the tun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390775"/>
                    </a:xfrm>
                    <a:prstGeom prst="rect">
                      <a:avLst/>
                    </a:prstGeom>
                  </pic:spPr>
                </pic:pic>
              </a:graphicData>
            </a:graphic>
          </wp:inline>
        </w:drawing>
      </w:r>
    </w:p>
    <w:p>
      <w:pPr>
        <w:spacing w:after="140"/>
        <w:jc w:val="center"/>
      </w:pPr>
      <w:r>
        <w:rPr>
          <w:rFonts w:ascii="Calibri" w:cs="Calibri" w:eastAsia="Calibri" w:hAnsi="Calibri"/>
          <w:i/>
          <w:iCs/>
          <w:color w:val="555555"/>
          <w:sz w:val="19"/>
          <w:szCs w:val="19"/>
        </w:rPr>
        <w:t xml:space="preserve">Figure 2: Feature importance of the tuned model</w:t>
      </w:r>
    </w:p>
    <w:p>
      <w:pPr>
        <w:spacing w:after="120" w:line="300"/>
        <w:jc w:val="both"/>
      </w:pPr>
      <w:r>
        <w:rPr>
          <w:rFonts w:ascii="Calibri" w:cs="Calibri" w:eastAsia="Calibri" w:hAnsi="Calibri"/>
          <w:sz w:val="22"/>
          <w:szCs w:val="22"/>
        </w:rPr>
        <w:t xml:space="preserve">Feature importance shows that distance explains most of the prediction (81%), followed by low traffic (10%), rain (3.4%) and peak hour (2.7%). This agrees with the Week 3 analysis and gives the business confidence in the model.</w:t>
      </w:r>
    </w:p>
    <w:p>
      <w:pPr>
        <w:pStyle w:val="Heading1"/>
        <w:spacing w:after="120" w:before="300"/>
      </w:pPr>
      <w:r>
        <w:rPr>
          <w:rFonts w:ascii="Calibri" w:cs="Calibri" w:eastAsia="Calibri" w:hAnsi="Calibri"/>
          <w:b/>
          <w:bCs/>
          <w:color w:val="1F3864"/>
          <w:sz w:val="30"/>
          <w:szCs w:val="30"/>
        </w:rPr>
        <w:t xml:space="preserve">4. Optimization Strategies</w:t>
      </w:r>
    </w:p>
    <w:p>
      <w:pPr>
        <w:spacing w:after="120" w:line="300"/>
        <w:jc w:val="both"/>
      </w:pPr>
      <w:r>
        <w:rPr>
          <w:rFonts w:ascii="Calibri" w:cs="Calibri" w:eastAsia="Calibri" w:hAnsi="Calibri"/>
          <w:sz w:val="22"/>
          <w:szCs w:val="22"/>
        </w:rPr>
        <w:t xml:space="preserve">A prediction is only useful if it leads to a better decision. Three optimization strategies were built on the model insights.</w:t>
      </w:r>
    </w:p>
    <w:p>
      <w:pPr>
        <w:pBdr>
          <w:left w:val="single" w:color="2E75B6" w:sz="12" w:space="6"/>
        </w:pBdr>
        <w:shd w:fill="F2F2F2" w:val="clear"/>
        <w:spacing w:after="0"/>
        <w:ind w:left="200"/>
      </w:pPr>
      <w:r>
        <w:rPr>
          <w:rFonts w:ascii="Consolas" w:cs="Consolas" w:eastAsia="Consolas" w:hAnsi="Consolas"/>
          <w:sz w:val="17"/>
          <w:szCs w:val="17"/>
        </w:rPr>
        <w:t xml:space="preserve"># ---- Step 4: Optimization using model insights ----</w:t>
      </w:r>
    </w:p>
    <w:p>
      <w:pPr>
        <w:pBdr>
          <w:left w:val="single" w:color="2E75B6" w:sz="12" w:space="6"/>
        </w:pBdr>
        <w:shd w:fill="F2F2F2" w:val="clear"/>
        <w:spacing w:after="0"/>
        <w:ind w:left="200"/>
      </w:pPr>
      <w:r>
        <w:rPr>
          <w:rFonts w:ascii="Consolas" w:cs="Consolas" w:eastAsia="Consolas" w:hAnsi="Consolas"/>
          <w:sz w:val="17"/>
          <w:szCs w:val="17"/>
        </w:rPr>
        <w:t xml:space="preserve"># 4a. Late-risk flagging: predicted time above promised 60 min</w:t>
      </w:r>
    </w:p>
    <w:p>
      <w:pPr>
        <w:pBdr>
          <w:left w:val="single" w:color="2E75B6" w:sz="12" w:space="6"/>
        </w:pBdr>
        <w:shd w:fill="F2F2F2" w:val="clear"/>
        <w:spacing w:after="0"/>
        <w:ind w:left="200"/>
      </w:pPr>
      <w:r>
        <w:rPr>
          <w:rFonts w:ascii="Consolas" w:cs="Consolas" w:eastAsia="Consolas" w:hAnsi="Consolas"/>
          <w:sz w:val="17"/>
          <w:szCs w:val="17"/>
        </w:rPr>
        <w:t xml:space="preserve">test = df.loc[X_test.index].copy()</w:t>
      </w:r>
    </w:p>
    <w:p>
      <w:pPr>
        <w:pBdr>
          <w:left w:val="single" w:color="2E75B6" w:sz="12" w:space="6"/>
        </w:pBdr>
        <w:shd w:fill="F2F2F2" w:val="clear"/>
        <w:spacing w:after="0"/>
        <w:ind w:left="200"/>
      </w:pPr>
      <w:r>
        <w:rPr>
          <w:rFonts w:ascii="Consolas" w:cs="Consolas" w:eastAsia="Consolas" w:hAnsi="Consolas"/>
          <w:sz w:val="17"/>
          <w:szCs w:val="17"/>
        </w:rPr>
        <w:t xml:space="preserve">test["pred_time"] = pred</w:t>
      </w:r>
    </w:p>
    <w:p>
      <w:pPr>
        <w:pBdr>
          <w:left w:val="single" w:color="2E75B6" w:sz="12" w:space="6"/>
        </w:pBdr>
        <w:shd w:fill="F2F2F2" w:val="clear"/>
        <w:spacing w:after="0"/>
        <w:ind w:left="200"/>
      </w:pPr>
      <w:r>
        <w:rPr>
          <w:rFonts w:ascii="Consolas" w:cs="Consolas" w:eastAsia="Consolas" w:hAnsi="Consolas"/>
          <w:sz w:val="17"/>
          <w:szCs w:val="17"/>
        </w:rPr>
        <w:t xml:space="preserve">test["risk_late"] = test["pred_time"] &gt; 60</w:t>
      </w:r>
    </w:p>
    <w:p>
      <w:pPr>
        <w:pBdr>
          <w:left w:val="single" w:color="2E75B6" w:sz="12" w:space="6"/>
        </w:pBdr>
        <w:shd w:fill="F2F2F2" w:val="clear"/>
        <w:spacing w:after="0"/>
        <w:ind w:left="200"/>
      </w:pPr>
      <w:r>
        <w:rPr>
          <w:rFonts w:ascii="Consolas" w:cs="Consolas" w:eastAsia="Consolas" w:hAnsi="Consolas"/>
          <w:sz w:val="17"/>
          <w:szCs w:val="17"/>
        </w:rPr>
        <w:t xml:space="preserve">res["flagged_pct"] = round(float(test["risk_late"].mean() * 100), 1)</w:t>
      </w:r>
    </w:p>
    <w:p>
      <w:pPr>
        <w:pBdr>
          <w:left w:val="single" w:color="2E75B6" w:sz="12" w:space="6"/>
        </w:pBdr>
        <w:shd w:fill="F2F2F2" w:val="clear"/>
        <w:spacing w:after="0"/>
        <w:ind w:left="200"/>
      </w:pPr>
      <w:r>
        <w:rPr>
          <w:rFonts w:ascii="Consolas" w:cs="Consolas" w:eastAsia="Consolas" w:hAnsi="Consolas"/>
          <w:sz w:val="17"/>
          <w:szCs w:val="17"/>
        </w:rPr>
        <w:t xml:space="preserve">res["flag_precision"] = round(float((test.loc[test.risk_late, "Delivery_Time_min"] &gt; 60).mean() * 100), 1)</w:t>
      </w:r>
    </w:p>
    <w:p>
      <w:pPr>
        <w:pBdr>
          <w:left w:val="single" w:color="2E75B6" w:sz="12" w:space="6"/>
        </w:pBdr>
        <w:shd w:fill="F2F2F2" w:val="clear"/>
        <w:spacing w:after="0"/>
        <w:ind w:left="200"/>
      </w:pPr>
      <w:r>
        <w:rPr>
          <w:rFonts w:ascii="Consolas" w:cs="Consolas" w:eastAsia="Consolas" w:hAnsi="Consolas"/>
          <w:sz w:val="17"/>
          <w:szCs w:val="17"/>
        </w:rPr>
        <w:t xml:space="preserve">res["flag_recall"] = round(float(test.loc[test.Delivery_Time_min &gt; 60, "risk_late"].mean() * 100), 1)</w:t>
      </w:r>
    </w:p>
    <w:p>
      <w:pPr>
        <w:pBdr>
          <w:left w:val="single" w:color="2E75B6" w:sz="12" w:space="6"/>
        </w:pBdr>
        <w:shd w:fill="F2F2F2" w:val="clear"/>
        <w:spacing w:after="0"/>
        <w:ind w:left="200"/>
      </w:pPr>
      <w:r>
        <w:rPr>
          <w:rFonts w:ascii="Consolas" w:cs="Consolas" w:eastAsia="Consolas" w:hAnsi="Consolas"/>
          <w:sz w:val="17"/>
          <w:szCs w:val="17"/>
        </w:rPr>
        <w:t xml:space="preserve"> </w:t>
      </w:r>
    </w:p>
    <w:p>
      <w:pPr>
        <w:pBdr>
          <w:left w:val="single" w:color="2E75B6" w:sz="12" w:space="6"/>
        </w:pBdr>
        <w:shd w:fill="F2F2F2" w:val="clear"/>
        <w:spacing w:after="0"/>
        <w:ind w:left="200"/>
      </w:pPr>
      <w:r>
        <w:rPr>
          <w:rFonts w:ascii="Consolas" w:cs="Consolas" w:eastAsia="Consolas" w:hAnsi="Consolas"/>
          <w:sz w:val="17"/>
          <w:szCs w:val="17"/>
        </w:rPr>
        <w:t xml:space="preserve"># 4b. Zone-based vehicle allocation: cluster drop points into 8 zones (one rider per zone)</w:t>
      </w:r>
    </w:p>
    <w:p>
      <w:pPr>
        <w:pBdr>
          <w:left w:val="single" w:color="2E75B6" w:sz="12" w:space="6"/>
        </w:pBdr>
        <w:shd w:fill="F2F2F2" w:val="clear"/>
        <w:spacing w:after="0"/>
        <w:ind w:left="200"/>
      </w:pPr>
      <w:r>
        <w:rPr>
          <w:rFonts w:ascii="Consolas" w:cs="Consolas" w:eastAsia="Consolas" w:hAnsi="Consolas"/>
          <w:sz w:val="17"/>
          <w:szCs w:val="17"/>
        </w:rPr>
        <w:t xml:space="preserve">coords = df[["drop_latitude", "drop_longitude"]].values</w:t>
      </w:r>
    </w:p>
    <w:p>
      <w:pPr>
        <w:pBdr>
          <w:left w:val="single" w:color="2E75B6" w:sz="12" w:space="6"/>
        </w:pBdr>
        <w:shd w:fill="F2F2F2" w:val="clear"/>
        <w:spacing w:after="0"/>
        <w:ind w:left="200"/>
      </w:pPr>
      <w:r>
        <w:rPr>
          <w:rFonts w:ascii="Consolas" w:cs="Consolas" w:eastAsia="Consolas" w:hAnsi="Consolas"/>
          <w:sz w:val="17"/>
          <w:szCs w:val="17"/>
        </w:rPr>
        <w:t xml:space="preserve">df["zone"] = KMeans(n_clusters=8, random_state=42, n_init=10).fit_predict(coords)</w:t>
      </w:r>
    </w:p>
    <w:p>
      <w:pPr>
        <w:pBdr>
          <w:left w:val="single" w:color="2E75B6" w:sz="12" w:space="6"/>
        </w:pBdr>
        <w:shd w:fill="F2F2F2" w:val="clear"/>
        <w:spacing w:after="0"/>
        <w:ind w:left="200"/>
      </w:pPr>
      <w:r>
        <w:rPr>
          <w:rFonts w:ascii="Consolas" w:cs="Consolas" w:eastAsia="Consolas" w:hAnsi="Consolas"/>
          <w:sz w:val="17"/>
          <w:szCs w:val="17"/>
        </w:rPr>
        <w:t xml:space="preserve"> </w:t>
      </w:r>
    </w:p>
    <w:p>
      <w:pPr>
        <w:pBdr>
          <w:left w:val="single" w:color="2E75B6" w:sz="12" w:space="6"/>
        </w:pBdr>
        <w:shd w:fill="F2F2F2" w:val="clear"/>
        <w:spacing w:after="0"/>
        <w:ind w:left="200"/>
      </w:pPr>
      <w:r>
        <w:rPr>
          <w:rFonts w:ascii="Consolas" w:cs="Consolas" w:eastAsia="Consolas" w:hAnsi="Consolas"/>
          <w:sz w:val="17"/>
          <w:szCs w:val="17"/>
        </w:rPr>
        <w:t xml:space="preserve">def route_length(points):                       # total distance of visiting points in order</w:t>
      </w:r>
    </w:p>
    <w:p>
      <w:pPr>
        <w:pBdr>
          <w:left w:val="single" w:color="2E75B6" w:sz="12" w:space="6"/>
        </w:pBdr>
        <w:shd w:fill="F2F2F2" w:val="clear"/>
        <w:spacing w:after="0"/>
        <w:ind w:left="200"/>
      </w:pPr>
      <w:r>
        <w:rPr>
          <w:rFonts w:ascii="Consolas" w:cs="Consolas" w:eastAsia="Consolas" w:hAnsi="Consolas"/>
          <w:sz w:val="17"/>
          <w:szCs w:val="17"/>
        </w:rPr>
        <w:t xml:space="preserve">    return np.sqrt((np.diff(points, axis=0) ** 2).sum(axis=1)).sum() * 111   # degrees -&gt; km</w:t>
      </w:r>
    </w:p>
    <w:p>
      <w:pPr>
        <w:pBdr>
          <w:left w:val="single" w:color="2E75B6" w:sz="12" w:space="6"/>
        </w:pBdr>
        <w:shd w:fill="F2F2F2" w:val="clear"/>
        <w:spacing w:after="0"/>
        <w:ind w:left="200"/>
      </w:pPr>
      <w:r>
        <w:rPr>
          <w:rFonts w:ascii="Consolas" w:cs="Consolas" w:eastAsia="Consolas" w:hAnsi="Consolas"/>
          <w:sz w:val="17"/>
          <w:szCs w:val="17"/>
        </w:rPr>
        <w:t xml:space="preserve"> </w:t>
      </w:r>
    </w:p>
    <w:p>
      <w:pPr>
        <w:pBdr>
          <w:left w:val="single" w:color="2E75B6" w:sz="12" w:space="6"/>
        </w:pBdr>
        <w:shd w:fill="F2F2F2" w:val="clear"/>
        <w:spacing w:after="0"/>
        <w:ind w:left="200"/>
      </w:pPr>
      <w:r>
        <w:rPr>
          <w:rFonts w:ascii="Consolas" w:cs="Consolas" w:eastAsia="Consolas" w:hAnsi="Consolas"/>
          <w:sz w:val="17"/>
          <w:szCs w:val="17"/>
        </w:rPr>
        <w:t xml:space="preserve">def nearest_neighbour(points):                  # greedy route: always go to the closest next stop</w:t>
      </w:r>
    </w:p>
    <w:p>
      <w:pPr>
        <w:pBdr>
          <w:left w:val="single" w:color="2E75B6" w:sz="12" w:space="6"/>
        </w:pBdr>
        <w:shd w:fill="F2F2F2" w:val="clear"/>
        <w:spacing w:after="0"/>
        <w:ind w:left="200"/>
      </w:pPr>
      <w:r>
        <w:rPr>
          <w:rFonts w:ascii="Consolas" w:cs="Consolas" w:eastAsia="Consolas" w:hAnsi="Consolas"/>
          <w:sz w:val="17"/>
          <w:szCs w:val="17"/>
        </w:rPr>
        <w:t xml:space="preserve">    left, order = list(range(1, len(points))), [0]</w:t>
      </w:r>
    </w:p>
    <w:p>
      <w:pPr>
        <w:pBdr>
          <w:left w:val="single" w:color="2E75B6" w:sz="12" w:space="6"/>
        </w:pBdr>
        <w:shd w:fill="F2F2F2" w:val="clear"/>
        <w:spacing w:after="0"/>
        <w:ind w:left="200"/>
      </w:pPr>
      <w:r>
        <w:rPr>
          <w:rFonts w:ascii="Consolas" w:cs="Consolas" w:eastAsia="Consolas" w:hAnsi="Consolas"/>
          <w:sz w:val="17"/>
          <w:szCs w:val="17"/>
        </w:rPr>
        <w:t xml:space="preserve">    while left:</w:t>
      </w:r>
    </w:p>
    <w:p>
      <w:pPr>
        <w:pBdr>
          <w:left w:val="single" w:color="2E75B6" w:sz="12" w:space="6"/>
        </w:pBdr>
        <w:shd w:fill="F2F2F2" w:val="clear"/>
        <w:spacing w:after="0"/>
        <w:ind w:left="200"/>
      </w:pPr>
      <w:r>
        <w:rPr>
          <w:rFonts w:ascii="Consolas" w:cs="Consolas" w:eastAsia="Consolas" w:hAnsi="Consolas"/>
          <w:sz w:val="17"/>
          <w:szCs w:val="17"/>
        </w:rPr>
        <w:t xml:space="preserve">        nxt = min(left, key=lambda i: np.linalg.norm(points[order[-1]] - points[i]))</w:t>
      </w:r>
    </w:p>
    <w:p>
      <w:pPr>
        <w:pBdr>
          <w:left w:val="single" w:color="2E75B6" w:sz="12" w:space="6"/>
        </w:pBdr>
        <w:shd w:fill="F2F2F2" w:val="clear"/>
        <w:spacing w:after="0"/>
        <w:ind w:left="200"/>
      </w:pPr>
      <w:r>
        <w:rPr>
          <w:rFonts w:ascii="Consolas" w:cs="Consolas" w:eastAsia="Consolas" w:hAnsi="Consolas"/>
          <w:sz w:val="17"/>
          <w:szCs w:val="17"/>
        </w:rPr>
        <w:t xml:space="preserve">        order.append(nxt); left.remove(nxt)</w:t>
      </w:r>
    </w:p>
    <w:p>
      <w:pPr>
        <w:pBdr>
          <w:left w:val="single" w:color="2E75B6" w:sz="12" w:space="6"/>
        </w:pBdr>
        <w:shd w:fill="F2F2F2" w:val="clear"/>
        <w:spacing w:after="0"/>
        <w:ind w:left="200"/>
      </w:pPr>
      <w:r>
        <w:rPr>
          <w:rFonts w:ascii="Consolas" w:cs="Consolas" w:eastAsia="Consolas" w:hAnsi="Consolas"/>
          <w:sz w:val="17"/>
          <w:szCs w:val="17"/>
        </w:rPr>
        <w:t xml:space="preserve">    return points[order]</w:t>
      </w:r>
    </w:p>
    <w:p>
      <w:pPr>
        <w:pBdr>
          <w:left w:val="single" w:color="2E75B6" w:sz="12" w:space="6"/>
        </w:pBdr>
        <w:shd w:fill="F2F2F2" w:val="clear"/>
        <w:spacing w:after="0"/>
        <w:ind w:left="200"/>
      </w:pPr>
      <w:r>
        <w:rPr>
          <w:rFonts w:ascii="Consolas" w:cs="Consolas" w:eastAsia="Consolas" w:hAnsi="Consolas"/>
          <w:sz w:val="17"/>
          <w:szCs w:val="17"/>
        </w:rPr>
        <w:t xml:space="preserve"> </w:t>
      </w:r>
    </w:p>
    <w:p>
      <w:pPr>
        <w:pBdr>
          <w:left w:val="single" w:color="2E75B6" w:sz="12" w:space="6"/>
        </w:pBdr>
        <w:shd w:fill="F2F2F2" w:val="clear"/>
        <w:spacing w:after="0"/>
        <w:ind w:left="200"/>
      </w:pPr>
      <w:r>
        <w:rPr>
          <w:rFonts w:ascii="Consolas" w:cs="Consolas" w:eastAsia="Consolas" w:hAnsi="Consolas"/>
          <w:sz w:val="17"/>
          <w:szCs w:val="17"/>
        </w:rPr>
        <w:t xml:space="preserve">before = after = 0</w:t>
      </w:r>
    </w:p>
    <w:p>
      <w:pPr>
        <w:pBdr>
          <w:left w:val="single" w:color="2E75B6" w:sz="12" w:space="6"/>
        </w:pBdr>
        <w:shd w:fill="F2F2F2" w:val="clear"/>
        <w:spacing w:after="0"/>
        <w:ind w:left="200"/>
      </w:pPr>
      <w:r>
        <w:rPr>
          <w:rFonts w:ascii="Consolas" w:cs="Consolas" w:eastAsia="Consolas" w:hAnsi="Consolas"/>
          <w:sz w:val="17"/>
          <w:szCs w:val="17"/>
        </w:rPr>
        <w:t xml:space="preserve">for z in range(8):</w:t>
      </w:r>
    </w:p>
    <w:p>
      <w:pPr>
        <w:pBdr>
          <w:left w:val="single" w:color="2E75B6" w:sz="12" w:space="6"/>
        </w:pBdr>
        <w:shd w:fill="F2F2F2" w:val="clear"/>
        <w:spacing w:after="0"/>
        <w:ind w:left="200"/>
      </w:pPr>
      <w:r>
        <w:rPr>
          <w:rFonts w:ascii="Consolas" w:cs="Consolas" w:eastAsia="Consolas" w:hAnsi="Consolas"/>
          <w:sz w:val="17"/>
          <w:szCs w:val="17"/>
        </w:rPr>
        <w:t xml:space="preserve">    pts = df[df.zone == z].head(40)[["drop_latitude", "drop_longitude"]].values   # 40 stops per route</w:t>
      </w:r>
    </w:p>
    <w:p>
      <w:pPr>
        <w:pBdr>
          <w:left w:val="single" w:color="2E75B6" w:sz="12" w:space="6"/>
        </w:pBdr>
        <w:shd w:fill="F2F2F2" w:val="clear"/>
        <w:spacing w:after="0"/>
        <w:ind w:left="200"/>
      </w:pPr>
      <w:r>
        <w:rPr>
          <w:rFonts w:ascii="Consolas" w:cs="Consolas" w:eastAsia="Consolas" w:hAnsi="Consolas"/>
          <w:sz w:val="17"/>
          <w:szCs w:val="17"/>
        </w:rPr>
        <w:t xml:space="preserve">    before += route_length(pts)                  # current: stops visited in order received</w:t>
      </w:r>
    </w:p>
    <w:p>
      <w:pPr>
        <w:pBdr>
          <w:left w:val="single" w:color="2E75B6" w:sz="12" w:space="6"/>
        </w:pBdr>
        <w:shd w:fill="F2F2F2" w:val="clear"/>
        <w:spacing w:after="0"/>
        <w:ind w:left="200"/>
      </w:pPr>
      <w:r>
        <w:rPr>
          <w:rFonts w:ascii="Consolas" w:cs="Consolas" w:eastAsia="Consolas" w:hAnsi="Consolas"/>
          <w:sz w:val="17"/>
          <w:szCs w:val="17"/>
        </w:rPr>
        <w:t xml:space="preserve">    after += route_length(nearest_neighbour(pts))</w:t>
      </w:r>
    </w:p>
    <w:p>
      <w:pPr>
        <w:pBdr>
          <w:left w:val="single" w:color="2E75B6" w:sz="12" w:space="6"/>
        </w:pBdr>
        <w:shd w:fill="F2F2F2" w:val="clear"/>
        <w:spacing w:after="0"/>
        <w:ind w:left="200"/>
      </w:pPr>
      <w:r>
        <w:rPr>
          <w:rFonts w:ascii="Consolas" w:cs="Consolas" w:eastAsia="Consolas" w:hAnsi="Consolas"/>
          <w:sz w:val="17"/>
          <w:szCs w:val="17"/>
        </w:rPr>
        <w:t xml:space="preserve">print("Route distance before: %.0f km | after: %.0f km | saving: %.1f%%" % (</w:t>
      </w:r>
    </w:p>
    <w:p>
      <w:pPr>
        <w:pBdr>
          <w:left w:val="single" w:color="2E75B6" w:sz="12" w:space="6"/>
        </w:pBdr>
        <w:shd w:fill="F2F2F2" w:val="clear"/>
        <w:spacing w:after="0"/>
        <w:ind w:left="200"/>
      </w:pPr>
      <w:r>
        <w:rPr>
          <w:rFonts w:ascii="Consolas" w:cs="Consolas" w:eastAsia="Consolas" w:hAnsi="Consolas"/>
          <w:sz w:val="17"/>
          <w:szCs w:val="17"/>
        </w:rPr>
        <w:t xml:space="preserve">    before, after, (1 - after / before) * 100))</w:t>
      </w:r>
    </w:p>
    <w:p>
      <w:pPr>
        <w:spacing w:after="80"/>
      </w:pPr>
    </w:p>
    <w:p>
      <w:pPr>
        <w:pStyle w:val="Heading2"/>
        <w:spacing w:after="80" w:before="200"/>
      </w:pPr>
      <w:r>
        <w:rPr>
          <w:rFonts w:ascii="Calibri" w:cs="Calibri" w:eastAsia="Calibri" w:hAnsi="Calibri"/>
          <w:b/>
          <w:bCs/>
          <w:color w:val="2E75B6"/>
          <w:sz w:val="25"/>
          <w:szCs w:val="25"/>
        </w:rPr>
        <w:t xml:space="preserve">4.1 Late-Risk Flagging</w:t>
      </w:r>
    </w:p>
    <w:p>
      <w:pPr>
        <w:spacing w:after="120" w:line="300"/>
        <w:jc w:val="both"/>
      </w:pPr>
      <w:r>
        <w:rPr>
          <w:rFonts w:ascii="Calibri" w:cs="Calibri" w:eastAsia="Calibri" w:hAnsi="Calibri"/>
          <w:sz w:val="22"/>
          <w:szCs w:val="22"/>
        </w:rPr>
        <w:t xml:space="preserve">Orders whose predicted time is above 60 minutes are flagged before dispatch. On the test set, 43.2% of orders were flagged. Of the flagged orders, 88.8% were truly late (precision), and 91.6% of all truly late orders were caught (recall). Dispatchers can give flagged orders a more experienced agent, a shorter route, an earlier slot or a more honest delivery promise to the customer.</w:t>
      </w:r>
    </w:p>
    <w:p>
      <w:pPr>
        <w:pStyle w:val="Heading2"/>
        <w:spacing w:after="80" w:before="200"/>
      </w:pPr>
      <w:r>
        <w:rPr>
          <w:rFonts w:ascii="Calibri" w:cs="Calibri" w:eastAsia="Calibri" w:hAnsi="Calibri"/>
          <w:b/>
          <w:bCs/>
          <w:color w:val="2E75B6"/>
          <w:sz w:val="25"/>
          <w:szCs w:val="25"/>
        </w:rPr>
        <w:t xml:space="preserve">4.2 Zone-Based Vehicle Allocation and Route Planning</w:t>
      </w:r>
    </w:p>
    <w:p>
      <w:pPr>
        <w:spacing w:after="120" w:line="300"/>
        <w:jc w:val="both"/>
      </w:pPr>
      <w:r>
        <w:rPr>
          <w:rFonts w:ascii="Calibri" w:cs="Calibri" w:eastAsia="Calibri" w:hAnsi="Calibri"/>
          <w:sz w:val="22"/>
          <w:szCs w:val="22"/>
        </w:rPr>
        <w:t xml:space="preserve">Delivery points were grouped into 8 zones using K-Means clustering on latitude and longitude, with one rider or vehicle per zone. Inside each zone, the stops were ordered with a nearest-neighbour heuristic (always go to the closest unvisited stop). For 8 routes of 40 stops each, the total distance fell from 1429 km (stops visited in the order received) to 437 km, a saving of 69.4%.</w:t>
      </w:r>
    </w:p>
    <w:p>
      <w:pPr>
        <w:spacing w:after="120" w:line="300"/>
        <w:jc w:val="both"/>
      </w:pPr>
      <w:r>
        <w:rPr>
          <w:rFonts w:ascii="Calibri" w:cs="Calibri" w:eastAsia="Calibri" w:hAnsi="Calibri"/>
          <w:sz w:val="22"/>
          <w:szCs w:val="22"/>
        </w:rPr>
        <w:t xml:space="preserve">Important note: this saving is large because the baseline visits stops in random order. Compared with an already reasonable manual route, real savings are usually much smaller (roughly 10 to 30 percent). In practice, the nearest-neighbour step can be replaced by Google OR-Tools, which solves the Vehicle Routing Problem with capacity and time-window constraints.</w:t>
      </w:r>
    </w:p>
    <w:p>
      <w:pPr>
        <w:pStyle w:val="Heading2"/>
        <w:spacing w:after="80" w:before="200"/>
      </w:pPr>
      <w:r>
        <w:rPr>
          <w:rFonts w:ascii="Calibri" w:cs="Calibri" w:eastAsia="Calibri" w:hAnsi="Calibri"/>
          <w:b/>
          <w:bCs/>
          <w:color w:val="2E75B6"/>
          <w:sz w:val="25"/>
          <w:szCs w:val="25"/>
        </w:rPr>
        <w:t xml:space="preserve">4.3 Peak-Hour Resource Planning and Cost Minimization</w:t>
      </w:r>
    </w:p>
    <w:p>
      <w:pPr>
        <w:spacing w:after="120" w:line="300"/>
        <w:jc w:val="both"/>
      </w:pPr>
      <w:r>
        <w:rPr>
          <w:rFonts w:ascii="Calibri" w:cs="Calibri" w:eastAsia="Calibri" w:hAnsi="Calibri"/>
          <w:sz w:val="22"/>
          <w:szCs w:val="22"/>
        </w:rPr>
        <w:t xml:space="preserve">Peak-hour orders (1070 of 3,000) take about 7.9 minutes longer than other orders. Moving non-urgent orders out of the peak windows, adding temporary riders at 9-10 AM and 6-8 PM, and using the model to predict next-day volume would reduce delays at the busiest hours. Because cost grows with distance, shorter zone-based routes also reduce fuel and driver cost per delivery directly.</w:t>
      </w:r>
    </w:p>
    <w:p>
      <w:pPr>
        <w:pStyle w:val="Heading1"/>
        <w:spacing w:after="120" w:before="300"/>
      </w:pPr>
      <w:r>
        <w:rPr>
          <w:rFonts w:ascii="Calibri" w:cs="Calibri" w:eastAsia="Calibri" w:hAnsi="Calibri"/>
          <w:b/>
          <w:bCs/>
          <w:color w:val="1F3864"/>
          <w:sz w:val="30"/>
          <w:szCs w:val="30"/>
        </w:rPr>
        <w:t xml:space="preserve">5. Recommendations</w:t>
      </w:r>
    </w:p>
    <w:p>
      <w:pPr>
        <w:pStyle w:val="ListParagraph"/>
        <w:numPr>
          <w:ilvl w:val="0"/>
          <w:numId w:val="2"/>
        </w:numPr>
        <w:spacing w:after="60"/>
      </w:pPr>
      <w:r>
        <w:rPr>
          <w:rFonts w:ascii="Calibri" w:cs="Calibri" w:eastAsia="Calibri" w:hAnsi="Calibri"/>
          <w:sz w:val="22"/>
          <w:szCs w:val="22"/>
        </w:rPr>
        <w:t xml:space="preserve">Use the tuned model to show customers a realistic estimated delivery time at checkout.</w:t>
      </w:r>
    </w:p>
    <w:p>
      <w:pPr>
        <w:pStyle w:val="ListParagraph"/>
        <w:numPr>
          <w:ilvl w:val="0"/>
          <w:numId w:val="2"/>
        </w:numPr>
        <w:spacing w:after="60"/>
      </w:pPr>
      <w:r>
        <w:rPr>
          <w:rFonts w:ascii="Calibri" w:cs="Calibri" w:eastAsia="Calibri" w:hAnsi="Calibri"/>
          <w:sz w:val="22"/>
          <w:szCs w:val="22"/>
        </w:rPr>
        <w:t xml:space="preserve">Flag orders predicted to exceed the promise and send them to the best available agent or slot.</w:t>
      </w:r>
    </w:p>
    <w:p>
      <w:pPr>
        <w:pStyle w:val="ListParagraph"/>
        <w:numPr>
          <w:ilvl w:val="0"/>
          <w:numId w:val="2"/>
        </w:numPr>
        <w:spacing w:after="60"/>
      </w:pPr>
      <w:r>
        <w:rPr>
          <w:rFonts w:ascii="Calibri" w:cs="Calibri" w:eastAsia="Calibri" w:hAnsi="Calibri"/>
          <w:sz w:val="22"/>
          <w:szCs w:val="22"/>
        </w:rPr>
        <w:t xml:space="preserve">Divide the city into clustered zones and optimize routes inside each zone with an OR-Tools VRP solver.</w:t>
      </w:r>
    </w:p>
    <w:p>
      <w:pPr>
        <w:pStyle w:val="ListParagraph"/>
        <w:numPr>
          <w:ilvl w:val="0"/>
          <w:numId w:val="2"/>
        </w:numPr>
        <w:spacing w:after="60"/>
      </w:pPr>
      <w:r>
        <w:rPr>
          <w:rFonts w:ascii="Calibri" w:cs="Calibri" w:eastAsia="Calibri" w:hAnsi="Calibri"/>
          <w:sz w:val="22"/>
          <w:szCs w:val="22"/>
        </w:rPr>
        <w:t xml:space="preserve">Staff the rush hours and rainy days more heavily, using the model to forecast demand.</w:t>
      </w:r>
    </w:p>
    <w:p>
      <w:pPr>
        <w:pStyle w:val="ListParagraph"/>
        <w:numPr>
          <w:ilvl w:val="0"/>
          <w:numId w:val="2"/>
        </w:numPr>
        <w:spacing w:after="60"/>
      </w:pPr>
      <w:r>
        <w:rPr>
          <w:rFonts w:ascii="Calibri" w:cs="Calibri" w:eastAsia="Calibri" w:hAnsi="Calibri"/>
          <w:sz w:val="22"/>
          <w:szCs w:val="22"/>
        </w:rPr>
        <w:t xml:space="preserve">Retrain the model every month with new data and monitor MAE so that performance does not drift.</w:t>
      </w:r>
    </w:p>
    <w:p>
      <w:pPr>
        <w:pStyle w:val="Heading1"/>
        <w:spacing w:after="120" w:before="300"/>
      </w:pPr>
      <w:r>
        <w:rPr>
          <w:rFonts w:ascii="Calibri" w:cs="Calibri" w:eastAsia="Calibri" w:hAnsi="Calibri"/>
          <w:b/>
          <w:bCs/>
          <w:color w:val="1F3864"/>
          <w:sz w:val="30"/>
          <w:szCs w:val="30"/>
        </w:rPr>
        <w:t xml:space="preserve">6. Limitations</w:t>
      </w:r>
    </w:p>
    <w:p>
      <w:pPr>
        <w:pStyle w:val="ListParagraph"/>
        <w:numPr>
          <w:ilvl w:val="0"/>
          <w:numId w:val="2"/>
        </w:numPr>
        <w:spacing w:after="60"/>
      </w:pPr>
      <w:r>
        <w:rPr>
          <w:rFonts w:ascii="Calibri" w:cs="Calibri" w:eastAsia="Calibri" w:hAnsi="Calibri"/>
          <w:sz w:val="22"/>
          <w:szCs w:val="22"/>
        </w:rPr>
        <w:t xml:space="preserve">The data is simulated, so real-world accuracy will differ and must be checked on actual company data.</w:t>
      </w:r>
    </w:p>
    <w:p>
      <w:pPr>
        <w:pStyle w:val="ListParagraph"/>
        <w:numPr>
          <w:ilvl w:val="0"/>
          <w:numId w:val="2"/>
        </w:numPr>
        <w:spacing w:after="60"/>
      </w:pPr>
      <w:r>
        <w:rPr>
          <w:rFonts w:ascii="Calibri" w:cs="Calibri" w:eastAsia="Calibri" w:hAnsi="Calibri"/>
          <w:sz w:val="22"/>
          <w:szCs w:val="22"/>
        </w:rPr>
        <w:t xml:space="preserve">Real delivery time also depends on factors not in the data, such as road closures, customer availability and parking.</w:t>
      </w:r>
    </w:p>
    <w:p>
      <w:pPr>
        <w:pStyle w:val="ListParagraph"/>
        <w:numPr>
          <w:ilvl w:val="0"/>
          <w:numId w:val="2"/>
        </w:numPr>
        <w:spacing w:after="60"/>
      </w:pPr>
      <w:r>
        <w:rPr>
          <w:rFonts w:ascii="Calibri" w:cs="Calibri" w:eastAsia="Calibri" w:hAnsi="Calibri"/>
          <w:sz w:val="22"/>
          <w:szCs w:val="22"/>
        </w:rPr>
        <w:t xml:space="preserve">The routing heuristic does not use road-network distances or capacity limits; a full VRP solver is needed for production.</w:t>
      </w:r>
    </w:p>
    <w:p>
      <w:pPr>
        <w:pStyle w:val="Heading1"/>
        <w:spacing w:after="120" w:before="300"/>
      </w:pPr>
      <w:r>
        <w:rPr>
          <w:rFonts w:ascii="Calibri" w:cs="Calibri" w:eastAsia="Calibri" w:hAnsi="Calibri"/>
          <w:b/>
          <w:bCs/>
          <w:color w:val="1F3864"/>
          <w:sz w:val="30"/>
          <w:szCs w:val="30"/>
        </w:rPr>
        <w:t xml:space="preserve">7. Conclusion</w:t>
      </w:r>
    </w:p>
    <w:p>
      <w:pPr>
        <w:spacing w:after="120" w:line="300"/>
        <w:jc w:val="both"/>
      </w:pPr>
      <w:r>
        <w:rPr>
          <w:rFonts w:ascii="Calibri" w:cs="Calibri" w:eastAsia="Calibri" w:hAnsi="Calibri"/>
          <w:sz w:val="22"/>
          <w:szCs w:val="22"/>
        </w:rPr>
        <w:t xml:space="preserve">A complete predictive and optimization workflow was developed: problem definition, feature preparation, comparison of four models, cross-validation, hyperparameter tuning and evaluation. The final model predicts delivery time with an MAE of about 4.99 minutes and R2 of 0.892. Its insights support late-risk flagging, zone-based vehicle allocation, shorter routes and better peak-hour planning. Together, the four weeks show how a data-driven approach converts raw logistics records into faster deliveries, lower cost and better customer satisfaction.</w:t>
      </w:r>
    </w:p>
    <w:p>
      <w:pPr>
        <w:pStyle w:val="Heading1"/>
        <w:spacing w:after="120" w:before="300"/>
      </w:pPr>
      <w:r>
        <w:rPr>
          <w:rFonts w:ascii="Calibri" w:cs="Calibri" w:eastAsia="Calibri" w:hAnsi="Calibri"/>
          <w:b/>
          <w:bCs/>
          <w:color w:val="1F3864"/>
          <w:sz w:val="30"/>
          <w:szCs w:val="30"/>
        </w:rPr>
        <w:t xml:space="preserve">References</w:t>
      </w:r>
    </w:p>
    <w:p>
      <w:pPr>
        <w:pStyle w:val="ListParagraph"/>
        <w:numPr>
          <w:ilvl w:val="0"/>
          <w:numId w:val="2"/>
        </w:numPr>
        <w:spacing w:after="60"/>
      </w:pPr>
      <w:r>
        <w:rPr>
          <w:rFonts w:ascii="Calibri" w:cs="Calibri" w:eastAsia="Calibri" w:hAnsi="Calibri"/>
          <w:sz w:val="22"/>
          <w:szCs w:val="22"/>
        </w:rPr>
        <w:t xml:space="preserve">scikit-learn documentation: LinearRegression, DecisionTreeRegressor, RandomForestRegressor, GradientBoostingRegressor, GridSearchCV.</w:t>
      </w:r>
    </w:p>
    <w:p>
      <w:pPr>
        <w:pStyle w:val="ListParagraph"/>
        <w:numPr>
          <w:ilvl w:val="0"/>
          <w:numId w:val="2"/>
        </w:numPr>
        <w:spacing w:after="60"/>
      </w:pPr>
      <w:r>
        <w:rPr>
          <w:rFonts w:ascii="Calibri" w:cs="Calibri" w:eastAsia="Calibri" w:hAnsi="Calibri"/>
          <w:sz w:val="22"/>
          <w:szCs w:val="22"/>
        </w:rPr>
        <w:t xml:space="preserve">Google OR-Tools: Vehicle Routing documentation (developers.google.com/optimization/routing).</w:t>
      </w:r>
    </w:p>
    <w:p>
      <w:pPr>
        <w:pStyle w:val="ListParagraph"/>
        <w:numPr>
          <w:ilvl w:val="0"/>
          <w:numId w:val="2"/>
        </w:numPr>
        <w:spacing w:after="60"/>
      </w:pPr>
      <w:r>
        <w:rPr>
          <w:rFonts w:ascii="Calibri" w:cs="Calibri" w:eastAsia="Calibri" w:hAnsi="Calibri"/>
          <w:sz w:val="22"/>
          <w:szCs w:val="22"/>
        </w:rPr>
        <w:t xml:space="preserve">Kaggle: Amazon Delivery Dataset (kaggle.com).</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Vaibhav Nandlal Gangurde | Logistics Data Analyst Internship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e7fc428ec634ea49125a0406ed75e18e8fcc4f6.png"/><Relationship Id="rId9" Type="http://schemas.openxmlformats.org/officeDocument/2006/relationships/image" Target="media/d77a196a42ee1d57c628e591070fee313a7e78b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2026-10-10T05:43:15.295Z</dcterms:created>
  <dcterms:modified xsi:type="dcterms:W3CDTF">2026-10-10T05:43:15.295Z</dcterms:modified>
</cp:coreProperties>
</file>

<file path=docProps/custom.xml><?xml version="1.0" encoding="utf-8"?>
<Properties xmlns="http://schemas.openxmlformats.org/officeDocument/2006/custom-properties" xmlns:vt="http://schemas.openxmlformats.org/officeDocument/2006/docPropsVTypes"/>
</file>