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AAE1D" w14:textId="77777777" w:rsidR="00D42FAC" w:rsidRDefault="00000000">
      <w:pPr>
        <w:pStyle w:val="Heading3"/>
      </w:pPr>
      <w:r>
        <w:rPr>
          <w:rStyle w:val="Strong"/>
          <w:b/>
          <w:bCs/>
          <w:sz w:val="40"/>
          <w:szCs w:val="40"/>
        </w:rPr>
        <w:t>Script for a phone call</w:t>
      </w:r>
      <w:r>
        <w:rPr>
          <w:rStyle w:val="Strong"/>
          <w:b/>
          <w:bCs/>
          <w:sz w:val="40"/>
          <w:szCs w:val="40"/>
        </w:rPr>
        <w:br/>
      </w:r>
      <w:r>
        <w:rPr>
          <w:rStyle w:val="Strong"/>
        </w:rPr>
        <w:t xml:space="preserve">Hi __, I hope I’m not interrupting anything important. My name is [Your Name] from Point Blank, a community of highly skilled programmers at Dayananda Sagar College in Bangalore. We’re organizing Zenith, a 36-hour tech contest featuring Capture </w:t>
      </w:r>
      <w:proofErr w:type="gramStart"/>
      <w:r>
        <w:rPr>
          <w:rStyle w:val="Strong"/>
        </w:rPr>
        <w:t>The</w:t>
      </w:r>
      <w:proofErr w:type="gramEnd"/>
      <w:r>
        <w:rPr>
          <w:rStyle w:val="Strong"/>
        </w:rPr>
        <w:t xml:space="preserve"> Flag, hackathons, and competitive programming challenges. We’re expecting over 200 top programmers from across India. We’re looking for sponsors, and I think __ would be a perfect fit.</w:t>
      </w:r>
    </w:p>
    <w:p w14:paraId="67263BF1" w14:textId="77777777" w:rsidR="00D42FAC" w:rsidRDefault="00000000">
      <w:pPr>
        <w:pStyle w:val="Heading3"/>
      </w:pPr>
      <w:r>
        <w:rPr>
          <w:rStyle w:val="Strong"/>
        </w:rPr>
        <w:t xml:space="preserve"> It’s a fantastic opportunity to connect with a highly skilled tech audience. Our past events have also had significant reach and engagement. Would love to discuss further on how sponsoring Zenith can be benefiting.</w:t>
      </w:r>
    </w:p>
    <w:p w14:paraId="40D6693D" w14:textId="77777777" w:rsidR="00D42FAC" w:rsidRDefault="00000000">
      <w:pPr>
        <w:pStyle w:val="Heading3"/>
      </w:pPr>
      <w:r>
        <w:rPr>
          <w:rStyle w:val="Strong"/>
          <w:b/>
          <w:bCs/>
          <w:sz w:val="40"/>
          <w:szCs w:val="40"/>
        </w:rPr>
        <w:br/>
        <w:t>Message for Sending Brochure</w:t>
      </w:r>
    </w:p>
    <w:p w14:paraId="7C901715" w14:textId="77777777" w:rsidR="00D42FAC" w:rsidRDefault="00000000">
      <w:pPr>
        <w:pStyle w:val="BodyText"/>
      </w:pPr>
      <w:r>
        <w:rPr>
          <w:rStyle w:val="Strong"/>
        </w:rPr>
        <w:t>Subject:</w:t>
      </w:r>
      <w:r>
        <w:t xml:space="preserve"> Sponsorship Opportunity at Zenith – A 36-Hour Tech Marathon</w:t>
      </w:r>
    </w:p>
    <w:p w14:paraId="3ED27D3C" w14:textId="77777777" w:rsidR="00D42FAC" w:rsidRDefault="00000000">
      <w:pPr>
        <w:pStyle w:val="BodyText"/>
      </w:pPr>
      <w:r>
        <w:t>Hi [Recipient’s Name],</w:t>
      </w:r>
    </w:p>
    <w:p w14:paraId="2C1B4356" w14:textId="77777777" w:rsidR="00D42FAC" w:rsidRDefault="00000000">
      <w:pPr>
        <w:pStyle w:val="BodyText"/>
      </w:pPr>
      <w:r>
        <w:t xml:space="preserve">I hope this email finds you well. My name is </w:t>
      </w:r>
      <w:r>
        <w:rPr>
          <w:rStyle w:val="Strong"/>
        </w:rPr>
        <w:t>[Your Name]</w:t>
      </w:r>
      <w:r>
        <w:t xml:space="preserve">, and I’m reaching out on behalf of </w:t>
      </w:r>
      <w:r>
        <w:rPr>
          <w:rStyle w:val="Strong"/>
        </w:rPr>
        <w:t>Point Blank</w:t>
      </w:r>
      <w:r>
        <w:t xml:space="preserve">, a leading tech community at </w:t>
      </w:r>
      <w:r>
        <w:rPr>
          <w:rStyle w:val="Strong"/>
        </w:rPr>
        <w:t>Dayananda Sagar College of Engineering, Bengaluru</w:t>
      </w:r>
      <w:r>
        <w:t>.</w:t>
      </w:r>
    </w:p>
    <w:p w14:paraId="2CF2FA3C" w14:textId="77777777" w:rsidR="00D42FAC" w:rsidRDefault="00000000">
      <w:pPr>
        <w:pStyle w:val="BodyText"/>
      </w:pPr>
      <w:r>
        <w:t xml:space="preserve">We are excited to introduce </w:t>
      </w:r>
      <w:r>
        <w:rPr>
          <w:rStyle w:val="Strong"/>
        </w:rPr>
        <w:t>Zenith</w:t>
      </w:r>
      <w:r>
        <w:t xml:space="preserve">, a </w:t>
      </w:r>
      <w:r>
        <w:rPr>
          <w:rStyle w:val="Strong"/>
        </w:rPr>
        <w:t>36-hour tech contest</w:t>
      </w:r>
      <w:r>
        <w:t xml:space="preserve"> featuring </w:t>
      </w:r>
      <w:r>
        <w:rPr>
          <w:rStyle w:val="Strong"/>
        </w:rPr>
        <w:t xml:space="preserve">Capture </w:t>
      </w:r>
      <w:proofErr w:type="gramStart"/>
      <w:r>
        <w:rPr>
          <w:rStyle w:val="Strong"/>
        </w:rPr>
        <w:t>The</w:t>
      </w:r>
      <w:proofErr w:type="gramEnd"/>
      <w:r>
        <w:rPr>
          <w:rStyle w:val="Strong"/>
        </w:rPr>
        <w:t xml:space="preserve"> Flag (CTF), a Kaggle challenge, a Hackathon, and Competitive Programming.</w:t>
      </w:r>
      <w:r>
        <w:t xml:space="preserve"> The event is expected to host </w:t>
      </w:r>
      <w:r>
        <w:rPr>
          <w:rStyle w:val="Strong"/>
        </w:rPr>
        <w:t>200+ of India’s top programmers</w:t>
      </w:r>
      <w:r>
        <w:t xml:space="preserve">, making it an excellent opportunity for companies to connect with </w:t>
      </w:r>
      <w:r>
        <w:rPr>
          <w:rStyle w:val="Strong"/>
        </w:rPr>
        <w:t>highly skilled developers, cybersecurity enthusiasts, and AI/ML engineers</w:t>
      </w:r>
      <w:r>
        <w:t>.</w:t>
      </w:r>
    </w:p>
    <w:p w14:paraId="007687EC" w14:textId="77777777" w:rsidR="00D42FAC" w:rsidRDefault="00000000">
      <w:pPr>
        <w:pStyle w:val="Heading3"/>
      </w:pPr>
      <w:r>
        <w:rPr>
          <w:rStyle w:val="Strong"/>
          <w:b/>
          <w:bCs/>
        </w:rPr>
        <w:t>Why Sponsor Zenith?</w:t>
      </w:r>
    </w:p>
    <w:p w14:paraId="5E491E15" w14:textId="77777777" w:rsidR="00D42FAC" w:rsidRDefault="00000000">
      <w:pPr>
        <w:pStyle w:val="BodyText"/>
      </w:pPr>
      <w:r>
        <w:rPr>
          <w:rStyle w:val="Strong"/>
        </w:rPr>
        <w:t>Targeted Reach:</w:t>
      </w:r>
      <w:r>
        <w:t xml:space="preserve"> Engage with a </w:t>
      </w:r>
      <w:r>
        <w:rPr>
          <w:rStyle w:val="Strong"/>
        </w:rPr>
        <w:t>tech-savvy audience</w:t>
      </w:r>
      <w:r>
        <w:t xml:space="preserve"> that aligns with your company’s interests.</w:t>
      </w:r>
      <w:r>
        <w:br/>
      </w:r>
      <w:r>
        <w:rPr>
          <w:rStyle w:val="Strong"/>
        </w:rPr>
        <w:t>High Engagement:</w:t>
      </w:r>
      <w:r>
        <w:t xml:space="preserve"> Our events consistently attract top talent and industry attention.</w:t>
      </w:r>
      <w:r>
        <w:br/>
      </w:r>
      <w:r>
        <w:rPr>
          <w:rStyle w:val="Strong"/>
        </w:rPr>
        <w:t>Maximum Visibility:</w:t>
      </w:r>
      <w:r>
        <w:t xml:space="preserve"> Sponsors receive </w:t>
      </w:r>
      <w:r>
        <w:rPr>
          <w:rStyle w:val="Strong"/>
        </w:rPr>
        <w:t>prominent branding</w:t>
      </w:r>
      <w:r>
        <w:t xml:space="preserve"> through event stalls, logos, social media, and merchandise.</w:t>
      </w:r>
      <w:r>
        <w:br/>
      </w:r>
      <w:r>
        <w:rPr>
          <w:rStyle w:val="Strong"/>
        </w:rPr>
        <w:t>Better ROI:</w:t>
      </w:r>
      <w:r>
        <w:t xml:space="preserve"> Gain direct access to highly skilled programmers, potential hires, and innovative tech minds.</w:t>
      </w:r>
    </w:p>
    <w:p w14:paraId="3613F20F" w14:textId="77777777" w:rsidR="00D42FAC" w:rsidRDefault="00000000">
      <w:pPr>
        <w:pStyle w:val="Heading3"/>
      </w:pPr>
      <w:r>
        <w:rPr>
          <w:rStyle w:val="Strong"/>
          <w:b/>
          <w:bCs/>
        </w:rPr>
        <w:t>About Point Blank</w:t>
      </w:r>
    </w:p>
    <w:p w14:paraId="3639F401" w14:textId="77777777" w:rsidR="00D42FAC" w:rsidRDefault="00000000">
      <w:pPr>
        <w:pStyle w:val="BodyText"/>
      </w:pPr>
      <w:r>
        <w:t xml:space="preserve">Point Blank is a </w:t>
      </w:r>
      <w:r>
        <w:rPr>
          <w:rStyle w:val="Strong"/>
        </w:rPr>
        <w:t>community of passionate programmers and tech enthusiasts</w:t>
      </w:r>
      <w:r>
        <w:t xml:space="preserve"> dedicated to </w:t>
      </w:r>
      <w:r>
        <w:rPr>
          <w:rStyle w:val="Strong"/>
        </w:rPr>
        <w:t>fostering innovation and skill development</w:t>
      </w:r>
      <w:r>
        <w:t xml:space="preserve">. Our past events, including </w:t>
      </w:r>
      <w:r>
        <w:rPr>
          <w:rStyle w:val="Strong"/>
        </w:rPr>
        <w:t xml:space="preserve">Advaith and </w:t>
      </w:r>
      <w:proofErr w:type="spellStart"/>
      <w:r>
        <w:rPr>
          <w:rStyle w:val="Strong"/>
        </w:rPr>
        <w:t>YeAH</w:t>
      </w:r>
      <w:proofErr w:type="spellEnd"/>
      <w:r>
        <w:t xml:space="preserve">, have gained significant industry recognition, with participants going on to work at top companies such as </w:t>
      </w:r>
      <w:r>
        <w:rPr>
          <w:rStyle w:val="Strong"/>
        </w:rPr>
        <w:t>Amazon, AMD, and NVIDIA</w:t>
      </w:r>
      <w:r>
        <w:t>.</w:t>
      </w:r>
    </w:p>
    <w:p w14:paraId="685299EF" w14:textId="77777777" w:rsidR="00D42FAC" w:rsidRDefault="00000000">
      <w:pPr>
        <w:pStyle w:val="Heading3"/>
      </w:pPr>
      <w:r>
        <w:rPr>
          <w:rStyle w:val="Strong"/>
          <w:b/>
          <w:bCs/>
        </w:rPr>
        <w:t>Next Steps</w:t>
      </w:r>
    </w:p>
    <w:p w14:paraId="43E86248" w14:textId="77777777" w:rsidR="00D42FAC" w:rsidRDefault="00000000">
      <w:pPr>
        <w:pStyle w:val="BodyText"/>
      </w:pPr>
      <w:r>
        <w:t xml:space="preserve">We’d love the opportunity to discuss how </w:t>
      </w:r>
      <w:r>
        <w:rPr>
          <w:rStyle w:val="Strong"/>
        </w:rPr>
        <w:t>[Company Name]</w:t>
      </w:r>
      <w:r>
        <w:t xml:space="preserve"> can benefit from sponsoring Zenith. I’ve attached our </w:t>
      </w:r>
      <w:r>
        <w:rPr>
          <w:rStyle w:val="Strong"/>
        </w:rPr>
        <w:t>event brochure</w:t>
      </w:r>
      <w:r>
        <w:t xml:space="preserve"> and an </w:t>
      </w:r>
      <w:r>
        <w:rPr>
          <w:rStyle w:val="Strong"/>
        </w:rPr>
        <w:t>overview of our club</w:t>
      </w:r>
      <w:r>
        <w:t xml:space="preserve"> for more details. You can also visit our website at </w:t>
      </w:r>
      <w:hyperlink r:id="rId5" w:tgtFrame="_new">
        <w:r>
          <w:rPr>
            <w:rStyle w:val="Hyperlink"/>
            <w:b/>
            <w:bCs/>
          </w:rPr>
          <w:t>www.pointblank.club</w:t>
        </w:r>
      </w:hyperlink>
      <w:r>
        <w:t xml:space="preserve"> for further insights.</w:t>
      </w:r>
    </w:p>
    <w:p w14:paraId="450F32AE" w14:textId="77777777" w:rsidR="00D42FAC" w:rsidRDefault="00000000">
      <w:pPr>
        <w:pStyle w:val="BodyText"/>
      </w:pPr>
      <w:r>
        <w:t>Would you be available for a quick call or meeting to explore this collaboration further? Looking forward to your response!</w:t>
      </w:r>
    </w:p>
    <w:p w14:paraId="731824D5" w14:textId="77777777" w:rsidR="00D42FAC" w:rsidRDefault="00000000">
      <w:pPr>
        <w:pStyle w:val="BodyText"/>
      </w:pPr>
      <w:r>
        <w:rPr>
          <w:rStyle w:val="Strong"/>
        </w:rPr>
        <w:lastRenderedPageBreak/>
        <w:t>Best regards,</w:t>
      </w:r>
      <w:r>
        <w:br/>
        <w:t>[Your Name]</w:t>
      </w:r>
      <w:r>
        <w:br/>
        <w:t>[Your Contact Information]</w:t>
      </w:r>
      <w:r>
        <w:br/>
        <w:t>Dayananda Sagar College, Bangalore</w:t>
      </w:r>
    </w:p>
    <w:p w14:paraId="004A079A" w14:textId="77777777" w:rsidR="00D42FAC" w:rsidRDefault="00D42FAC">
      <w:pPr>
        <w:pStyle w:val="BodyText"/>
      </w:pPr>
    </w:p>
    <w:p w14:paraId="33125B1D" w14:textId="77777777" w:rsidR="00D42FAC" w:rsidRDefault="00D42FAC">
      <w:pPr>
        <w:pStyle w:val="BodyText"/>
      </w:pPr>
    </w:p>
    <w:p w14:paraId="623E3BE7" w14:textId="77777777" w:rsidR="00D42FAC" w:rsidRDefault="00D42FAC"/>
    <w:p w14:paraId="088D0961" w14:textId="77777777" w:rsidR="00D42FAC" w:rsidRDefault="00000000">
      <w:pPr>
        <w:rPr>
          <w:b/>
          <w:bCs/>
          <w:sz w:val="40"/>
          <w:szCs w:val="40"/>
        </w:rPr>
      </w:pPr>
      <w:proofErr w:type="spellStart"/>
      <w:r>
        <w:rPr>
          <w:b/>
          <w:bCs/>
          <w:sz w:val="40"/>
          <w:szCs w:val="40"/>
        </w:rPr>
        <w:t>Futher</w:t>
      </w:r>
      <w:proofErr w:type="spellEnd"/>
      <w:r>
        <w:rPr>
          <w:b/>
          <w:bCs/>
          <w:sz w:val="40"/>
          <w:szCs w:val="40"/>
        </w:rPr>
        <w:t xml:space="preserve"> Description If needed</w:t>
      </w:r>
    </w:p>
    <w:p w14:paraId="25AD7667" w14:textId="77777777" w:rsidR="00D42FAC" w:rsidRDefault="00D42FAC">
      <w:pPr>
        <w:rPr>
          <w:b/>
          <w:bCs/>
          <w:sz w:val="40"/>
          <w:szCs w:val="40"/>
        </w:rPr>
      </w:pPr>
    </w:p>
    <w:p w14:paraId="0AA40EAF" w14:textId="77777777" w:rsidR="00D42FAC" w:rsidRDefault="00000000">
      <w:pPr>
        <w:pStyle w:val="BodyText"/>
        <w:numPr>
          <w:ilvl w:val="1"/>
          <w:numId w:val="1"/>
        </w:numPr>
        <w:tabs>
          <w:tab w:val="left" w:pos="1418"/>
        </w:tabs>
        <w:spacing w:after="0"/>
      </w:pPr>
      <w:r>
        <w:t xml:space="preserve">Zenith is a </w:t>
      </w:r>
      <w:r>
        <w:rPr>
          <w:rStyle w:val="Strong"/>
        </w:rPr>
        <w:t>36-hour tech contest</w:t>
      </w:r>
      <w:r>
        <w:t xml:space="preserve"> featuring four major events: </w:t>
      </w:r>
      <w:r>
        <w:rPr>
          <w:rStyle w:val="Strong"/>
        </w:rPr>
        <w:t xml:space="preserve">Capture </w:t>
      </w:r>
      <w:proofErr w:type="gramStart"/>
      <w:r>
        <w:rPr>
          <w:rStyle w:val="Strong"/>
        </w:rPr>
        <w:t>The</w:t>
      </w:r>
      <w:proofErr w:type="gramEnd"/>
      <w:r>
        <w:rPr>
          <w:rStyle w:val="Strong"/>
        </w:rPr>
        <w:t xml:space="preserve"> Flag (CTF), hackathon, competitive programming, and a </w:t>
      </w:r>
      <w:proofErr w:type="spellStart"/>
      <w:r>
        <w:rPr>
          <w:rStyle w:val="Strong"/>
        </w:rPr>
        <w:t>kaggle</w:t>
      </w:r>
      <w:proofErr w:type="spellEnd"/>
      <w:r>
        <w:rPr>
          <w:rStyle w:val="Strong"/>
        </w:rPr>
        <w:t xml:space="preserve"> competition.</w:t>
      </w:r>
    </w:p>
    <w:p w14:paraId="52D40B11" w14:textId="77777777" w:rsidR="00D42FAC" w:rsidRDefault="00000000">
      <w:pPr>
        <w:pStyle w:val="BodyText"/>
        <w:numPr>
          <w:ilvl w:val="1"/>
          <w:numId w:val="1"/>
        </w:numPr>
        <w:tabs>
          <w:tab w:val="left" w:pos="1418"/>
        </w:tabs>
        <w:spacing w:after="0"/>
      </w:pPr>
      <w:r>
        <w:t xml:space="preserve">Organized by </w:t>
      </w:r>
      <w:r>
        <w:rPr>
          <w:rStyle w:val="Strong"/>
        </w:rPr>
        <w:t>Point Blank,</w:t>
      </w:r>
      <w:r>
        <w:t xml:space="preserve"> a prestigious community of skilled programmers at </w:t>
      </w:r>
      <w:r>
        <w:rPr>
          <w:rStyle w:val="Strong"/>
        </w:rPr>
        <w:t>Dayananda Sagar College, Bangalore.</w:t>
      </w:r>
    </w:p>
    <w:p w14:paraId="2BB96D8F" w14:textId="77777777" w:rsidR="00D42FAC" w:rsidRDefault="00000000">
      <w:pPr>
        <w:pStyle w:val="BodyText"/>
        <w:numPr>
          <w:ilvl w:val="1"/>
          <w:numId w:val="1"/>
        </w:numPr>
        <w:tabs>
          <w:tab w:val="left" w:pos="1418"/>
        </w:tabs>
        <w:spacing w:after="0"/>
      </w:pPr>
      <w:r>
        <w:t xml:space="preserve">Expected participation of </w:t>
      </w:r>
      <w:r>
        <w:rPr>
          <w:rStyle w:val="Strong"/>
        </w:rPr>
        <w:t>200+ top programmers</w:t>
      </w:r>
      <w:r>
        <w:t xml:space="preserve"> from across India, ensuring high visibility.</w:t>
      </w:r>
    </w:p>
    <w:p w14:paraId="03ACCD63" w14:textId="77777777" w:rsidR="00D42FAC" w:rsidRDefault="00000000">
      <w:pPr>
        <w:pStyle w:val="BodyText"/>
        <w:numPr>
          <w:ilvl w:val="0"/>
          <w:numId w:val="1"/>
        </w:numPr>
        <w:tabs>
          <w:tab w:val="left" w:pos="709"/>
        </w:tabs>
      </w:pPr>
      <w:r>
        <w:rPr>
          <w:rStyle w:val="Strong"/>
        </w:rPr>
        <w:t>Brand Exposure &amp; Marketing Benefits</w:t>
      </w:r>
    </w:p>
    <w:p w14:paraId="174FF88E" w14:textId="77777777" w:rsidR="00D42FAC" w:rsidRDefault="00000000">
      <w:pPr>
        <w:pStyle w:val="BodyText"/>
        <w:numPr>
          <w:ilvl w:val="1"/>
          <w:numId w:val="1"/>
        </w:numPr>
        <w:tabs>
          <w:tab w:val="left" w:pos="1418"/>
        </w:tabs>
        <w:spacing w:after="0"/>
      </w:pPr>
      <w:r>
        <w:t xml:space="preserve">Direct engagement with </w:t>
      </w:r>
      <w:r>
        <w:rPr>
          <w:rStyle w:val="Strong"/>
        </w:rPr>
        <w:t>highly skilled tech enthusiasts, developers, and problem-solvers.</w:t>
      </w:r>
    </w:p>
    <w:p w14:paraId="71FF0BCA" w14:textId="77777777" w:rsidR="00D42FAC" w:rsidRDefault="00000000">
      <w:pPr>
        <w:pStyle w:val="BodyText"/>
        <w:numPr>
          <w:ilvl w:val="1"/>
          <w:numId w:val="1"/>
        </w:numPr>
        <w:tabs>
          <w:tab w:val="left" w:pos="1418"/>
        </w:tabs>
        <w:spacing w:after="0"/>
      </w:pPr>
      <w:r>
        <w:t xml:space="preserve">Brand promotion through </w:t>
      </w:r>
      <w:r>
        <w:rPr>
          <w:rStyle w:val="Strong"/>
        </w:rPr>
        <w:t>social media, event banners, website, and promotional material.</w:t>
      </w:r>
    </w:p>
    <w:p w14:paraId="60744B07" w14:textId="77777777" w:rsidR="00D42FAC" w:rsidRDefault="00000000">
      <w:pPr>
        <w:pStyle w:val="BodyText"/>
        <w:numPr>
          <w:ilvl w:val="1"/>
          <w:numId w:val="1"/>
        </w:numPr>
        <w:tabs>
          <w:tab w:val="left" w:pos="1418"/>
        </w:tabs>
        <w:spacing w:after="0"/>
      </w:pPr>
      <w:r>
        <w:t xml:space="preserve">Custom </w:t>
      </w:r>
      <w:r>
        <w:rPr>
          <w:rStyle w:val="Strong"/>
        </w:rPr>
        <w:t>branding opportunities</w:t>
      </w:r>
      <w:r>
        <w:t xml:space="preserve"> such as </w:t>
      </w:r>
      <w:r>
        <w:rPr>
          <w:rStyle w:val="Strong"/>
        </w:rPr>
        <w:t>logo placement on event merchandise, competition platforms, and certificates.</w:t>
      </w:r>
    </w:p>
    <w:p w14:paraId="686F351D" w14:textId="77777777" w:rsidR="00D42FAC" w:rsidRDefault="00000000">
      <w:pPr>
        <w:pStyle w:val="BodyText"/>
        <w:numPr>
          <w:ilvl w:val="0"/>
          <w:numId w:val="1"/>
        </w:numPr>
        <w:tabs>
          <w:tab w:val="left" w:pos="709"/>
        </w:tabs>
      </w:pPr>
      <w:r>
        <w:rPr>
          <w:rStyle w:val="Strong"/>
        </w:rPr>
        <w:t>Networking &amp; Recruitment Opportunities</w:t>
      </w:r>
    </w:p>
    <w:p w14:paraId="0D55971E" w14:textId="77777777" w:rsidR="00D42FAC" w:rsidRDefault="00000000">
      <w:pPr>
        <w:pStyle w:val="BodyText"/>
        <w:numPr>
          <w:ilvl w:val="1"/>
          <w:numId w:val="1"/>
        </w:numPr>
        <w:tabs>
          <w:tab w:val="left" w:pos="1418"/>
        </w:tabs>
        <w:spacing w:after="0"/>
      </w:pPr>
      <w:r>
        <w:t xml:space="preserve">A chance to </w:t>
      </w:r>
      <w:r>
        <w:rPr>
          <w:rStyle w:val="Strong"/>
        </w:rPr>
        <w:t>network with top-tier talent</w:t>
      </w:r>
      <w:r>
        <w:t xml:space="preserve"> from leading engineering colleges.</w:t>
      </w:r>
    </w:p>
    <w:p w14:paraId="27931DDC" w14:textId="77777777" w:rsidR="00D42FAC" w:rsidRDefault="00000000">
      <w:pPr>
        <w:pStyle w:val="BodyText"/>
        <w:numPr>
          <w:ilvl w:val="1"/>
          <w:numId w:val="1"/>
        </w:numPr>
        <w:tabs>
          <w:tab w:val="left" w:pos="1418"/>
        </w:tabs>
        <w:spacing w:after="0"/>
      </w:pPr>
      <w:r>
        <w:t xml:space="preserve">Access to potential recruits with </w:t>
      </w:r>
      <w:r>
        <w:rPr>
          <w:rStyle w:val="Strong"/>
        </w:rPr>
        <w:t>strong coding, problem-solving, and cybersecurity skills.</w:t>
      </w:r>
    </w:p>
    <w:p w14:paraId="51ED5118" w14:textId="77777777" w:rsidR="00D42FAC" w:rsidRDefault="00000000">
      <w:pPr>
        <w:pStyle w:val="BodyText"/>
        <w:numPr>
          <w:ilvl w:val="1"/>
          <w:numId w:val="1"/>
        </w:numPr>
        <w:tabs>
          <w:tab w:val="left" w:pos="1418"/>
        </w:tabs>
        <w:spacing w:after="0"/>
      </w:pPr>
      <w:r>
        <w:t xml:space="preserve">Companies can </w:t>
      </w:r>
      <w:r>
        <w:rPr>
          <w:rStyle w:val="Strong"/>
        </w:rPr>
        <w:t>host technical talks or workshops</w:t>
      </w:r>
      <w:r>
        <w:t xml:space="preserve"> to directly engage with participants.</w:t>
      </w:r>
    </w:p>
    <w:p w14:paraId="184CED33" w14:textId="77777777" w:rsidR="00D42FAC" w:rsidRDefault="00000000">
      <w:pPr>
        <w:pStyle w:val="BodyText"/>
        <w:numPr>
          <w:ilvl w:val="0"/>
          <w:numId w:val="1"/>
        </w:numPr>
        <w:tabs>
          <w:tab w:val="left" w:pos="709"/>
        </w:tabs>
      </w:pPr>
      <w:r>
        <w:rPr>
          <w:rStyle w:val="Strong"/>
        </w:rPr>
        <w:t>Sponsorship Tiers &amp; Benefits</w:t>
      </w:r>
    </w:p>
    <w:p w14:paraId="5A346B15" w14:textId="77777777" w:rsidR="00D42FAC" w:rsidRDefault="00000000">
      <w:pPr>
        <w:pStyle w:val="BodyText"/>
        <w:numPr>
          <w:ilvl w:val="1"/>
          <w:numId w:val="1"/>
        </w:numPr>
        <w:tabs>
          <w:tab w:val="left" w:pos="1418"/>
        </w:tabs>
        <w:spacing w:after="0"/>
      </w:pPr>
      <w:r>
        <w:t>Different sponsorship tiers (</w:t>
      </w:r>
      <w:r>
        <w:rPr>
          <w:rStyle w:val="Strong"/>
        </w:rPr>
        <w:t>Gold, Silver, Associate</w:t>
      </w:r>
      <w:r>
        <w:t>) with tailored benefits.</w:t>
      </w:r>
    </w:p>
    <w:p w14:paraId="27FCEF41" w14:textId="77777777" w:rsidR="00D42FAC" w:rsidRDefault="00000000">
      <w:pPr>
        <w:pStyle w:val="BodyText"/>
        <w:numPr>
          <w:ilvl w:val="1"/>
          <w:numId w:val="1"/>
        </w:numPr>
        <w:tabs>
          <w:tab w:val="left" w:pos="1418"/>
        </w:tabs>
        <w:spacing w:after="0"/>
      </w:pPr>
      <w:r>
        <w:t xml:space="preserve">Options for </w:t>
      </w:r>
      <w:r>
        <w:rPr>
          <w:rStyle w:val="Strong"/>
        </w:rPr>
        <w:t>customized sponsorship packages</w:t>
      </w:r>
      <w:r>
        <w:t xml:space="preserve"> to meet specific brand goals.</w:t>
      </w:r>
    </w:p>
    <w:p w14:paraId="2D73564C" w14:textId="77777777" w:rsidR="00D42FAC" w:rsidRDefault="00000000">
      <w:pPr>
        <w:pStyle w:val="BodyText"/>
        <w:numPr>
          <w:ilvl w:val="0"/>
          <w:numId w:val="1"/>
        </w:numPr>
        <w:tabs>
          <w:tab w:val="left" w:pos="709"/>
        </w:tabs>
      </w:pPr>
      <w:r>
        <w:rPr>
          <w:rStyle w:val="Strong"/>
        </w:rPr>
        <w:t>Previous Event Success &amp; Reach</w:t>
      </w:r>
    </w:p>
    <w:p w14:paraId="3CC2789A" w14:textId="77777777" w:rsidR="00D42FAC" w:rsidRDefault="00000000">
      <w:pPr>
        <w:pStyle w:val="BodyText"/>
        <w:numPr>
          <w:ilvl w:val="0"/>
          <w:numId w:val="2"/>
        </w:numPr>
      </w:pPr>
      <w:r>
        <w:rPr>
          <w:rStyle w:val="Strong"/>
        </w:rPr>
        <w:t xml:space="preserve">200+ </w:t>
      </w:r>
      <w:r>
        <w:rPr>
          <w:rStyle w:val="Strong"/>
          <w:b w:val="0"/>
          <w:bCs w:val="0"/>
        </w:rPr>
        <w:t>participants including</w:t>
      </w:r>
      <w:r>
        <w:rPr>
          <w:rStyle w:val="Strong"/>
        </w:rPr>
        <w:t xml:space="preserve"> ACM ICPC qualifiers, </w:t>
      </w:r>
      <w:proofErr w:type="spellStart"/>
      <w:r>
        <w:rPr>
          <w:rStyle w:val="Strong"/>
        </w:rPr>
        <w:t>GSoC</w:t>
      </w:r>
      <w:proofErr w:type="spellEnd"/>
      <w:r>
        <w:rPr>
          <w:rStyle w:val="Strong"/>
        </w:rPr>
        <w:t xml:space="preserve"> contributors, and SIH winners.</w:t>
      </w:r>
    </w:p>
    <w:p w14:paraId="0B99815E" w14:textId="77777777" w:rsidR="00D42FAC" w:rsidRDefault="00000000">
      <w:pPr>
        <w:pStyle w:val="BodyText"/>
        <w:numPr>
          <w:ilvl w:val="1"/>
          <w:numId w:val="1"/>
        </w:numPr>
        <w:tabs>
          <w:tab w:val="left" w:pos="1418"/>
        </w:tabs>
        <w:spacing w:after="0"/>
      </w:pPr>
      <w:r>
        <w:rPr>
          <w:rStyle w:val="Strong"/>
        </w:rPr>
        <w:t>10,000+ social media impressions</w:t>
      </w:r>
      <w:r>
        <w:t xml:space="preserve"> and a </w:t>
      </w:r>
      <w:r>
        <w:rPr>
          <w:rStyle w:val="Strong"/>
        </w:rPr>
        <w:t>4,000+ strong online community.</w:t>
      </w:r>
    </w:p>
    <w:p w14:paraId="1B04A953" w14:textId="77777777" w:rsidR="00D42FAC" w:rsidRDefault="00000000">
      <w:pPr>
        <w:pStyle w:val="BodyText"/>
        <w:numPr>
          <w:ilvl w:val="1"/>
          <w:numId w:val="1"/>
        </w:numPr>
        <w:tabs>
          <w:tab w:val="left" w:pos="1418"/>
        </w:tabs>
        <w:spacing w:after="0"/>
      </w:pPr>
      <w:r>
        <w:t xml:space="preserve">Backed by previous successful events like </w:t>
      </w:r>
      <w:r>
        <w:rPr>
          <w:rStyle w:val="Strong"/>
        </w:rPr>
        <w:t xml:space="preserve">Advaith, </w:t>
      </w:r>
      <w:proofErr w:type="spellStart"/>
      <w:r>
        <w:rPr>
          <w:rStyle w:val="Strong"/>
        </w:rPr>
        <w:t>YeAH</w:t>
      </w:r>
      <w:proofErr w:type="spellEnd"/>
      <w:r>
        <w:rPr>
          <w:rStyle w:val="Strong"/>
        </w:rPr>
        <w:t>, and Smart India Hackathon internal rounds.</w:t>
      </w:r>
    </w:p>
    <w:p w14:paraId="1CE09525" w14:textId="77777777" w:rsidR="00D42FAC" w:rsidRDefault="00000000">
      <w:pPr>
        <w:pStyle w:val="BodyText"/>
        <w:numPr>
          <w:ilvl w:val="0"/>
          <w:numId w:val="1"/>
        </w:numPr>
        <w:tabs>
          <w:tab w:val="left" w:pos="709"/>
        </w:tabs>
      </w:pPr>
      <w:r>
        <w:rPr>
          <w:rStyle w:val="Strong"/>
        </w:rPr>
        <w:t>Why Partner with Zenith?</w:t>
      </w:r>
    </w:p>
    <w:p w14:paraId="6EC6648F" w14:textId="77777777" w:rsidR="00D42FAC" w:rsidRDefault="00000000">
      <w:pPr>
        <w:pStyle w:val="BodyText"/>
        <w:numPr>
          <w:ilvl w:val="1"/>
          <w:numId w:val="1"/>
        </w:numPr>
        <w:tabs>
          <w:tab w:val="left" w:pos="1418"/>
        </w:tabs>
        <w:spacing w:after="0"/>
      </w:pPr>
      <w:r>
        <w:rPr>
          <w:rStyle w:val="Strong"/>
        </w:rPr>
        <w:t>Premium exposure</w:t>
      </w:r>
      <w:r>
        <w:t xml:space="preserve"> among tech enthusiasts and innovators.</w:t>
      </w:r>
    </w:p>
    <w:p w14:paraId="4C0CC406" w14:textId="77777777" w:rsidR="00D42FAC" w:rsidRDefault="00000000">
      <w:pPr>
        <w:pStyle w:val="BodyText"/>
        <w:numPr>
          <w:ilvl w:val="1"/>
          <w:numId w:val="1"/>
        </w:numPr>
        <w:tabs>
          <w:tab w:val="left" w:pos="1418"/>
        </w:tabs>
        <w:spacing w:after="0"/>
      </w:pPr>
      <w:r>
        <w:rPr>
          <w:rStyle w:val="Strong"/>
        </w:rPr>
        <w:t>First-mover advantage</w:t>
      </w:r>
      <w:r>
        <w:t xml:space="preserve"> in connecting with emerging talent.</w:t>
      </w:r>
    </w:p>
    <w:p w14:paraId="20C9009C" w14:textId="77777777" w:rsidR="00D42FAC" w:rsidRDefault="00000000">
      <w:pPr>
        <w:pStyle w:val="BodyText"/>
        <w:numPr>
          <w:ilvl w:val="1"/>
          <w:numId w:val="1"/>
        </w:numPr>
        <w:tabs>
          <w:tab w:val="left" w:pos="1418"/>
        </w:tabs>
      </w:pPr>
      <w:r>
        <w:lastRenderedPageBreak/>
        <w:t xml:space="preserve">Association with a </w:t>
      </w:r>
      <w:r>
        <w:rPr>
          <w:rStyle w:val="Strong"/>
        </w:rPr>
        <w:t>prestigious and fast-growing tech community named Point Blank.</w:t>
      </w:r>
    </w:p>
    <w:p w14:paraId="5A291FC3" w14:textId="77777777" w:rsidR="00D42FAC" w:rsidRDefault="00000000">
      <w:pPr>
        <w:rPr>
          <w:b/>
          <w:bCs/>
          <w:sz w:val="40"/>
          <w:szCs w:val="40"/>
        </w:rPr>
      </w:pPr>
      <w:r>
        <w:rPr>
          <w:b/>
          <w:bCs/>
          <w:sz w:val="40"/>
          <w:szCs w:val="40"/>
        </w:rPr>
        <w:t>Initial msg</w:t>
      </w:r>
      <w:r>
        <w:rPr>
          <w:b/>
          <w:bCs/>
          <w:sz w:val="40"/>
          <w:szCs w:val="40"/>
        </w:rPr>
        <w:br/>
      </w:r>
      <w:r>
        <w:rPr>
          <w:rStyle w:val="Strong"/>
          <w:b w:val="0"/>
          <w:bCs w:val="0"/>
        </w:rPr>
        <w:t xml:space="preserve">Hello </w:t>
      </w:r>
      <w:proofErr w:type="spellStart"/>
      <w:r>
        <w:rPr>
          <w:rStyle w:val="Strong"/>
          <w:b w:val="0"/>
          <w:bCs w:val="0"/>
        </w:rPr>
        <w:t>bhiaya</w:t>
      </w:r>
      <w:proofErr w:type="spellEnd"/>
      <w:r>
        <w:rPr>
          <w:rStyle w:val="Strong"/>
          <w:b w:val="0"/>
          <w:bCs w:val="0"/>
        </w:rPr>
        <w:t>/</w:t>
      </w:r>
      <w:proofErr w:type="spellStart"/>
      <w:r>
        <w:rPr>
          <w:rStyle w:val="Strong"/>
          <w:b w:val="0"/>
          <w:bCs w:val="0"/>
        </w:rPr>
        <w:t>didi</w:t>
      </w:r>
      <w:proofErr w:type="spellEnd"/>
      <w:r>
        <w:rPr>
          <w:rStyle w:val="Strong"/>
          <w:b w:val="0"/>
          <w:bCs w:val="0"/>
        </w:rPr>
        <w:t xml:space="preserve">, </w:t>
      </w:r>
    </w:p>
    <w:p w14:paraId="76B4536E" w14:textId="77777777" w:rsidR="00D42FAC" w:rsidRDefault="00000000">
      <w:pPr>
        <w:pStyle w:val="BodyText"/>
      </w:pPr>
      <w:r>
        <w:t xml:space="preserve">I’m </w:t>
      </w:r>
      <w:r>
        <w:rPr>
          <w:rStyle w:val="Strong"/>
        </w:rPr>
        <w:t>[Your Name]</w:t>
      </w:r>
      <w:r>
        <w:t xml:space="preserve">, </w:t>
      </w:r>
      <w:r>
        <w:rPr>
          <w:rStyle w:val="Strong"/>
          <w:b w:val="0"/>
          <w:bCs w:val="0"/>
        </w:rPr>
        <w:t xml:space="preserve">your junior at </w:t>
      </w:r>
      <w:proofErr w:type="gramStart"/>
      <w:r>
        <w:rPr>
          <w:rStyle w:val="Strong"/>
          <w:b w:val="0"/>
          <w:bCs w:val="0"/>
        </w:rPr>
        <w:t>PB</w:t>
      </w:r>
      <w:r>
        <w:t xml:space="preserve"> .We’re</w:t>
      </w:r>
      <w:proofErr w:type="gramEnd"/>
      <w:r>
        <w:t xml:space="preserve"> gearing up for something exciting- </w:t>
      </w:r>
      <w:r>
        <w:rPr>
          <w:rStyle w:val="Strong"/>
          <w:b w:val="0"/>
          <w:bCs w:val="0"/>
        </w:rPr>
        <w:t>Zenith</w:t>
      </w:r>
      <w:r>
        <w:t xml:space="preserve">, a </w:t>
      </w:r>
      <w:r>
        <w:rPr>
          <w:rStyle w:val="Strong"/>
          <w:b w:val="0"/>
          <w:bCs w:val="0"/>
        </w:rPr>
        <w:t>36-hour tech contest</w:t>
      </w:r>
      <w:r>
        <w:t xml:space="preserve"> featuring </w:t>
      </w:r>
      <w:r>
        <w:rPr>
          <w:rStyle w:val="Strong"/>
          <w:b w:val="0"/>
          <w:bCs w:val="0"/>
        </w:rPr>
        <w:t>CTF, Kaggle challenge, Hackathon, and Competitive Programming</w:t>
      </w:r>
      <w:r>
        <w:t>. We’re expecting 200+ top programmers from across India and reaching out to explore if your company might be interested in sponsoring this event.</w:t>
      </w:r>
    </w:p>
    <w:p w14:paraId="7EF189C2" w14:textId="77777777" w:rsidR="00D42FAC" w:rsidRDefault="00000000">
      <w:pPr>
        <w:pStyle w:val="BodyText"/>
      </w:pPr>
      <w:r>
        <w:t xml:space="preserve">Would you like to discuss this further or could you guide me to the relevant </w:t>
      </w:r>
      <w:proofErr w:type="spellStart"/>
      <w:proofErr w:type="gramStart"/>
      <w:r>
        <w:t>contact?Please</w:t>
      </w:r>
      <w:proofErr w:type="spellEnd"/>
      <w:proofErr w:type="gramEnd"/>
      <w:r>
        <w:t xml:space="preserve"> let me know it would be a great help!</w:t>
      </w:r>
      <w:r>
        <w:br/>
      </w:r>
    </w:p>
    <w:p w14:paraId="133EDFC6" w14:textId="77777777" w:rsidR="00D42FAC" w:rsidRDefault="00000000">
      <w:pPr>
        <w:pStyle w:val="Heading3"/>
      </w:pPr>
      <w:r>
        <w:rPr>
          <w:rStyle w:val="Strong"/>
          <w:b/>
          <w:bCs/>
        </w:rPr>
        <w:t>Message When They Ask for Contact or More Details or say yes</w:t>
      </w:r>
    </w:p>
    <w:p w14:paraId="6E1B71FD" w14:textId="77777777" w:rsidR="00D42FAC" w:rsidRDefault="00000000">
      <w:pPr>
        <w:pStyle w:val="Heading3"/>
      </w:pPr>
      <w:r>
        <w:br/>
      </w:r>
      <w:r>
        <w:rPr>
          <w:b w:val="0"/>
          <w:bCs w:val="0"/>
        </w:rPr>
        <w:t>Thanks so much!</w:t>
      </w:r>
    </w:p>
    <w:p w14:paraId="2DF0E68E" w14:textId="77777777" w:rsidR="00D42FAC" w:rsidRDefault="00000000">
      <w:pPr>
        <w:pStyle w:val="BodyText"/>
      </w:pPr>
      <w:r>
        <w:t xml:space="preserve">I’m sending over our </w:t>
      </w:r>
      <w:r>
        <w:rPr>
          <w:rStyle w:val="Strong"/>
        </w:rPr>
        <w:t xml:space="preserve">event </w:t>
      </w:r>
      <w:proofErr w:type="spellStart"/>
      <w:proofErr w:type="gramStart"/>
      <w:r>
        <w:rPr>
          <w:rStyle w:val="Strong"/>
        </w:rPr>
        <w:t>brochure.</w:t>
      </w:r>
      <w:r>
        <w:t>If</w:t>
      </w:r>
      <w:proofErr w:type="spellEnd"/>
      <w:proofErr w:type="gramEnd"/>
      <w:r>
        <w:t xml:space="preserve"> it helps, I can also share a short pitch that you can forward to the right person. Let me know what works best for you!</w:t>
      </w:r>
    </w:p>
    <w:p w14:paraId="0DC9A1F1" w14:textId="77777777" w:rsidR="00D42FAC" w:rsidRDefault="00000000">
      <w:pPr>
        <w:pStyle w:val="BodyText"/>
      </w:pPr>
      <w:r>
        <w:t>[Attach Zenith Brochure]</w:t>
      </w:r>
    </w:p>
    <w:p w14:paraId="0B56518D" w14:textId="77777777" w:rsidR="00D42FAC" w:rsidRDefault="00D42FAC">
      <w:pPr>
        <w:pStyle w:val="BodyText"/>
      </w:pPr>
    </w:p>
    <w:p w14:paraId="09834E24" w14:textId="77777777" w:rsidR="00D42FAC" w:rsidRDefault="00000000">
      <w:pPr>
        <w:pStyle w:val="Heading3"/>
      </w:pPr>
      <w:r>
        <w:rPr>
          <w:rStyle w:val="Strong"/>
          <w:b/>
          <w:bCs/>
        </w:rPr>
        <w:t>Message If They Say No (They Can’t Help)</w:t>
      </w:r>
    </w:p>
    <w:p w14:paraId="3F165DC1" w14:textId="21239D52" w:rsidR="00D42FAC" w:rsidRDefault="00000000" w:rsidP="00BF3330">
      <w:pPr>
        <w:pStyle w:val="Heading3"/>
        <w:rPr>
          <w:b w:val="0"/>
          <w:bCs w:val="0"/>
          <w:sz w:val="24"/>
          <w:szCs w:val="24"/>
        </w:rPr>
      </w:pPr>
      <w:r>
        <w:br/>
      </w:r>
      <w:r w:rsidR="00BF3330" w:rsidRPr="00BF3330">
        <w:rPr>
          <w:b w:val="0"/>
          <w:bCs w:val="0"/>
          <w:sz w:val="24"/>
          <w:szCs w:val="24"/>
        </w:rPr>
        <w:t>"No worries at all! Totally understand, and I really appreciate you taking the time to consider it. If you know someone in your network who might be interested or able to help, I’d love to connect with them. Let me know if you have any suggestions!"</w:t>
      </w:r>
    </w:p>
    <w:p w14:paraId="445A0014" w14:textId="77777777" w:rsidR="00BF3330" w:rsidRPr="00BF3330" w:rsidRDefault="00BF3330" w:rsidP="00BF3330">
      <w:pPr>
        <w:pStyle w:val="BodyText"/>
      </w:pPr>
    </w:p>
    <w:p w14:paraId="58179E16" w14:textId="77777777" w:rsidR="00D42FAC" w:rsidRDefault="00000000">
      <w:pPr>
        <w:pStyle w:val="Heading3"/>
      </w:pPr>
      <w:r>
        <w:rPr>
          <w:rStyle w:val="Strong"/>
          <w:b/>
          <w:bCs/>
        </w:rPr>
        <w:t xml:space="preserve">Follow-Up Message If They Said They'll Get Back </w:t>
      </w:r>
      <w:proofErr w:type="gramStart"/>
      <w:r>
        <w:rPr>
          <w:rStyle w:val="Strong"/>
          <w:b/>
          <w:bCs/>
        </w:rPr>
        <w:t>But</w:t>
      </w:r>
      <w:proofErr w:type="gramEnd"/>
      <w:r>
        <w:rPr>
          <w:rStyle w:val="Strong"/>
          <w:b/>
          <w:bCs/>
        </w:rPr>
        <w:t xml:space="preserve"> Haven’t Yet</w:t>
      </w:r>
    </w:p>
    <w:p w14:paraId="1D189E31" w14:textId="77777777" w:rsidR="00D42FAC" w:rsidRDefault="00000000">
      <w:pPr>
        <w:pStyle w:val="Heading3"/>
      </w:pPr>
      <w:r>
        <w:br/>
      </w:r>
      <w:r>
        <w:rPr>
          <w:b w:val="0"/>
          <w:bCs w:val="0"/>
          <w:sz w:val="24"/>
          <w:szCs w:val="24"/>
        </w:rPr>
        <w:t xml:space="preserve">Hello bhaiya, just wanted to follow up on my previous message. </w:t>
      </w:r>
    </w:p>
    <w:p w14:paraId="54797C5D" w14:textId="77777777" w:rsidR="00D42FAC" w:rsidRDefault="00000000">
      <w:pPr>
        <w:pStyle w:val="BodyText"/>
      </w:pPr>
      <w:r>
        <w:t>I understand things can get busy, so just checking if there’s any update on the sponsorship discussion. Let me know if I should reach out later, or if there’s anything else you need from my side!</w:t>
      </w:r>
    </w:p>
    <w:p w14:paraId="53A4EF53" w14:textId="77777777" w:rsidR="00D42FAC" w:rsidRDefault="00D42FAC">
      <w:pPr>
        <w:pStyle w:val="BodyText"/>
      </w:pPr>
    </w:p>
    <w:p w14:paraId="797E206F" w14:textId="77777777" w:rsidR="00D42FAC" w:rsidRDefault="00000000">
      <w:pPr>
        <w:pStyle w:val="Heading3"/>
      </w:pPr>
      <w:r>
        <w:rPr>
          <w:rStyle w:val="Strong"/>
          <w:b/>
          <w:bCs/>
        </w:rPr>
        <w:t>If They Show Interest but Need Approval from Higher-Up</w:t>
      </w:r>
    </w:p>
    <w:p w14:paraId="76AF47FE" w14:textId="77777777" w:rsidR="00D42FAC" w:rsidRDefault="00000000">
      <w:pPr>
        <w:pStyle w:val="Heading3"/>
      </w:pPr>
      <w:r>
        <w:br/>
      </w:r>
      <w:r>
        <w:rPr>
          <w:rStyle w:val="Emphasis"/>
          <w:b w:val="0"/>
          <w:bCs w:val="0"/>
          <w:i w:val="0"/>
          <w:iCs w:val="0"/>
          <w:sz w:val="24"/>
          <w:szCs w:val="24"/>
        </w:rPr>
        <w:t>"That sounds great! Thanks for considering it! If you’d like, I can prepare a short proposal or key points that you can present internally. Let me know what would be helpful!"</w:t>
      </w:r>
    </w:p>
    <w:p w14:paraId="3D69DD46" w14:textId="77777777" w:rsidR="00D42FAC" w:rsidRDefault="00D42FAC">
      <w:pPr>
        <w:pStyle w:val="BodyText"/>
      </w:pPr>
    </w:p>
    <w:p w14:paraId="215AA5F7" w14:textId="77777777" w:rsidR="00D42FAC" w:rsidRDefault="00000000">
      <w:pPr>
        <w:pStyle w:val="Heading3"/>
      </w:pPr>
      <w:r>
        <w:rPr>
          <w:rStyle w:val="Strong"/>
          <w:b/>
          <w:bCs/>
        </w:rPr>
        <w:lastRenderedPageBreak/>
        <w:t>If They Ask About Sponsorship Tiers or Budget Requirements</w:t>
      </w:r>
    </w:p>
    <w:p w14:paraId="2D9DBEE9" w14:textId="77777777" w:rsidR="00D42FAC" w:rsidRDefault="00000000">
      <w:pPr>
        <w:pStyle w:val="BodyText"/>
      </w:pPr>
      <w:r>
        <w:br/>
      </w:r>
      <w:r>
        <w:rPr>
          <w:rStyle w:val="Emphasis"/>
        </w:rPr>
        <w:t xml:space="preserve">We have different sponsorship tiers offering various levels of branding, engagement, and </w:t>
      </w:r>
      <w:proofErr w:type="spellStart"/>
      <w:proofErr w:type="gramStart"/>
      <w:r>
        <w:rPr>
          <w:rStyle w:val="Emphasis"/>
        </w:rPr>
        <w:t>perks.Also</w:t>
      </w:r>
      <w:proofErr w:type="gramEnd"/>
      <w:r>
        <w:rPr>
          <w:rStyle w:val="Emphasis"/>
        </w:rPr>
        <w:t>,We</w:t>
      </w:r>
      <w:proofErr w:type="spellEnd"/>
      <w:r>
        <w:rPr>
          <w:rStyle w:val="Emphasis"/>
        </w:rPr>
        <w:t xml:space="preserve"> really appreciate any kind of support. What kind of collaboration are you thinking? We’re open to get sponsored for any of the tech-</w:t>
      </w:r>
      <w:proofErr w:type="spellStart"/>
      <w:proofErr w:type="gramStart"/>
      <w:r>
        <w:rPr>
          <w:rStyle w:val="Emphasis"/>
        </w:rPr>
        <w:t>domian,food</w:t>
      </w:r>
      <w:proofErr w:type="gramEnd"/>
      <w:r>
        <w:rPr>
          <w:rStyle w:val="Emphasis"/>
        </w:rPr>
        <w:t>,travel</w:t>
      </w:r>
      <w:proofErr w:type="spellEnd"/>
      <w:r>
        <w:rPr>
          <w:rStyle w:val="Emphasis"/>
        </w:rPr>
        <w:t>, or product giveaways too!" I can share a detailed breakdown or hop on a quick call to explain. Let me know what works best!"</w:t>
      </w:r>
    </w:p>
    <w:p w14:paraId="17B1C3BE" w14:textId="77777777" w:rsidR="00D42FAC" w:rsidRDefault="00000000">
      <w:pPr>
        <w:pStyle w:val="Heading3"/>
      </w:pPr>
      <w:r>
        <w:rPr>
          <w:rStyle w:val="Strong"/>
          <w:b/>
          <w:bCs/>
        </w:rPr>
        <w:t>if They Ask What’s in It for Their Company</w:t>
      </w:r>
    </w:p>
    <w:p w14:paraId="19AF145C" w14:textId="77777777" w:rsidR="00D42FAC" w:rsidRDefault="00000000">
      <w:pPr>
        <w:pStyle w:val="BodyText"/>
      </w:pPr>
      <w:r>
        <w:br/>
      </w:r>
      <w:r>
        <w:rPr>
          <w:rStyle w:val="Emphasis"/>
        </w:rPr>
        <w:t xml:space="preserve">Sponsoring Zenith means connecting with </w:t>
      </w:r>
      <w:r>
        <w:rPr>
          <w:rStyle w:val="Strong"/>
          <w:b w:val="0"/>
          <w:bCs w:val="0"/>
        </w:rPr>
        <w:t>200+ top-tier programmers and tech enthusiasts</w:t>
      </w:r>
      <w:r>
        <w:rPr>
          <w:rStyle w:val="Emphasis"/>
        </w:rPr>
        <w:t xml:space="preserve">, direct </w:t>
      </w:r>
      <w:r>
        <w:rPr>
          <w:rStyle w:val="Strong"/>
          <w:b w:val="0"/>
          <w:bCs w:val="0"/>
        </w:rPr>
        <w:t>brand visibility</w:t>
      </w:r>
      <w:r>
        <w:rPr>
          <w:rStyle w:val="Emphasis"/>
        </w:rPr>
        <w:t xml:space="preserve">, and </w:t>
      </w:r>
      <w:r>
        <w:rPr>
          <w:rStyle w:val="Strong"/>
          <w:b w:val="0"/>
          <w:bCs w:val="0"/>
        </w:rPr>
        <w:t>recruitment opportunities</w:t>
      </w:r>
      <w:r>
        <w:rPr>
          <w:rStyle w:val="Emphasis"/>
        </w:rPr>
        <w:t xml:space="preserve"> from a highly skilled talent pool. Happy to share more insights if needed!"</w:t>
      </w:r>
    </w:p>
    <w:p w14:paraId="6CACDA12" w14:textId="77777777" w:rsidR="00D42FAC" w:rsidRDefault="00D42FAC">
      <w:pPr>
        <w:pStyle w:val="BodyText"/>
      </w:pPr>
    </w:p>
    <w:p w14:paraId="3E36DDC6" w14:textId="77777777" w:rsidR="00D42FAC" w:rsidRDefault="00000000">
      <w:pPr>
        <w:pStyle w:val="Heading3"/>
      </w:pPr>
      <w:r>
        <w:rPr>
          <w:rStyle w:val="Strong"/>
          <w:b/>
          <w:bCs/>
        </w:rPr>
        <w:t>If They Say They’re Interested but Want to Discuss Later</w:t>
      </w:r>
    </w:p>
    <w:p w14:paraId="59E6CADF" w14:textId="77777777" w:rsidR="00D42FAC" w:rsidRDefault="00000000">
      <w:pPr>
        <w:pStyle w:val="BodyText"/>
      </w:pPr>
      <w:r>
        <w:br/>
      </w:r>
      <w:r>
        <w:rPr>
          <w:rStyle w:val="Emphasis"/>
        </w:rPr>
        <w:t>That makes sense! When would be a good time to check back? I can follow up when it’s more convenient for you!</w:t>
      </w:r>
    </w:p>
    <w:p w14:paraId="0601B3F8" w14:textId="77777777" w:rsidR="00D42FAC" w:rsidRDefault="00000000">
      <w:pPr>
        <w:pStyle w:val="Heading3"/>
      </w:pPr>
      <w:r>
        <w:rPr>
          <w:rStyle w:val="Strong"/>
          <w:b/>
          <w:bCs/>
        </w:rPr>
        <w:t>If They Refer You to Someone Else</w:t>
      </w:r>
    </w:p>
    <w:p w14:paraId="0A61D43D" w14:textId="77777777" w:rsidR="00D42FAC" w:rsidRDefault="00000000">
      <w:pPr>
        <w:pStyle w:val="Heading3"/>
      </w:pPr>
      <w:r>
        <w:br/>
      </w:r>
      <w:r>
        <w:rPr>
          <w:rStyle w:val="Emphasis"/>
          <w:b w:val="0"/>
          <w:bCs w:val="0"/>
          <w:sz w:val="24"/>
          <w:szCs w:val="24"/>
        </w:rPr>
        <w:t>That’s super helpful, thank you! I’ll reach out to [New Contact’s Name] and mention that you referred me. Really appreciate your help, bhaiya!</w:t>
      </w:r>
    </w:p>
    <w:p w14:paraId="6617E2E7" w14:textId="77777777" w:rsidR="00D42FAC" w:rsidRDefault="00D42FAC">
      <w:pPr>
        <w:pStyle w:val="BodyText"/>
      </w:pPr>
    </w:p>
    <w:sectPr w:rsidR="00D42FA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Calibri"/>
    <w:charset w:val="01"/>
    <w:family w:val="auto"/>
    <w:pitch w:val="variable"/>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107C8"/>
    <w:multiLevelType w:val="multilevel"/>
    <w:tmpl w:val="8110E6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DF5432"/>
    <w:multiLevelType w:val="multilevel"/>
    <w:tmpl w:val="B72ED11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73210514"/>
    <w:multiLevelType w:val="multilevel"/>
    <w:tmpl w:val="E30A918A"/>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16cid:durableId="1206212452">
    <w:abstractNumId w:val="1"/>
  </w:num>
  <w:num w:numId="2" w16cid:durableId="1459376698">
    <w:abstractNumId w:val="2"/>
  </w:num>
  <w:num w:numId="3" w16cid:durableId="198346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D42FAC"/>
    <w:rsid w:val="00BF3330"/>
    <w:rsid w:val="00D42FAC"/>
    <w:rsid w:val="00ED61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4173"/>
  <w15:docId w15:val="{E5DD5902-D338-4064-968F-37847733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intblank.club/"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gargvaibhav535@gmail.com</cp:lastModifiedBy>
  <cp:revision>2</cp:revision>
  <dcterms:created xsi:type="dcterms:W3CDTF">2025-02-26T07:41:00Z</dcterms:created>
  <dcterms:modified xsi:type="dcterms:W3CDTF">2025-02-26T07:45:00Z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2025-02-24T21:19:32Z</dcterms:created>
  <dc:creator/>
  <dc:description/>
  <dc:language>en-US</dc:language>
  <cp:lastModifiedBy/>
  <dcterms:modified xsi:type="dcterms:W3CDTF">2025-02-26T12:19:53Z</dcterms:modified>
  <cp:revision>4</cp:revision>
  <dc:subject/>
  <dc:title/>
</cp:coreProperties>
</file>