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4C0B" w14:textId="7F64F998" w:rsidR="00284F02" w:rsidRDefault="00284F02" w:rsidP="00284F02">
      <w:pPr>
        <w:pStyle w:val="Title"/>
        <w:pBdr>
          <w:bottom w:val="double" w:sz="6" w:space="1" w:color="auto"/>
        </w:pBdr>
        <w:rPr>
          <w:b/>
          <w:bCs/>
        </w:rPr>
      </w:pPr>
      <w:r w:rsidRPr="00284F02">
        <w:rPr>
          <w:b/>
          <w:bCs/>
        </w:rPr>
        <w:t xml:space="preserve">Singleton Pattern </w:t>
      </w:r>
      <w:proofErr w:type="spellStart"/>
      <w:r w:rsidRPr="00284F02">
        <w:rPr>
          <w:b/>
          <w:bCs/>
        </w:rPr>
        <w:t>Explaination</w:t>
      </w:r>
      <w:proofErr w:type="spellEnd"/>
    </w:p>
    <w:p w14:paraId="6DF70114" w14:textId="77777777" w:rsidR="00284F02" w:rsidRDefault="00284F02" w:rsidP="00284F02"/>
    <w:p w14:paraId="13817CE8" w14:textId="3D2A76CA" w:rsidR="00284F02" w:rsidRPr="00284F02" w:rsidRDefault="00284F02" w:rsidP="00284F02">
      <w:pPr>
        <w:rPr>
          <w:b/>
          <w:bCs/>
        </w:rPr>
      </w:pPr>
      <w:r w:rsidRPr="00284F02">
        <w:rPr>
          <w:b/>
          <w:bCs/>
        </w:rPr>
        <w:t xml:space="preserve"> Purpose of the Code</w:t>
      </w:r>
    </w:p>
    <w:p w14:paraId="69A1912B" w14:textId="77777777" w:rsidR="00284F02" w:rsidRPr="00284F02" w:rsidRDefault="00284F02" w:rsidP="00284F02">
      <w:r w:rsidRPr="00284F02">
        <w:t xml:space="preserve">This program demonstrates the </w:t>
      </w:r>
      <w:r w:rsidRPr="00284F02">
        <w:rPr>
          <w:b/>
          <w:bCs/>
        </w:rPr>
        <w:t>Singleton Design Pattern</w:t>
      </w:r>
      <w:r w:rsidRPr="00284F02">
        <w:t xml:space="preserve">, which ensures that only </w:t>
      </w:r>
      <w:r w:rsidRPr="00284F02">
        <w:rPr>
          <w:b/>
          <w:bCs/>
        </w:rPr>
        <w:t>one instance</w:t>
      </w:r>
      <w:r w:rsidRPr="00284F02">
        <w:t xml:space="preserve"> of a class is created throughout the application. It’s commonly used for things like logging, configuration, or managing shared resources.</w:t>
      </w:r>
    </w:p>
    <w:p w14:paraId="36E544A0" w14:textId="4AD9995A" w:rsidR="00284F02" w:rsidRPr="00284F02" w:rsidRDefault="00284F02" w:rsidP="00284F02">
      <w:r w:rsidRPr="00284F02">
        <w:pict w14:anchorId="7070A757">
          <v:rect id="_x0000_i1061" style="width:0;height:1.5pt" o:hralign="center" o:hrstd="t" o:hr="t" fillcolor="#a0a0a0" stroked="f"/>
        </w:pict>
      </w:r>
      <w:r w:rsidRPr="00284F02">
        <w:rPr>
          <w:b/>
          <w:bCs/>
        </w:rPr>
        <w:t xml:space="preserve"> Class Structure</w:t>
      </w:r>
    </w:p>
    <w:p w14:paraId="148672B0" w14:textId="77777777" w:rsidR="00284F02" w:rsidRPr="00284F02" w:rsidRDefault="00284F02" w:rsidP="00284F02">
      <w:r w:rsidRPr="00284F02">
        <w:t xml:space="preserve">The Logger class is designed in such a way that no other class can create its object directly using new. That’s because the constructor </w:t>
      </w:r>
      <w:proofErr w:type="gramStart"/>
      <w:r w:rsidRPr="00284F02">
        <w:t>Logger(</w:t>
      </w:r>
      <w:proofErr w:type="gramEnd"/>
      <w:r w:rsidRPr="00284F02">
        <w:t>) is marked private. This is key to controlling instance creation.</w:t>
      </w:r>
    </w:p>
    <w:p w14:paraId="34022FDC" w14:textId="6E41D891" w:rsidR="00284F02" w:rsidRPr="00284F02" w:rsidRDefault="00284F02" w:rsidP="00284F02">
      <w:r w:rsidRPr="00284F02">
        <w:pict w14:anchorId="2CD0AD64">
          <v:rect id="_x0000_i1062" style="width:0;height:1.5pt" o:hralign="center" o:hrstd="t" o:hr="t" fillcolor="#a0a0a0" stroked="f"/>
        </w:pict>
      </w:r>
      <w:r w:rsidRPr="00284F02">
        <w:rPr>
          <w:b/>
          <w:bCs/>
        </w:rPr>
        <w:t xml:space="preserve"> Static Instance</w:t>
      </w:r>
    </w:p>
    <w:p w14:paraId="52F2E1D6" w14:textId="77777777" w:rsidR="00284F02" w:rsidRPr="00284F02" w:rsidRDefault="00284F02" w:rsidP="00284F02">
      <w:r w:rsidRPr="00284F02">
        <w:t>Inside the class, there’s a private static variable instance that holds the single instance of the Logger class. Initially, it is set to null.</w:t>
      </w:r>
    </w:p>
    <w:p w14:paraId="7930FF3E" w14:textId="751F8D12" w:rsidR="00284F02" w:rsidRPr="00284F02" w:rsidRDefault="00284F02" w:rsidP="00284F02">
      <w:r w:rsidRPr="00284F02">
        <w:pict w14:anchorId="5C98A7AC">
          <v:rect id="_x0000_i1063" style="width:0;height:1.5pt" o:hralign="center" o:hrstd="t" o:hr="t" fillcolor="#a0a0a0" stroked="f"/>
        </w:pict>
      </w:r>
      <w:r w:rsidRPr="00284F02">
        <w:rPr>
          <w:b/>
          <w:bCs/>
        </w:rPr>
        <w:t xml:space="preserve"> </w:t>
      </w:r>
      <w:proofErr w:type="spellStart"/>
      <w:proofErr w:type="gramStart"/>
      <w:r w:rsidRPr="00284F02">
        <w:rPr>
          <w:b/>
          <w:bCs/>
        </w:rPr>
        <w:t>getInstance</w:t>
      </w:r>
      <w:proofErr w:type="spellEnd"/>
      <w:r w:rsidRPr="00284F02">
        <w:rPr>
          <w:b/>
          <w:bCs/>
        </w:rPr>
        <w:t>(</w:t>
      </w:r>
      <w:proofErr w:type="gramEnd"/>
      <w:r w:rsidRPr="00284F02">
        <w:rPr>
          <w:b/>
          <w:bCs/>
        </w:rPr>
        <w:t>) Method</w:t>
      </w:r>
    </w:p>
    <w:p w14:paraId="67BCD380" w14:textId="77777777" w:rsidR="00284F02" w:rsidRPr="00284F02" w:rsidRDefault="00284F02" w:rsidP="00284F02">
      <w:r w:rsidRPr="00284F02">
        <w:t>This is the method that returns the instance of the Logger:</w:t>
      </w:r>
    </w:p>
    <w:p w14:paraId="520AB795" w14:textId="77777777" w:rsidR="00284F02" w:rsidRPr="00284F02" w:rsidRDefault="00284F02" w:rsidP="00284F02">
      <w:pPr>
        <w:numPr>
          <w:ilvl w:val="0"/>
          <w:numId w:val="1"/>
        </w:numPr>
      </w:pPr>
      <w:r w:rsidRPr="00284F02">
        <w:t>If instance is null, it creates a new one.</w:t>
      </w:r>
    </w:p>
    <w:p w14:paraId="0031A00E" w14:textId="77777777" w:rsidR="00284F02" w:rsidRPr="00284F02" w:rsidRDefault="00284F02" w:rsidP="00284F02">
      <w:pPr>
        <w:numPr>
          <w:ilvl w:val="0"/>
          <w:numId w:val="1"/>
        </w:numPr>
      </w:pPr>
      <w:r w:rsidRPr="00284F02">
        <w:t>If it already exists, it just returns the same object.</w:t>
      </w:r>
      <w:r w:rsidRPr="00284F02">
        <w:br/>
        <w:t xml:space="preserve">This way, only </w:t>
      </w:r>
      <w:r w:rsidRPr="00284F02">
        <w:rPr>
          <w:b/>
          <w:bCs/>
        </w:rPr>
        <w:t>one object is ever created</w:t>
      </w:r>
      <w:r w:rsidRPr="00284F02">
        <w:t xml:space="preserve">, no matter how many times </w:t>
      </w:r>
      <w:proofErr w:type="spellStart"/>
      <w:proofErr w:type="gramStart"/>
      <w:r w:rsidRPr="00284F02">
        <w:t>getInstance</w:t>
      </w:r>
      <w:proofErr w:type="spellEnd"/>
      <w:r w:rsidRPr="00284F02">
        <w:t>(</w:t>
      </w:r>
      <w:proofErr w:type="gramEnd"/>
      <w:r w:rsidRPr="00284F02">
        <w:t>) is called.</w:t>
      </w:r>
    </w:p>
    <w:p w14:paraId="0AD5F329" w14:textId="77777777" w:rsidR="00284F02" w:rsidRPr="00284F02" w:rsidRDefault="00284F02" w:rsidP="00284F02">
      <w:r w:rsidRPr="00284F02">
        <w:pict w14:anchorId="67656339">
          <v:rect id="_x0000_i1064" style="width:0;height:1.5pt" o:hralign="center" o:hrstd="t" o:hr="t" fillcolor="#a0a0a0" stroked="f"/>
        </w:pict>
      </w:r>
    </w:p>
    <w:p w14:paraId="4CDE169B" w14:textId="5673E140" w:rsidR="00284F02" w:rsidRPr="00284F02" w:rsidRDefault="00284F02" w:rsidP="00284F02">
      <w:pPr>
        <w:rPr>
          <w:b/>
          <w:bCs/>
        </w:rPr>
      </w:pPr>
      <w:r w:rsidRPr="00284F02">
        <w:rPr>
          <w:b/>
          <w:bCs/>
        </w:rPr>
        <w:t xml:space="preserve"> </w:t>
      </w:r>
      <w:proofErr w:type="gramStart"/>
      <w:r w:rsidRPr="00284F02">
        <w:rPr>
          <w:b/>
          <w:bCs/>
        </w:rPr>
        <w:t>log(</w:t>
      </w:r>
      <w:proofErr w:type="gramEnd"/>
      <w:r w:rsidRPr="00284F02">
        <w:rPr>
          <w:b/>
          <w:bCs/>
        </w:rPr>
        <w:t>) Method</w:t>
      </w:r>
    </w:p>
    <w:p w14:paraId="7F160EB0" w14:textId="77777777" w:rsidR="00284F02" w:rsidRPr="00284F02" w:rsidRDefault="00284F02" w:rsidP="00284F02">
      <w:r w:rsidRPr="00284F02">
        <w:t>This is a regular method that takes a message and prints it with a “LOG:” prefix. It simulates how a real-world logger might work.</w:t>
      </w:r>
    </w:p>
    <w:p w14:paraId="5377F28D" w14:textId="1626E23C" w:rsidR="00284F02" w:rsidRPr="00284F02" w:rsidRDefault="00284F02" w:rsidP="00284F02">
      <w:r w:rsidRPr="00284F02">
        <w:pict w14:anchorId="379C7792">
          <v:rect id="_x0000_i1065" style="width:0;height:1.5pt" o:hralign="center" o:hrstd="t" o:hr="t" fillcolor="#a0a0a0" stroked="f"/>
        </w:pict>
      </w:r>
      <w:r w:rsidRPr="00284F02">
        <w:rPr>
          <w:b/>
          <w:bCs/>
        </w:rPr>
        <w:t xml:space="preserve"> Main Method Execution</w:t>
      </w:r>
    </w:p>
    <w:p w14:paraId="3BA0EB48" w14:textId="77777777" w:rsidR="00284F02" w:rsidRPr="00284F02" w:rsidRDefault="00284F02" w:rsidP="00284F02">
      <w:r w:rsidRPr="00284F02">
        <w:t xml:space="preserve">In </w:t>
      </w:r>
      <w:proofErr w:type="gramStart"/>
      <w:r w:rsidRPr="00284F02">
        <w:t>main(</w:t>
      </w:r>
      <w:proofErr w:type="gramEnd"/>
      <w:r w:rsidRPr="00284F02">
        <w:t>):</w:t>
      </w:r>
    </w:p>
    <w:p w14:paraId="276EFDC1" w14:textId="77777777" w:rsidR="00284F02" w:rsidRPr="00284F02" w:rsidRDefault="00284F02" w:rsidP="00284F02">
      <w:pPr>
        <w:ind w:left="720"/>
      </w:pPr>
      <w:r w:rsidRPr="00284F02">
        <w:t xml:space="preserve">logger1 is created using </w:t>
      </w:r>
      <w:proofErr w:type="spellStart"/>
      <w:r w:rsidRPr="00284F02">
        <w:t>Logger.getInstance</w:t>
      </w:r>
      <w:proofErr w:type="spellEnd"/>
      <w:r w:rsidRPr="00284F02">
        <w:t>() and logs a message.</w:t>
      </w:r>
    </w:p>
    <w:p w14:paraId="68098B5C" w14:textId="77777777" w:rsidR="00284F02" w:rsidRPr="00284F02" w:rsidRDefault="00284F02" w:rsidP="00284F02">
      <w:pPr>
        <w:numPr>
          <w:ilvl w:val="0"/>
          <w:numId w:val="2"/>
        </w:numPr>
      </w:pPr>
      <w:r w:rsidRPr="00284F02">
        <w:lastRenderedPageBreak/>
        <w:t xml:space="preserve">Then logger2 also calls </w:t>
      </w:r>
      <w:proofErr w:type="spellStart"/>
      <w:r w:rsidRPr="00284F02">
        <w:t>Logger.getInstance</w:t>
      </w:r>
      <w:proofErr w:type="spellEnd"/>
      <w:r w:rsidRPr="00284F02">
        <w:t>(). Since the instance already exists, it reuses the same one.</w:t>
      </w:r>
    </w:p>
    <w:p w14:paraId="513435BE" w14:textId="77777777" w:rsidR="00284F02" w:rsidRPr="00284F02" w:rsidRDefault="00284F02" w:rsidP="00284F02">
      <w:pPr>
        <w:numPr>
          <w:ilvl w:val="0"/>
          <w:numId w:val="2"/>
        </w:numPr>
      </w:pPr>
      <w:r w:rsidRPr="00284F02">
        <w:t xml:space="preserve">Finally, it compares logger1 and logger2 and confirms they are the </w:t>
      </w:r>
      <w:r w:rsidRPr="00284F02">
        <w:rPr>
          <w:b/>
          <w:bCs/>
        </w:rPr>
        <w:t>same instance</w:t>
      </w:r>
      <w:r w:rsidRPr="00284F02">
        <w:t>, proving that the singleton pattern worked.</w:t>
      </w:r>
    </w:p>
    <w:p w14:paraId="5AFE9463" w14:textId="77777777" w:rsidR="00284F02" w:rsidRPr="00284F02" w:rsidRDefault="00284F02" w:rsidP="00284F02">
      <w:r w:rsidRPr="00284F02">
        <w:pict w14:anchorId="08A3EB2B">
          <v:rect id="_x0000_i1066" style="width:0;height:1.5pt" o:hralign="center" o:hrstd="t" o:hr="t" fillcolor="#a0a0a0" stroked="f"/>
        </w:pict>
      </w:r>
    </w:p>
    <w:p w14:paraId="738F760D" w14:textId="6CC1D3D0" w:rsidR="00284F02" w:rsidRPr="00284F02" w:rsidRDefault="00284F02" w:rsidP="00284F02">
      <w:pPr>
        <w:rPr>
          <w:b/>
          <w:bCs/>
        </w:rPr>
      </w:pPr>
      <w:r w:rsidRPr="00284F02">
        <w:rPr>
          <w:b/>
          <w:bCs/>
        </w:rPr>
        <w:t xml:space="preserve"> Result</w:t>
      </w:r>
    </w:p>
    <w:p w14:paraId="61B0B3A0" w14:textId="77777777" w:rsidR="00284F02" w:rsidRPr="00284F02" w:rsidRDefault="00284F02" w:rsidP="00284F02">
      <w:pPr>
        <w:numPr>
          <w:ilvl w:val="0"/>
          <w:numId w:val="3"/>
        </w:numPr>
      </w:pPr>
      <w:r w:rsidRPr="00284F02">
        <w:t>Only one instance of Logger is ever created.</w:t>
      </w:r>
    </w:p>
    <w:p w14:paraId="52E7F856" w14:textId="77777777" w:rsidR="00284F02" w:rsidRPr="00284F02" w:rsidRDefault="00284F02" w:rsidP="00284F02">
      <w:pPr>
        <w:numPr>
          <w:ilvl w:val="0"/>
          <w:numId w:val="3"/>
        </w:numPr>
      </w:pPr>
      <w:r w:rsidRPr="00284F02">
        <w:t>All log messages go through that same instance.</w:t>
      </w:r>
    </w:p>
    <w:p w14:paraId="282ED4B5" w14:textId="77777777" w:rsidR="00284F02" w:rsidRPr="00284F02" w:rsidRDefault="00284F02" w:rsidP="00284F02">
      <w:pPr>
        <w:numPr>
          <w:ilvl w:val="0"/>
          <w:numId w:val="3"/>
        </w:numPr>
      </w:pPr>
      <w:r w:rsidRPr="00284F02">
        <w:t>The output confirms the Singleton pattern was correctly implemented.</w:t>
      </w:r>
    </w:p>
    <w:p w14:paraId="3C92D186" w14:textId="77777777" w:rsidR="00284F02" w:rsidRDefault="00284F02" w:rsidP="00284F02"/>
    <w:p w14:paraId="6FA4FC5E" w14:textId="2762E8DF" w:rsidR="00284F02" w:rsidRDefault="00284F02" w:rsidP="00284F02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284F02">
        <w:rPr>
          <w:b/>
          <w:bCs/>
          <w:sz w:val="36"/>
          <w:szCs w:val="36"/>
        </w:rPr>
        <w:t>Output</w:t>
      </w:r>
      <w:r w:rsidRPr="00284F02">
        <w:rPr>
          <w:b/>
          <w:bCs/>
          <w:sz w:val="36"/>
          <w:szCs w:val="36"/>
        </w:rPr>
        <w:sym w:font="Wingdings" w:char="F0E8"/>
      </w:r>
    </w:p>
    <w:p w14:paraId="6575561E" w14:textId="18DF39F1" w:rsidR="00284F02" w:rsidRPr="00284F02" w:rsidRDefault="00284F02" w:rsidP="00284F0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BE90F7" wp14:editId="703F55D3">
            <wp:extent cx="5731510" cy="1696720"/>
            <wp:effectExtent l="0" t="0" r="2540" b="0"/>
            <wp:docPr id="55532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22985" name="Picture 555322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02" w:rsidRPr="0028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C38F8"/>
    <w:multiLevelType w:val="multilevel"/>
    <w:tmpl w:val="7064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26EE8"/>
    <w:multiLevelType w:val="multilevel"/>
    <w:tmpl w:val="ED8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E585E"/>
    <w:multiLevelType w:val="multilevel"/>
    <w:tmpl w:val="BFAC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15920">
    <w:abstractNumId w:val="2"/>
  </w:num>
  <w:num w:numId="2" w16cid:durableId="967321217">
    <w:abstractNumId w:val="0"/>
  </w:num>
  <w:num w:numId="3" w16cid:durableId="105423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2"/>
    <w:rsid w:val="00284F02"/>
    <w:rsid w:val="004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DA35"/>
  <w15:chartTrackingRefBased/>
  <w15:docId w15:val="{34C48D40-2145-4149-BD49-5F2AE5A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GOSWAMI</dc:creator>
  <cp:keywords/>
  <dc:description/>
  <cp:lastModifiedBy>VAIBHAV GOSWAMI</cp:lastModifiedBy>
  <cp:revision>1</cp:revision>
  <dcterms:created xsi:type="dcterms:W3CDTF">2025-06-21T19:04:00Z</dcterms:created>
  <dcterms:modified xsi:type="dcterms:W3CDTF">2025-06-21T19:07:00Z</dcterms:modified>
</cp:coreProperties>
</file>