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Vaibhavi Boche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Phone: +91-7768902483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Email: vaibhaviboche@gmail.com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Location: [Amravati], India.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Career Objective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Detail-oriented and motivated individual seeking a part-time work-from-home data entry position. Strong typing skills, accuracy, and commitment to deadlines. Eager to contribute to projects that require attention to detail and consistency.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Bachelor of Computer Applications (BCA)</w:t>
        <w:br w:type="textWrapping"/>
        <w:t xml:space="preserve">[Vidya Bharti Mahavidyalaya], [Amravati]</w:t>
        <w:br w:type="textWrapping"/>
        <w:t xml:space="preserve">Year: 2025 – Present</w:t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Fast and accurate typing (50+ WPM)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MS Word, Excel, and Google Sheets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Data entry and form filling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Internet research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 Basic knowledge of computer operations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Time management &amp; attention to detail</w:t>
      </w:r>
    </w:p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rtl w:val="0"/>
        </w:rPr>
        <w:t xml:space="preserve">Tools/Software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MS Office (Word, Excel)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 Google Docs &amp; Sheets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 PDF to Word converters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Canva (basic)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Grammarly</w:t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  <w:t xml:space="preserve">Projects / Sample Work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Converted 100 handwritten forms to Excel for a local tuition center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 Created a product inventory spreadsheet for an online store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• Participated in mock typing tests (accuracy &gt;95%)</w:t>
      </w:r>
    </w:p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Certifications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 Typing Master Certificate – 10FastFingers (Online)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• MS Excel Basics – Coursera / Internshala</w:t>
      </w:r>
    </w:p>
    <w:p w:rsidR="00000000" w:rsidDel="00000000" w:rsidP="00000000" w:rsidRDefault="00000000" w:rsidRPr="00000000" w14:paraId="0000001D">
      <w:pPr>
        <w:pStyle w:val="Heading1"/>
        <w:rPr/>
      </w:pPr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• English (Fluent)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• Hindi / Marathi (Fluent)</w:t>
      </w:r>
    </w:p>
    <w:p w:rsidR="00000000" w:rsidDel="00000000" w:rsidP="00000000" w:rsidRDefault="00000000" w:rsidRPr="00000000" w14:paraId="00000020">
      <w:pPr>
        <w:pStyle w:val="Heading1"/>
        <w:rPr/>
      </w:pPr>
      <w:r w:rsidDel="00000000" w:rsidR="00000000" w:rsidRPr="00000000">
        <w:rPr>
          <w:rtl w:val="0"/>
        </w:rPr>
        <w:t xml:space="preserve">Declaration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 hereby declare that the information provided above is true and correct to the best of my knowledge.</w:t>
        <w:br w:type="textWrapping"/>
        <w:br w:type="textWrapping"/>
        <w:t xml:space="preserve">Date: [16/07/2003]</w:t>
        <w:br w:type="textWrapping"/>
        <w:t xml:space="preserve">Place: [Amravati]</w:t>
        <w:br w:type="textWrapping"/>
        <w:t xml:space="preserve">Signature: Vaibhavi Boche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