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5A417" w14:textId="77777777" w:rsidR="00C17CBB" w:rsidRPr="004D1AA1" w:rsidRDefault="00C17CBB">
      <w:pPr>
        <w:rPr>
          <w:sz w:val="32"/>
        </w:rPr>
      </w:pPr>
      <w:r w:rsidRPr="004D1AA1">
        <w:rPr>
          <w:sz w:val="32"/>
        </w:rPr>
        <w:t xml:space="preserve">CASE </w:t>
      </w:r>
      <w:proofErr w:type="gramStart"/>
      <w:r w:rsidRPr="004D1AA1">
        <w:rPr>
          <w:sz w:val="32"/>
        </w:rPr>
        <w:t>STUDY  PLSQL</w:t>
      </w:r>
      <w:proofErr w:type="gramEnd"/>
    </w:p>
    <w:p w14:paraId="1E64CE70" w14:textId="77777777" w:rsidR="00C17CBB" w:rsidRDefault="00C17CBB"/>
    <w:p w14:paraId="1C506E7D" w14:textId="77777777" w:rsidR="00C17CBB" w:rsidRDefault="00C17CBB"/>
    <w:p w14:paraId="54AB760B" w14:textId="77777777" w:rsidR="00C17CBB" w:rsidRDefault="00C17CBB">
      <w:r>
        <w:t>This project is based on automating a Library management system. The Expected duration of this project completion is 6</w:t>
      </w:r>
      <w:r w:rsidRPr="00C17CBB">
        <w:rPr>
          <w:vertAlign w:val="superscript"/>
        </w:rPr>
        <w:t>th</w:t>
      </w:r>
      <w:r>
        <w:t xml:space="preserve"> or below .The case only explains the partial construct of automation. Designed for the beginners and intermediate level.</w:t>
      </w:r>
    </w:p>
    <w:p w14:paraId="50DC6C85" w14:textId="77777777" w:rsidR="00C17CBB" w:rsidRDefault="00C17CBB"/>
    <w:p w14:paraId="333C1311" w14:textId="77777777" w:rsidR="00C17CBB" w:rsidRDefault="00C17CBB">
      <w:proofErr w:type="spellStart"/>
      <w:r>
        <w:t>Spinix</w:t>
      </w:r>
      <w:proofErr w:type="spellEnd"/>
      <w:r>
        <w:t xml:space="preserve"> is a recreational </w:t>
      </w:r>
      <w:proofErr w:type="gramStart"/>
      <w:r>
        <w:t>club ,which</w:t>
      </w:r>
      <w:proofErr w:type="gramEnd"/>
      <w:r>
        <w:t xml:space="preserve"> has a library in it . This library has various members who borrow books from the library. </w:t>
      </w:r>
      <w:proofErr w:type="gramStart"/>
      <w:r>
        <w:t>The  main</w:t>
      </w:r>
      <w:proofErr w:type="gramEnd"/>
      <w:r>
        <w:t xml:space="preserve"> operation involved in this library are to lend the books to its members and takes the book back from them. This library lends and their transaction details. Make this library management system an automated one.</w:t>
      </w:r>
    </w:p>
    <w:p w14:paraId="22B44A78" w14:textId="77777777" w:rsidR="00C17CBB" w:rsidRDefault="00C17CBB"/>
    <w:p w14:paraId="7999A885" w14:textId="77777777" w:rsidR="00C17CBB" w:rsidRPr="004D1AA1" w:rsidRDefault="00C17CBB">
      <w:pPr>
        <w:rPr>
          <w:sz w:val="28"/>
        </w:rPr>
      </w:pPr>
      <w:r w:rsidRPr="004D1AA1">
        <w:rPr>
          <w:sz w:val="28"/>
        </w:rPr>
        <w:t>Consider the following:</w:t>
      </w:r>
    </w:p>
    <w:p w14:paraId="16E2E8BC" w14:textId="77777777" w:rsidR="00C17CBB" w:rsidRPr="004D1AA1" w:rsidRDefault="00C17CBB" w:rsidP="00C17CBB">
      <w:pPr>
        <w:pStyle w:val="ListParagraph"/>
        <w:numPr>
          <w:ilvl w:val="0"/>
          <w:numId w:val="1"/>
        </w:numPr>
        <w:rPr>
          <w:b/>
        </w:rPr>
      </w:pPr>
      <w:r w:rsidRPr="004D1AA1">
        <w:rPr>
          <w:b/>
        </w:rPr>
        <w:t>The library has 3 kinds of members</w:t>
      </w:r>
    </w:p>
    <w:p w14:paraId="1A0735DD" w14:textId="77777777" w:rsidR="00E73E84" w:rsidRPr="004D1AA1" w:rsidRDefault="00E73E84" w:rsidP="00E73E84">
      <w:pPr>
        <w:pStyle w:val="ListParagraph"/>
        <w:numPr>
          <w:ilvl w:val="1"/>
          <w:numId w:val="1"/>
        </w:numPr>
        <w:rPr>
          <w:b/>
        </w:rPr>
      </w:pPr>
      <w:r w:rsidRPr="004D1AA1">
        <w:rPr>
          <w:b/>
        </w:rPr>
        <w:t>Monthly – this member can borrow 4 books</w:t>
      </w:r>
    </w:p>
    <w:p w14:paraId="21AA104A" w14:textId="77777777" w:rsidR="00E73E84" w:rsidRPr="004D1AA1" w:rsidRDefault="00E73E84" w:rsidP="00E73E84">
      <w:pPr>
        <w:pStyle w:val="ListParagraph"/>
        <w:numPr>
          <w:ilvl w:val="1"/>
          <w:numId w:val="1"/>
        </w:numPr>
        <w:rPr>
          <w:b/>
        </w:rPr>
      </w:pPr>
      <w:r w:rsidRPr="004D1AA1">
        <w:rPr>
          <w:b/>
        </w:rPr>
        <w:t>Yearly – this member can borrow 2 books</w:t>
      </w:r>
    </w:p>
    <w:p w14:paraId="143FB8C8" w14:textId="77777777" w:rsidR="00E73E84" w:rsidRPr="004D1AA1" w:rsidRDefault="00E73E84" w:rsidP="00E73E84">
      <w:pPr>
        <w:pStyle w:val="ListParagraph"/>
        <w:numPr>
          <w:ilvl w:val="1"/>
          <w:numId w:val="1"/>
        </w:numPr>
        <w:rPr>
          <w:b/>
        </w:rPr>
      </w:pPr>
      <w:r w:rsidRPr="004D1AA1">
        <w:rPr>
          <w:b/>
        </w:rPr>
        <w:t>Lifetime – This member can be borrow 6 books</w:t>
      </w:r>
    </w:p>
    <w:p w14:paraId="6BA09896" w14:textId="77777777" w:rsidR="00C17CBB" w:rsidRPr="004D1AA1" w:rsidRDefault="00C17CBB" w:rsidP="00C17CBB">
      <w:pPr>
        <w:pStyle w:val="ListParagraph"/>
        <w:numPr>
          <w:ilvl w:val="0"/>
          <w:numId w:val="1"/>
        </w:numPr>
        <w:rPr>
          <w:b/>
        </w:rPr>
      </w:pPr>
      <w:r w:rsidRPr="004D1AA1">
        <w:rPr>
          <w:b/>
        </w:rPr>
        <w:t xml:space="preserve">The same kind of </w:t>
      </w:r>
      <w:r w:rsidR="00E73E84" w:rsidRPr="004D1AA1">
        <w:rPr>
          <w:b/>
        </w:rPr>
        <w:t>a book cannot be borrowed by a member at one instance.</w:t>
      </w:r>
    </w:p>
    <w:p w14:paraId="0B0A9AB9" w14:textId="77777777" w:rsidR="00E73E84" w:rsidRPr="004D1AA1" w:rsidRDefault="00E73E84" w:rsidP="00C17CBB">
      <w:pPr>
        <w:pStyle w:val="ListParagraph"/>
        <w:numPr>
          <w:ilvl w:val="0"/>
          <w:numId w:val="1"/>
        </w:numPr>
        <w:rPr>
          <w:b/>
        </w:rPr>
      </w:pPr>
      <w:r w:rsidRPr="004D1AA1">
        <w:rPr>
          <w:b/>
        </w:rPr>
        <w:t xml:space="preserve">The fine amount should be calculated basing on the </w:t>
      </w:r>
      <w:proofErr w:type="spellStart"/>
      <w:proofErr w:type="gramStart"/>
      <w:r w:rsidRPr="004D1AA1">
        <w:rPr>
          <w:b/>
        </w:rPr>
        <w:t>issuedate</w:t>
      </w:r>
      <w:proofErr w:type="spellEnd"/>
      <w:r w:rsidRPr="004D1AA1">
        <w:rPr>
          <w:b/>
        </w:rPr>
        <w:t xml:space="preserve"> ,</w:t>
      </w:r>
      <w:proofErr w:type="spellStart"/>
      <w:r w:rsidRPr="004D1AA1">
        <w:rPr>
          <w:b/>
        </w:rPr>
        <w:t>returndate</w:t>
      </w:r>
      <w:proofErr w:type="spellEnd"/>
      <w:proofErr w:type="gramEnd"/>
      <w:r w:rsidRPr="004D1AA1">
        <w:rPr>
          <w:b/>
        </w:rPr>
        <w:t xml:space="preserve"> and </w:t>
      </w:r>
      <w:proofErr w:type="spellStart"/>
      <w:r w:rsidRPr="004D1AA1">
        <w:rPr>
          <w:b/>
        </w:rPr>
        <w:t>duedate</w:t>
      </w:r>
      <w:proofErr w:type="spellEnd"/>
      <w:r w:rsidRPr="004D1AA1">
        <w:rPr>
          <w:b/>
        </w:rPr>
        <w:t>.</w:t>
      </w:r>
    </w:p>
    <w:p w14:paraId="30DE51CC" w14:textId="77777777" w:rsidR="00E73E84" w:rsidRPr="004D1AA1" w:rsidRDefault="00E73E84" w:rsidP="00C17CBB">
      <w:pPr>
        <w:pStyle w:val="ListParagraph"/>
        <w:numPr>
          <w:ilvl w:val="0"/>
          <w:numId w:val="1"/>
        </w:numPr>
        <w:rPr>
          <w:b/>
        </w:rPr>
      </w:pPr>
      <w:r w:rsidRPr="004D1AA1">
        <w:rPr>
          <w:b/>
        </w:rPr>
        <w:t>The fine amount can be 5/- per day.</w:t>
      </w:r>
    </w:p>
    <w:p w14:paraId="5BF4C77D" w14:textId="77777777" w:rsidR="00E73E84" w:rsidRPr="004D1AA1" w:rsidRDefault="00E73E84" w:rsidP="00C17CBB">
      <w:pPr>
        <w:pStyle w:val="ListParagraph"/>
        <w:numPr>
          <w:ilvl w:val="0"/>
          <w:numId w:val="1"/>
        </w:numPr>
        <w:rPr>
          <w:b/>
        </w:rPr>
      </w:pPr>
      <w:r w:rsidRPr="004D1AA1">
        <w:rPr>
          <w:b/>
        </w:rPr>
        <w:t>When a book is issued automatically it should reflect in the book table.</w:t>
      </w:r>
    </w:p>
    <w:p w14:paraId="5895F215" w14:textId="77777777" w:rsidR="00B15C55" w:rsidRDefault="00B15C55" w:rsidP="00E73E84">
      <w:pPr>
        <w:ind w:left="360"/>
      </w:pPr>
    </w:p>
    <w:p w14:paraId="0B74EA25" w14:textId="77777777" w:rsidR="00E73E84" w:rsidRPr="004D1AA1" w:rsidRDefault="00B15C55" w:rsidP="00E73E84">
      <w:pPr>
        <w:ind w:left="360"/>
        <w:rPr>
          <w:sz w:val="28"/>
        </w:rPr>
      </w:pPr>
      <w:r w:rsidRPr="004D1AA1">
        <w:rPr>
          <w:sz w:val="28"/>
        </w:rPr>
        <w:t>Table name</w:t>
      </w:r>
    </w:p>
    <w:p w14:paraId="1F47511B" w14:textId="77777777" w:rsidR="004D1AA1" w:rsidRDefault="004D1AA1" w:rsidP="00E73E84">
      <w:pPr>
        <w:ind w:left="360"/>
      </w:pPr>
    </w:p>
    <w:p w14:paraId="0DFF2D1D" w14:textId="77777777" w:rsidR="00B15C55" w:rsidRPr="004D1AA1" w:rsidRDefault="00B15C55" w:rsidP="00E73E84">
      <w:pPr>
        <w:ind w:left="360"/>
        <w:rPr>
          <w:b/>
          <w:sz w:val="24"/>
        </w:rPr>
      </w:pPr>
      <w:r w:rsidRPr="004D1AA1">
        <w:rPr>
          <w:b/>
          <w:sz w:val="24"/>
        </w:rPr>
        <w:t>Member</w:t>
      </w:r>
    </w:p>
    <w:tbl>
      <w:tblPr>
        <w:tblStyle w:val="TableGrid"/>
        <w:tblW w:w="0" w:type="auto"/>
        <w:tblInd w:w="360" w:type="dxa"/>
        <w:tblLook w:val="04A0" w:firstRow="1" w:lastRow="0" w:firstColumn="1" w:lastColumn="0" w:noHBand="0" w:noVBand="1"/>
      </w:tblPr>
      <w:tblGrid>
        <w:gridCol w:w="3074"/>
        <w:gridCol w:w="3072"/>
        <w:gridCol w:w="3070"/>
      </w:tblGrid>
      <w:tr w:rsidR="00B15C55" w:rsidRPr="004D1AA1" w14:paraId="0702166F" w14:textId="77777777" w:rsidTr="00B15C55">
        <w:tc>
          <w:tcPr>
            <w:tcW w:w="3192" w:type="dxa"/>
          </w:tcPr>
          <w:p w14:paraId="11725CC6" w14:textId="77777777" w:rsidR="00B15C55" w:rsidRPr="004D1AA1" w:rsidRDefault="00B15C55" w:rsidP="00E73E84">
            <w:pPr>
              <w:rPr>
                <w:b/>
                <w:sz w:val="24"/>
              </w:rPr>
            </w:pPr>
            <w:r w:rsidRPr="004D1AA1">
              <w:rPr>
                <w:b/>
                <w:sz w:val="24"/>
              </w:rPr>
              <w:t xml:space="preserve">Column name </w:t>
            </w:r>
          </w:p>
        </w:tc>
        <w:tc>
          <w:tcPr>
            <w:tcW w:w="3192" w:type="dxa"/>
          </w:tcPr>
          <w:p w14:paraId="6B5DC3FC" w14:textId="77777777" w:rsidR="00B15C55" w:rsidRPr="004D1AA1" w:rsidRDefault="00B15C55" w:rsidP="00E73E84">
            <w:pPr>
              <w:rPr>
                <w:b/>
                <w:sz w:val="24"/>
              </w:rPr>
            </w:pPr>
            <w:r w:rsidRPr="004D1AA1">
              <w:rPr>
                <w:b/>
                <w:sz w:val="24"/>
              </w:rPr>
              <w:t xml:space="preserve">Data Type </w:t>
            </w:r>
          </w:p>
        </w:tc>
        <w:tc>
          <w:tcPr>
            <w:tcW w:w="3192" w:type="dxa"/>
          </w:tcPr>
          <w:p w14:paraId="07349343" w14:textId="77777777" w:rsidR="00B15C55" w:rsidRPr="004D1AA1" w:rsidRDefault="00B15C55" w:rsidP="00E73E84">
            <w:pPr>
              <w:rPr>
                <w:b/>
                <w:sz w:val="24"/>
              </w:rPr>
            </w:pPr>
            <w:r w:rsidRPr="004D1AA1">
              <w:rPr>
                <w:b/>
                <w:sz w:val="24"/>
              </w:rPr>
              <w:t>Description</w:t>
            </w:r>
          </w:p>
        </w:tc>
      </w:tr>
      <w:tr w:rsidR="00B15C55" w14:paraId="57E5CD59" w14:textId="77777777" w:rsidTr="00B15C55">
        <w:tc>
          <w:tcPr>
            <w:tcW w:w="3192" w:type="dxa"/>
          </w:tcPr>
          <w:p w14:paraId="7623506D" w14:textId="77777777" w:rsidR="00B15C55" w:rsidRDefault="00B15C55" w:rsidP="00E73E84">
            <w:proofErr w:type="spellStart"/>
            <w:r>
              <w:t>Mem_no</w:t>
            </w:r>
            <w:proofErr w:type="spellEnd"/>
          </w:p>
        </w:tc>
        <w:tc>
          <w:tcPr>
            <w:tcW w:w="3192" w:type="dxa"/>
          </w:tcPr>
          <w:p w14:paraId="43D156F7" w14:textId="77777777" w:rsidR="00B15C55" w:rsidRDefault="00B15C55" w:rsidP="00E73E84">
            <w:r>
              <w:t>Varchar2(20)</w:t>
            </w:r>
          </w:p>
        </w:tc>
        <w:tc>
          <w:tcPr>
            <w:tcW w:w="3192" w:type="dxa"/>
          </w:tcPr>
          <w:p w14:paraId="510214D3" w14:textId="77777777" w:rsidR="00B15C55" w:rsidRDefault="00B15C55" w:rsidP="00E73E84">
            <w:r>
              <w:t>Primary Key</w:t>
            </w:r>
          </w:p>
        </w:tc>
      </w:tr>
      <w:tr w:rsidR="00B15C55" w14:paraId="43D72DAA" w14:textId="77777777" w:rsidTr="00B15C55">
        <w:tc>
          <w:tcPr>
            <w:tcW w:w="3192" w:type="dxa"/>
          </w:tcPr>
          <w:p w14:paraId="2603C259" w14:textId="77777777" w:rsidR="00B15C55" w:rsidRDefault="00B15C55" w:rsidP="00E73E84">
            <w:proofErr w:type="spellStart"/>
            <w:r>
              <w:t>Mem_name</w:t>
            </w:r>
            <w:proofErr w:type="spellEnd"/>
          </w:p>
        </w:tc>
        <w:tc>
          <w:tcPr>
            <w:tcW w:w="3192" w:type="dxa"/>
          </w:tcPr>
          <w:p w14:paraId="7943A333" w14:textId="77777777" w:rsidR="00B15C55" w:rsidRDefault="00B15C55" w:rsidP="00E73E84">
            <w:r>
              <w:t>Varchar2(20)</w:t>
            </w:r>
          </w:p>
        </w:tc>
        <w:tc>
          <w:tcPr>
            <w:tcW w:w="3192" w:type="dxa"/>
          </w:tcPr>
          <w:p w14:paraId="32D8D7AF" w14:textId="77777777" w:rsidR="00B15C55" w:rsidRDefault="00B15C55" w:rsidP="00E73E84">
            <w:r>
              <w:t>Not Null</w:t>
            </w:r>
          </w:p>
        </w:tc>
      </w:tr>
      <w:tr w:rsidR="00B15C55" w14:paraId="46A56F8C" w14:textId="77777777" w:rsidTr="00B15C55">
        <w:tc>
          <w:tcPr>
            <w:tcW w:w="3192" w:type="dxa"/>
          </w:tcPr>
          <w:p w14:paraId="30FFAB79" w14:textId="77777777" w:rsidR="00B15C55" w:rsidRDefault="00B15C55" w:rsidP="00E73E84">
            <w:proofErr w:type="spellStart"/>
            <w:r>
              <w:t>Mem_type</w:t>
            </w:r>
            <w:proofErr w:type="spellEnd"/>
          </w:p>
        </w:tc>
        <w:tc>
          <w:tcPr>
            <w:tcW w:w="3192" w:type="dxa"/>
          </w:tcPr>
          <w:p w14:paraId="5B621D31" w14:textId="77777777" w:rsidR="00B15C55" w:rsidRDefault="00B15C55" w:rsidP="00E73E84">
            <w:r>
              <w:t>Varchar2(20)</w:t>
            </w:r>
          </w:p>
        </w:tc>
        <w:tc>
          <w:tcPr>
            <w:tcW w:w="3192" w:type="dxa"/>
          </w:tcPr>
          <w:p w14:paraId="5E06D1A4" w14:textId="77777777" w:rsidR="00B15C55" w:rsidRDefault="00B15C55" w:rsidP="00E73E84">
            <w:r>
              <w:t>(M,Y,L)</w:t>
            </w:r>
          </w:p>
        </w:tc>
      </w:tr>
      <w:tr w:rsidR="00B15C55" w14:paraId="2CC16B1D" w14:textId="77777777" w:rsidTr="00B15C55">
        <w:tc>
          <w:tcPr>
            <w:tcW w:w="3192" w:type="dxa"/>
          </w:tcPr>
          <w:p w14:paraId="53B52812" w14:textId="77777777" w:rsidR="00B15C55" w:rsidRDefault="00B15C55" w:rsidP="00E73E84">
            <w:proofErr w:type="spellStart"/>
            <w:r>
              <w:t>No_of_books</w:t>
            </w:r>
            <w:proofErr w:type="spellEnd"/>
          </w:p>
        </w:tc>
        <w:tc>
          <w:tcPr>
            <w:tcW w:w="3192" w:type="dxa"/>
          </w:tcPr>
          <w:p w14:paraId="67CF2F0D" w14:textId="77777777" w:rsidR="00B15C55" w:rsidRDefault="00B15C55" w:rsidP="00B15C55">
            <w:r>
              <w:t>Number(4)</w:t>
            </w:r>
          </w:p>
        </w:tc>
        <w:tc>
          <w:tcPr>
            <w:tcW w:w="3192" w:type="dxa"/>
          </w:tcPr>
          <w:p w14:paraId="124CF0E0" w14:textId="77777777" w:rsidR="00B15C55" w:rsidRDefault="00B15C55" w:rsidP="00E73E84"/>
        </w:tc>
      </w:tr>
      <w:tr w:rsidR="00B15C55" w14:paraId="1ADB0CB5" w14:textId="77777777" w:rsidTr="00B15C55">
        <w:tc>
          <w:tcPr>
            <w:tcW w:w="3192" w:type="dxa"/>
          </w:tcPr>
          <w:p w14:paraId="1336F1AF" w14:textId="77777777" w:rsidR="00B15C55" w:rsidRDefault="00B15C55" w:rsidP="00E73E84">
            <w:proofErr w:type="spellStart"/>
            <w:r>
              <w:t>Total_fine</w:t>
            </w:r>
            <w:proofErr w:type="spellEnd"/>
          </w:p>
        </w:tc>
        <w:tc>
          <w:tcPr>
            <w:tcW w:w="3192" w:type="dxa"/>
          </w:tcPr>
          <w:p w14:paraId="3DE27841" w14:textId="77777777" w:rsidR="00B15C55" w:rsidRDefault="00B15C55" w:rsidP="00E73E84">
            <w:r>
              <w:t>Number(4)</w:t>
            </w:r>
          </w:p>
        </w:tc>
        <w:tc>
          <w:tcPr>
            <w:tcW w:w="3192" w:type="dxa"/>
          </w:tcPr>
          <w:p w14:paraId="342C1980" w14:textId="77777777" w:rsidR="00B15C55" w:rsidRDefault="00B15C55" w:rsidP="00E73E84"/>
        </w:tc>
      </w:tr>
    </w:tbl>
    <w:p w14:paraId="608340FC" w14:textId="77777777" w:rsidR="00B15C55" w:rsidRDefault="00B15C55" w:rsidP="00E73E84">
      <w:pPr>
        <w:ind w:left="360"/>
      </w:pPr>
    </w:p>
    <w:p w14:paraId="2660FD75" w14:textId="77777777" w:rsidR="00B15C55" w:rsidRDefault="00B15C55" w:rsidP="00E73E84">
      <w:pPr>
        <w:ind w:left="360"/>
      </w:pPr>
    </w:p>
    <w:p w14:paraId="71E83948" w14:textId="77777777" w:rsidR="00B15C55" w:rsidRDefault="00B15C55" w:rsidP="00E73E84">
      <w:pPr>
        <w:ind w:left="360"/>
      </w:pPr>
    </w:p>
    <w:p w14:paraId="74EA7FCE" w14:textId="77777777" w:rsidR="00B15C55" w:rsidRDefault="00B15C55" w:rsidP="00E73E84">
      <w:pPr>
        <w:ind w:left="360"/>
      </w:pPr>
    </w:p>
    <w:p w14:paraId="6335FD64" w14:textId="77777777" w:rsidR="00B15C55" w:rsidRPr="004D1AA1" w:rsidRDefault="00B15C55" w:rsidP="00E73E84">
      <w:pPr>
        <w:ind w:left="360"/>
        <w:rPr>
          <w:b/>
          <w:sz w:val="24"/>
        </w:rPr>
      </w:pPr>
      <w:r w:rsidRPr="004D1AA1">
        <w:rPr>
          <w:b/>
          <w:sz w:val="24"/>
        </w:rPr>
        <w:t>Book</w:t>
      </w:r>
    </w:p>
    <w:tbl>
      <w:tblPr>
        <w:tblStyle w:val="TableGrid"/>
        <w:tblW w:w="0" w:type="auto"/>
        <w:tblInd w:w="360" w:type="dxa"/>
        <w:tblLook w:val="04A0" w:firstRow="1" w:lastRow="0" w:firstColumn="1" w:lastColumn="0" w:noHBand="0" w:noVBand="1"/>
      </w:tblPr>
      <w:tblGrid>
        <w:gridCol w:w="3075"/>
        <w:gridCol w:w="3071"/>
        <w:gridCol w:w="3070"/>
      </w:tblGrid>
      <w:tr w:rsidR="00B15C55" w:rsidRPr="004D1AA1" w14:paraId="78D6262F" w14:textId="77777777" w:rsidTr="00B15C55">
        <w:tc>
          <w:tcPr>
            <w:tcW w:w="3075" w:type="dxa"/>
          </w:tcPr>
          <w:p w14:paraId="2946D366" w14:textId="77777777" w:rsidR="00B15C55" w:rsidRPr="004D1AA1" w:rsidRDefault="00B15C55" w:rsidP="006253AD">
            <w:pPr>
              <w:rPr>
                <w:b/>
                <w:sz w:val="24"/>
              </w:rPr>
            </w:pPr>
            <w:r w:rsidRPr="004D1AA1">
              <w:rPr>
                <w:b/>
                <w:sz w:val="24"/>
              </w:rPr>
              <w:t xml:space="preserve">Column name </w:t>
            </w:r>
          </w:p>
        </w:tc>
        <w:tc>
          <w:tcPr>
            <w:tcW w:w="3071" w:type="dxa"/>
          </w:tcPr>
          <w:p w14:paraId="1D28C361" w14:textId="77777777" w:rsidR="00B15C55" w:rsidRPr="004D1AA1" w:rsidRDefault="00B15C55" w:rsidP="006253AD">
            <w:pPr>
              <w:rPr>
                <w:b/>
                <w:sz w:val="24"/>
              </w:rPr>
            </w:pPr>
            <w:r w:rsidRPr="004D1AA1">
              <w:rPr>
                <w:b/>
                <w:sz w:val="24"/>
              </w:rPr>
              <w:t xml:space="preserve">Data Type </w:t>
            </w:r>
          </w:p>
        </w:tc>
        <w:tc>
          <w:tcPr>
            <w:tcW w:w="3070" w:type="dxa"/>
          </w:tcPr>
          <w:p w14:paraId="3FDC131D" w14:textId="77777777" w:rsidR="00B15C55" w:rsidRPr="004D1AA1" w:rsidRDefault="00B15C55" w:rsidP="006253AD">
            <w:pPr>
              <w:rPr>
                <w:b/>
                <w:sz w:val="24"/>
              </w:rPr>
            </w:pPr>
            <w:r w:rsidRPr="004D1AA1">
              <w:rPr>
                <w:b/>
                <w:sz w:val="24"/>
              </w:rPr>
              <w:t>Description</w:t>
            </w:r>
          </w:p>
        </w:tc>
      </w:tr>
      <w:tr w:rsidR="00B15C55" w14:paraId="230AEC10" w14:textId="77777777" w:rsidTr="00B15C55">
        <w:tc>
          <w:tcPr>
            <w:tcW w:w="3075" w:type="dxa"/>
          </w:tcPr>
          <w:p w14:paraId="4A83D36F" w14:textId="77777777" w:rsidR="00B15C55" w:rsidRDefault="00B15C55" w:rsidP="00E73E84">
            <w:proofErr w:type="spellStart"/>
            <w:r>
              <w:t>Book_no</w:t>
            </w:r>
            <w:proofErr w:type="spellEnd"/>
          </w:p>
        </w:tc>
        <w:tc>
          <w:tcPr>
            <w:tcW w:w="3071" w:type="dxa"/>
          </w:tcPr>
          <w:p w14:paraId="3E5314A1" w14:textId="77777777" w:rsidR="00B15C55" w:rsidRDefault="00B15C55" w:rsidP="006253AD">
            <w:r>
              <w:t>Varchar2(20)</w:t>
            </w:r>
          </w:p>
        </w:tc>
        <w:tc>
          <w:tcPr>
            <w:tcW w:w="3070" w:type="dxa"/>
          </w:tcPr>
          <w:p w14:paraId="144B2D06" w14:textId="77777777" w:rsidR="00B15C55" w:rsidRDefault="00B15C55" w:rsidP="00E73E84">
            <w:r>
              <w:t>Primary Key</w:t>
            </w:r>
          </w:p>
        </w:tc>
      </w:tr>
      <w:tr w:rsidR="00B15C55" w14:paraId="459ED941" w14:textId="77777777" w:rsidTr="00B15C55">
        <w:tc>
          <w:tcPr>
            <w:tcW w:w="3075" w:type="dxa"/>
          </w:tcPr>
          <w:p w14:paraId="750EF415" w14:textId="77777777" w:rsidR="00B15C55" w:rsidRDefault="00B15C55" w:rsidP="00E73E84">
            <w:proofErr w:type="spellStart"/>
            <w:r>
              <w:t>Book_name</w:t>
            </w:r>
            <w:proofErr w:type="spellEnd"/>
          </w:p>
        </w:tc>
        <w:tc>
          <w:tcPr>
            <w:tcW w:w="3071" w:type="dxa"/>
          </w:tcPr>
          <w:p w14:paraId="59B6B467" w14:textId="77777777" w:rsidR="00B15C55" w:rsidRDefault="00B15C55" w:rsidP="006253AD">
            <w:r>
              <w:t>Varchar2(20)</w:t>
            </w:r>
          </w:p>
        </w:tc>
        <w:tc>
          <w:tcPr>
            <w:tcW w:w="3070" w:type="dxa"/>
          </w:tcPr>
          <w:p w14:paraId="5133A71D" w14:textId="77777777" w:rsidR="00B15C55" w:rsidRDefault="00B15C55" w:rsidP="00E73E84">
            <w:r>
              <w:t>Not Null</w:t>
            </w:r>
          </w:p>
        </w:tc>
      </w:tr>
      <w:tr w:rsidR="00B15C55" w14:paraId="51902485" w14:textId="77777777" w:rsidTr="00B15C55">
        <w:tc>
          <w:tcPr>
            <w:tcW w:w="3075" w:type="dxa"/>
          </w:tcPr>
          <w:p w14:paraId="7A0164A8" w14:textId="77777777" w:rsidR="00B15C55" w:rsidRDefault="00B15C55" w:rsidP="00E73E84">
            <w:r>
              <w:t>Author</w:t>
            </w:r>
          </w:p>
        </w:tc>
        <w:tc>
          <w:tcPr>
            <w:tcW w:w="3071" w:type="dxa"/>
          </w:tcPr>
          <w:p w14:paraId="227F7D44" w14:textId="77777777" w:rsidR="00B15C55" w:rsidRDefault="00B15C55" w:rsidP="006253AD">
            <w:r>
              <w:t>Varchar2(20)</w:t>
            </w:r>
          </w:p>
        </w:tc>
        <w:tc>
          <w:tcPr>
            <w:tcW w:w="3070" w:type="dxa"/>
          </w:tcPr>
          <w:p w14:paraId="0FF5537A" w14:textId="77777777" w:rsidR="00B15C55" w:rsidRDefault="00B15C55" w:rsidP="00E73E84"/>
        </w:tc>
      </w:tr>
      <w:tr w:rsidR="00B15C55" w14:paraId="2CF424BC" w14:textId="77777777" w:rsidTr="00B15C55">
        <w:tc>
          <w:tcPr>
            <w:tcW w:w="3075" w:type="dxa"/>
          </w:tcPr>
          <w:p w14:paraId="21D5DACF" w14:textId="77777777" w:rsidR="00B15C55" w:rsidRDefault="00B15C55" w:rsidP="00E73E84">
            <w:r>
              <w:t>Price</w:t>
            </w:r>
          </w:p>
        </w:tc>
        <w:tc>
          <w:tcPr>
            <w:tcW w:w="3071" w:type="dxa"/>
          </w:tcPr>
          <w:p w14:paraId="2437FE88" w14:textId="77777777" w:rsidR="00B15C55" w:rsidRDefault="00B15C55" w:rsidP="006253AD">
            <w:r>
              <w:t>Varchar2(20)</w:t>
            </w:r>
          </w:p>
        </w:tc>
        <w:tc>
          <w:tcPr>
            <w:tcW w:w="3070" w:type="dxa"/>
          </w:tcPr>
          <w:p w14:paraId="132C7E40" w14:textId="77777777" w:rsidR="00B15C55" w:rsidRDefault="00B15C55" w:rsidP="00E73E84"/>
        </w:tc>
      </w:tr>
      <w:tr w:rsidR="00B15C55" w14:paraId="54516C25" w14:textId="77777777" w:rsidTr="00B15C55">
        <w:tc>
          <w:tcPr>
            <w:tcW w:w="3075" w:type="dxa"/>
          </w:tcPr>
          <w:p w14:paraId="2D31FEB7" w14:textId="77777777" w:rsidR="00B15C55" w:rsidRDefault="00B15C55" w:rsidP="00E73E84">
            <w:proofErr w:type="spellStart"/>
            <w:r>
              <w:t>No_of_books</w:t>
            </w:r>
            <w:proofErr w:type="spellEnd"/>
          </w:p>
        </w:tc>
        <w:tc>
          <w:tcPr>
            <w:tcW w:w="3071" w:type="dxa"/>
          </w:tcPr>
          <w:p w14:paraId="720571B8" w14:textId="77777777" w:rsidR="00B15C55" w:rsidRDefault="00B15C55" w:rsidP="00E73E84">
            <w:r>
              <w:t>Number(4)</w:t>
            </w:r>
          </w:p>
        </w:tc>
        <w:tc>
          <w:tcPr>
            <w:tcW w:w="3070" w:type="dxa"/>
          </w:tcPr>
          <w:p w14:paraId="55E8855F" w14:textId="77777777" w:rsidR="00B15C55" w:rsidRDefault="00B15C55" w:rsidP="00E73E84"/>
        </w:tc>
      </w:tr>
    </w:tbl>
    <w:p w14:paraId="52AEB117" w14:textId="77777777" w:rsidR="0082458A" w:rsidRDefault="0082458A" w:rsidP="0082458A"/>
    <w:p w14:paraId="12CC9D8B" w14:textId="77777777" w:rsidR="00B15C55" w:rsidRPr="004D1AA1" w:rsidRDefault="0082458A" w:rsidP="0082458A">
      <w:pPr>
        <w:rPr>
          <w:b/>
          <w:sz w:val="24"/>
        </w:rPr>
      </w:pPr>
      <w:r>
        <w:t xml:space="preserve">    </w:t>
      </w:r>
      <w:r w:rsidR="00B15C55" w:rsidRPr="004D1AA1">
        <w:rPr>
          <w:b/>
          <w:sz w:val="24"/>
        </w:rPr>
        <w:t>Trans</w:t>
      </w:r>
    </w:p>
    <w:tbl>
      <w:tblPr>
        <w:tblStyle w:val="TableGrid"/>
        <w:tblW w:w="0" w:type="auto"/>
        <w:tblInd w:w="360" w:type="dxa"/>
        <w:tblLook w:val="04A0" w:firstRow="1" w:lastRow="0" w:firstColumn="1" w:lastColumn="0" w:noHBand="0" w:noVBand="1"/>
      </w:tblPr>
      <w:tblGrid>
        <w:gridCol w:w="3072"/>
        <w:gridCol w:w="3072"/>
        <w:gridCol w:w="3072"/>
      </w:tblGrid>
      <w:tr w:rsidR="00F93274" w:rsidRPr="004D1AA1" w14:paraId="3AB149EC" w14:textId="77777777" w:rsidTr="00F93274">
        <w:tc>
          <w:tcPr>
            <w:tcW w:w="3072" w:type="dxa"/>
          </w:tcPr>
          <w:p w14:paraId="4EC49D56" w14:textId="77777777" w:rsidR="00F93274" w:rsidRPr="004D1AA1" w:rsidRDefault="00F93274" w:rsidP="006253AD">
            <w:pPr>
              <w:rPr>
                <w:b/>
                <w:sz w:val="24"/>
              </w:rPr>
            </w:pPr>
            <w:r w:rsidRPr="004D1AA1">
              <w:rPr>
                <w:b/>
                <w:sz w:val="24"/>
              </w:rPr>
              <w:t xml:space="preserve">Column name </w:t>
            </w:r>
          </w:p>
        </w:tc>
        <w:tc>
          <w:tcPr>
            <w:tcW w:w="3072" w:type="dxa"/>
          </w:tcPr>
          <w:p w14:paraId="67D4BCCA" w14:textId="77777777" w:rsidR="00F93274" w:rsidRPr="004D1AA1" w:rsidRDefault="00F93274" w:rsidP="006253AD">
            <w:pPr>
              <w:rPr>
                <w:b/>
                <w:sz w:val="24"/>
              </w:rPr>
            </w:pPr>
            <w:r w:rsidRPr="004D1AA1">
              <w:rPr>
                <w:b/>
                <w:sz w:val="24"/>
              </w:rPr>
              <w:t xml:space="preserve">Data Type </w:t>
            </w:r>
          </w:p>
        </w:tc>
        <w:tc>
          <w:tcPr>
            <w:tcW w:w="3072" w:type="dxa"/>
          </w:tcPr>
          <w:p w14:paraId="675B7556" w14:textId="77777777" w:rsidR="00F93274" w:rsidRPr="004D1AA1" w:rsidRDefault="00F93274" w:rsidP="006253AD">
            <w:pPr>
              <w:rPr>
                <w:b/>
                <w:sz w:val="24"/>
              </w:rPr>
            </w:pPr>
            <w:r w:rsidRPr="004D1AA1">
              <w:rPr>
                <w:b/>
                <w:sz w:val="24"/>
              </w:rPr>
              <w:t>Description</w:t>
            </w:r>
          </w:p>
        </w:tc>
      </w:tr>
      <w:tr w:rsidR="00F93274" w14:paraId="37675D25" w14:textId="77777777" w:rsidTr="00F93274">
        <w:tc>
          <w:tcPr>
            <w:tcW w:w="3072" w:type="dxa"/>
          </w:tcPr>
          <w:p w14:paraId="3E6DA8DE" w14:textId="77777777" w:rsidR="00F93274" w:rsidRDefault="00F93274" w:rsidP="00E73E84">
            <w:proofErr w:type="spellStart"/>
            <w:r>
              <w:t>Book_no</w:t>
            </w:r>
            <w:proofErr w:type="spellEnd"/>
          </w:p>
        </w:tc>
        <w:tc>
          <w:tcPr>
            <w:tcW w:w="3072" w:type="dxa"/>
          </w:tcPr>
          <w:p w14:paraId="0FF42717" w14:textId="77777777" w:rsidR="00F93274" w:rsidRDefault="00F93274" w:rsidP="00E73E84">
            <w:r>
              <w:t>Varchar2(20)</w:t>
            </w:r>
          </w:p>
        </w:tc>
        <w:tc>
          <w:tcPr>
            <w:tcW w:w="3072" w:type="dxa"/>
          </w:tcPr>
          <w:p w14:paraId="248C5A0D" w14:textId="77777777" w:rsidR="00F93274" w:rsidRDefault="00F93274" w:rsidP="00E73E84">
            <w:r>
              <w:t>Foreign key of books</w:t>
            </w:r>
          </w:p>
        </w:tc>
      </w:tr>
      <w:tr w:rsidR="00F93274" w14:paraId="0D875BB1" w14:textId="77777777" w:rsidTr="00F93274">
        <w:tc>
          <w:tcPr>
            <w:tcW w:w="3072" w:type="dxa"/>
          </w:tcPr>
          <w:p w14:paraId="136D25AB" w14:textId="77777777" w:rsidR="00F93274" w:rsidRDefault="00F93274" w:rsidP="00E73E84">
            <w:proofErr w:type="spellStart"/>
            <w:r>
              <w:t>Mem_no</w:t>
            </w:r>
            <w:proofErr w:type="spellEnd"/>
          </w:p>
        </w:tc>
        <w:tc>
          <w:tcPr>
            <w:tcW w:w="3072" w:type="dxa"/>
          </w:tcPr>
          <w:p w14:paraId="5D4AC0B3" w14:textId="77777777" w:rsidR="00F93274" w:rsidRDefault="00F93274" w:rsidP="00E73E84">
            <w:r>
              <w:t>Varchar2(20)</w:t>
            </w:r>
          </w:p>
        </w:tc>
        <w:tc>
          <w:tcPr>
            <w:tcW w:w="3072" w:type="dxa"/>
          </w:tcPr>
          <w:p w14:paraId="17CF79FB" w14:textId="77777777" w:rsidR="00F93274" w:rsidRDefault="00F93274" w:rsidP="00E73E84">
            <w:r>
              <w:t>Foreign key of member</w:t>
            </w:r>
          </w:p>
        </w:tc>
      </w:tr>
      <w:tr w:rsidR="00F93274" w14:paraId="17228328" w14:textId="77777777" w:rsidTr="00F93274">
        <w:tc>
          <w:tcPr>
            <w:tcW w:w="3072" w:type="dxa"/>
          </w:tcPr>
          <w:p w14:paraId="1CD5500C" w14:textId="77777777" w:rsidR="00F93274" w:rsidRDefault="00F93274" w:rsidP="00E73E84">
            <w:proofErr w:type="spellStart"/>
            <w:r>
              <w:t>Issue_date</w:t>
            </w:r>
            <w:proofErr w:type="spellEnd"/>
          </w:p>
        </w:tc>
        <w:tc>
          <w:tcPr>
            <w:tcW w:w="3072" w:type="dxa"/>
          </w:tcPr>
          <w:p w14:paraId="3E6C9F6C" w14:textId="77777777" w:rsidR="00F93274" w:rsidRDefault="00F93274" w:rsidP="00E73E84">
            <w:r>
              <w:t>Date</w:t>
            </w:r>
          </w:p>
        </w:tc>
        <w:tc>
          <w:tcPr>
            <w:tcW w:w="3072" w:type="dxa"/>
          </w:tcPr>
          <w:p w14:paraId="682CBB83" w14:textId="77777777" w:rsidR="00F93274" w:rsidRDefault="00F93274" w:rsidP="00E73E84">
            <w:proofErr w:type="spellStart"/>
            <w:r>
              <w:t>Sysdate</w:t>
            </w:r>
            <w:proofErr w:type="spellEnd"/>
          </w:p>
        </w:tc>
      </w:tr>
      <w:tr w:rsidR="00F93274" w14:paraId="3C551446" w14:textId="77777777" w:rsidTr="00F93274">
        <w:tc>
          <w:tcPr>
            <w:tcW w:w="3072" w:type="dxa"/>
          </w:tcPr>
          <w:p w14:paraId="220E64F5" w14:textId="77777777" w:rsidR="00F93274" w:rsidRDefault="00F93274" w:rsidP="00E73E84">
            <w:proofErr w:type="spellStart"/>
            <w:r>
              <w:t>Due_date</w:t>
            </w:r>
            <w:proofErr w:type="spellEnd"/>
          </w:p>
        </w:tc>
        <w:tc>
          <w:tcPr>
            <w:tcW w:w="3072" w:type="dxa"/>
          </w:tcPr>
          <w:p w14:paraId="1D43D32A" w14:textId="77777777" w:rsidR="00F93274" w:rsidRDefault="00F93274" w:rsidP="00E73E84">
            <w:r>
              <w:t>Date</w:t>
            </w:r>
          </w:p>
        </w:tc>
        <w:tc>
          <w:tcPr>
            <w:tcW w:w="3072" w:type="dxa"/>
          </w:tcPr>
          <w:p w14:paraId="4E08A2A9" w14:textId="77777777" w:rsidR="00F93274" w:rsidRDefault="00F93274" w:rsidP="00E73E84">
            <w:r>
              <w:t>Sysdate+7</w:t>
            </w:r>
          </w:p>
        </w:tc>
      </w:tr>
      <w:tr w:rsidR="00F93274" w14:paraId="3E7ABCE4" w14:textId="77777777" w:rsidTr="00F93274">
        <w:tc>
          <w:tcPr>
            <w:tcW w:w="3072" w:type="dxa"/>
          </w:tcPr>
          <w:p w14:paraId="26F783F8" w14:textId="77777777" w:rsidR="00F93274" w:rsidRDefault="00F93274" w:rsidP="00E73E84">
            <w:proofErr w:type="spellStart"/>
            <w:r>
              <w:t>Return_date</w:t>
            </w:r>
            <w:proofErr w:type="spellEnd"/>
          </w:p>
        </w:tc>
        <w:tc>
          <w:tcPr>
            <w:tcW w:w="3072" w:type="dxa"/>
          </w:tcPr>
          <w:p w14:paraId="008E7FF6" w14:textId="77777777" w:rsidR="00F93274" w:rsidRDefault="00F93274" w:rsidP="00E73E84">
            <w:r>
              <w:t>date</w:t>
            </w:r>
          </w:p>
        </w:tc>
        <w:tc>
          <w:tcPr>
            <w:tcW w:w="3072" w:type="dxa"/>
          </w:tcPr>
          <w:p w14:paraId="75CFC30D" w14:textId="77777777" w:rsidR="00F93274" w:rsidRDefault="00F93274" w:rsidP="00E73E84"/>
        </w:tc>
      </w:tr>
    </w:tbl>
    <w:p w14:paraId="05AD3CE4" w14:textId="77777777" w:rsidR="0082458A" w:rsidRDefault="0082458A" w:rsidP="00E73E84">
      <w:pPr>
        <w:ind w:left="360"/>
        <w:rPr>
          <w:sz w:val="32"/>
        </w:rPr>
      </w:pPr>
    </w:p>
    <w:p w14:paraId="6205A3EF" w14:textId="77777777" w:rsidR="00F93274" w:rsidRPr="004D1AA1" w:rsidRDefault="00F93274" w:rsidP="00E73E84">
      <w:pPr>
        <w:ind w:left="360"/>
        <w:rPr>
          <w:sz w:val="32"/>
        </w:rPr>
      </w:pPr>
      <w:r w:rsidRPr="004D1AA1">
        <w:rPr>
          <w:sz w:val="32"/>
        </w:rPr>
        <w:t>Approach:</w:t>
      </w:r>
    </w:p>
    <w:p w14:paraId="0D6EEF01" w14:textId="77777777" w:rsidR="00F93274" w:rsidRPr="004D1AA1" w:rsidRDefault="00F93274" w:rsidP="00F93274">
      <w:pPr>
        <w:pStyle w:val="ListParagraph"/>
        <w:numPr>
          <w:ilvl w:val="0"/>
          <w:numId w:val="2"/>
        </w:numPr>
        <w:rPr>
          <w:b/>
        </w:rPr>
      </w:pPr>
      <w:r w:rsidRPr="004D1AA1">
        <w:rPr>
          <w:b/>
        </w:rPr>
        <w:t xml:space="preserve">Write a procedure </w:t>
      </w:r>
      <w:r w:rsidR="00BF391F" w:rsidRPr="004D1AA1">
        <w:rPr>
          <w:b/>
        </w:rPr>
        <w:t>to issue the book to the member.</w:t>
      </w:r>
    </w:p>
    <w:p w14:paraId="73D3B168" w14:textId="77777777" w:rsidR="00BF391F" w:rsidRPr="004D1AA1" w:rsidRDefault="00BF391F" w:rsidP="00BF391F">
      <w:pPr>
        <w:rPr>
          <w:b/>
        </w:rPr>
      </w:pPr>
      <w:r w:rsidRPr="004D1AA1">
        <w:rPr>
          <w:b/>
        </w:rPr>
        <w:t xml:space="preserve">Proc </w:t>
      </w:r>
      <w:proofErr w:type="gramStart"/>
      <w:r w:rsidRPr="004D1AA1">
        <w:rPr>
          <w:b/>
        </w:rPr>
        <w:t>Name :</w:t>
      </w:r>
      <w:proofErr w:type="gramEnd"/>
      <w:r w:rsidRPr="004D1AA1">
        <w:rPr>
          <w:b/>
        </w:rPr>
        <w:t xml:space="preserve"> Issue</w:t>
      </w:r>
    </w:p>
    <w:p w14:paraId="1B49DDE4" w14:textId="77777777" w:rsidR="00BF391F" w:rsidRPr="004D1AA1" w:rsidRDefault="00BF391F" w:rsidP="00BF391F">
      <w:pPr>
        <w:rPr>
          <w:b/>
        </w:rPr>
      </w:pPr>
      <w:proofErr w:type="gramStart"/>
      <w:r w:rsidRPr="004D1AA1">
        <w:rPr>
          <w:b/>
        </w:rPr>
        <w:t>Parameters :</w:t>
      </w:r>
      <w:proofErr w:type="gramEnd"/>
      <w:r w:rsidRPr="004D1AA1">
        <w:rPr>
          <w:b/>
        </w:rPr>
        <w:t xml:space="preserve"> </w:t>
      </w:r>
      <w:proofErr w:type="spellStart"/>
      <w:r w:rsidRPr="004D1AA1">
        <w:rPr>
          <w:b/>
        </w:rPr>
        <w:t>book_no,mem_no</w:t>
      </w:r>
      <w:proofErr w:type="spellEnd"/>
    </w:p>
    <w:p w14:paraId="7BD23816" w14:textId="77777777" w:rsidR="00BF391F" w:rsidRPr="004D1AA1" w:rsidRDefault="00BF391F" w:rsidP="00BF391F">
      <w:pPr>
        <w:rPr>
          <w:b/>
        </w:rPr>
      </w:pPr>
      <w:r w:rsidRPr="004D1AA1">
        <w:rPr>
          <w:b/>
        </w:rPr>
        <w:t>Consideration for issue of book</w:t>
      </w:r>
    </w:p>
    <w:p w14:paraId="4ABE900A" w14:textId="77777777" w:rsidR="00BF391F" w:rsidRPr="004D1AA1" w:rsidRDefault="00BF391F" w:rsidP="00BF391F">
      <w:pPr>
        <w:pStyle w:val="ListParagraph"/>
        <w:numPr>
          <w:ilvl w:val="0"/>
          <w:numId w:val="3"/>
        </w:numPr>
        <w:rPr>
          <w:b/>
        </w:rPr>
      </w:pPr>
      <w:r w:rsidRPr="004D1AA1">
        <w:rPr>
          <w:b/>
        </w:rPr>
        <w:t>Book No. must be a valid book no. from the book table or handle exception.</w:t>
      </w:r>
    </w:p>
    <w:p w14:paraId="0BA8A6C7" w14:textId="77777777" w:rsidR="00BF391F" w:rsidRPr="004D1AA1" w:rsidRDefault="00BF391F" w:rsidP="00BF391F">
      <w:pPr>
        <w:pStyle w:val="ListParagraph"/>
        <w:numPr>
          <w:ilvl w:val="0"/>
          <w:numId w:val="3"/>
        </w:numPr>
        <w:rPr>
          <w:b/>
        </w:rPr>
      </w:pPr>
      <w:proofErr w:type="spellStart"/>
      <w:r w:rsidRPr="004D1AA1">
        <w:rPr>
          <w:b/>
        </w:rPr>
        <w:t>Memno</w:t>
      </w:r>
      <w:proofErr w:type="spellEnd"/>
      <w:r w:rsidRPr="004D1AA1">
        <w:rPr>
          <w:b/>
        </w:rPr>
        <w:t xml:space="preserve">. Must be a valid </w:t>
      </w:r>
      <w:proofErr w:type="spellStart"/>
      <w:r w:rsidRPr="004D1AA1">
        <w:rPr>
          <w:b/>
        </w:rPr>
        <w:t>Memno</w:t>
      </w:r>
      <w:proofErr w:type="spellEnd"/>
      <w:r w:rsidRPr="004D1AA1">
        <w:rPr>
          <w:b/>
        </w:rPr>
        <w:t>. From member table.</w:t>
      </w:r>
    </w:p>
    <w:p w14:paraId="6012DD48" w14:textId="77777777" w:rsidR="00BF391F" w:rsidRPr="004D1AA1" w:rsidRDefault="00BF391F" w:rsidP="00BF391F">
      <w:pPr>
        <w:pStyle w:val="ListParagraph"/>
        <w:numPr>
          <w:ilvl w:val="0"/>
          <w:numId w:val="3"/>
        </w:numPr>
        <w:rPr>
          <w:b/>
        </w:rPr>
      </w:pPr>
      <w:r w:rsidRPr="004D1AA1">
        <w:rPr>
          <w:b/>
        </w:rPr>
        <w:t xml:space="preserve">The same </w:t>
      </w:r>
      <w:proofErr w:type="spellStart"/>
      <w:r w:rsidRPr="004D1AA1">
        <w:rPr>
          <w:b/>
        </w:rPr>
        <w:t>memno</w:t>
      </w:r>
      <w:proofErr w:type="spellEnd"/>
      <w:r w:rsidRPr="004D1AA1">
        <w:rPr>
          <w:b/>
        </w:rPr>
        <w:t>. Cannot borrow the same book without returning the book.</w:t>
      </w:r>
    </w:p>
    <w:p w14:paraId="4EC00DD0" w14:textId="77777777" w:rsidR="00BF391F" w:rsidRPr="004D1AA1" w:rsidRDefault="00BF391F" w:rsidP="00BF391F">
      <w:pPr>
        <w:pStyle w:val="ListParagraph"/>
        <w:numPr>
          <w:ilvl w:val="0"/>
          <w:numId w:val="3"/>
        </w:numPr>
        <w:rPr>
          <w:b/>
        </w:rPr>
      </w:pPr>
      <w:r w:rsidRPr="004D1AA1">
        <w:rPr>
          <w:b/>
        </w:rPr>
        <w:t xml:space="preserve">If the due date is crossing the expiry date of the </w:t>
      </w:r>
      <w:proofErr w:type="gramStart"/>
      <w:r w:rsidRPr="004D1AA1">
        <w:rPr>
          <w:b/>
        </w:rPr>
        <w:t>member ,doesn’t</w:t>
      </w:r>
      <w:proofErr w:type="gramEnd"/>
      <w:r w:rsidRPr="004D1AA1">
        <w:rPr>
          <w:b/>
        </w:rPr>
        <w:t xml:space="preserve"> issue the book.</w:t>
      </w:r>
    </w:p>
    <w:p w14:paraId="38DECBAA" w14:textId="77777777" w:rsidR="00BF391F" w:rsidRPr="004D1AA1" w:rsidRDefault="00BF391F" w:rsidP="00BF391F">
      <w:pPr>
        <w:pStyle w:val="ListParagraph"/>
        <w:numPr>
          <w:ilvl w:val="0"/>
          <w:numId w:val="3"/>
        </w:numPr>
        <w:rPr>
          <w:b/>
        </w:rPr>
      </w:pPr>
      <w:r w:rsidRPr="004D1AA1">
        <w:rPr>
          <w:b/>
        </w:rPr>
        <w:t xml:space="preserve">If the number of book is already borrowed by the member without </w:t>
      </w:r>
      <w:proofErr w:type="gramStart"/>
      <w:r w:rsidRPr="004D1AA1">
        <w:rPr>
          <w:b/>
        </w:rPr>
        <w:t>returning  the</w:t>
      </w:r>
      <w:proofErr w:type="gramEnd"/>
      <w:r w:rsidRPr="004D1AA1">
        <w:rPr>
          <w:b/>
        </w:rPr>
        <w:t xml:space="preserve"> book exceeds the membership limit then handle error.</w:t>
      </w:r>
    </w:p>
    <w:p w14:paraId="56381033" w14:textId="77777777" w:rsidR="00BF391F" w:rsidRPr="004D1AA1" w:rsidRDefault="00BF391F" w:rsidP="00BF391F">
      <w:pPr>
        <w:pStyle w:val="ListParagraph"/>
        <w:numPr>
          <w:ilvl w:val="0"/>
          <w:numId w:val="3"/>
        </w:numPr>
        <w:rPr>
          <w:b/>
        </w:rPr>
      </w:pPr>
      <w:r w:rsidRPr="004D1AA1">
        <w:rPr>
          <w:b/>
        </w:rPr>
        <w:t>If the stock of the book is not available then trap the error.</w:t>
      </w:r>
    </w:p>
    <w:p w14:paraId="3FD24D65" w14:textId="77777777" w:rsidR="00BF391F" w:rsidRPr="004D1AA1" w:rsidRDefault="00BF391F" w:rsidP="00BF391F">
      <w:pPr>
        <w:pStyle w:val="ListParagraph"/>
        <w:numPr>
          <w:ilvl w:val="0"/>
          <w:numId w:val="3"/>
        </w:numPr>
        <w:rPr>
          <w:b/>
        </w:rPr>
      </w:pPr>
      <w:r w:rsidRPr="004D1AA1">
        <w:rPr>
          <w:b/>
        </w:rPr>
        <w:t xml:space="preserve">If all validations are fulfilled, then enter into transaction table </w:t>
      </w:r>
      <w:proofErr w:type="spellStart"/>
      <w:r w:rsidRPr="004D1AA1">
        <w:rPr>
          <w:b/>
        </w:rPr>
        <w:t>bookno</w:t>
      </w:r>
      <w:proofErr w:type="spellEnd"/>
      <w:r w:rsidRPr="004D1AA1">
        <w:rPr>
          <w:b/>
        </w:rPr>
        <w:t xml:space="preserve">. </w:t>
      </w:r>
      <w:proofErr w:type="spellStart"/>
      <w:r w:rsidRPr="004D1AA1">
        <w:rPr>
          <w:b/>
        </w:rPr>
        <w:t>Memno</w:t>
      </w:r>
      <w:proofErr w:type="spellEnd"/>
      <w:r w:rsidRPr="004D1AA1">
        <w:rPr>
          <w:b/>
        </w:rPr>
        <w:t xml:space="preserve">. Issue will by </w:t>
      </w:r>
      <w:proofErr w:type="spellStart"/>
      <w:r w:rsidRPr="004D1AA1">
        <w:rPr>
          <w:b/>
        </w:rPr>
        <w:t>sysdate</w:t>
      </w:r>
      <w:proofErr w:type="spellEnd"/>
      <w:r w:rsidRPr="004D1AA1">
        <w:rPr>
          <w:b/>
        </w:rPr>
        <w:t xml:space="preserve"> and </w:t>
      </w:r>
      <w:proofErr w:type="spellStart"/>
      <w:r w:rsidRPr="004D1AA1">
        <w:rPr>
          <w:b/>
        </w:rPr>
        <w:t>due_date</w:t>
      </w:r>
      <w:proofErr w:type="spellEnd"/>
      <w:r w:rsidRPr="004D1AA1">
        <w:rPr>
          <w:b/>
        </w:rPr>
        <w:t xml:space="preserve"> is sysdate+</w:t>
      </w:r>
      <w:proofErr w:type="gramStart"/>
      <w:r w:rsidRPr="004D1AA1">
        <w:rPr>
          <w:b/>
        </w:rPr>
        <w:t>7,return</w:t>
      </w:r>
      <w:proofErr w:type="gramEnd"/>
      <w:r w:rsidRPr="004D1AA1">
        <w:rPr>
          <w:b/>
        </w:rPr>
        <w:t xml:space="preserve"> date is null and fine is null.</w:t>
      </w:r>
    </w:p>
    <w:p w14:paraId="01EFDF81" w14:textId="77777777" w:rsidR="00BF391F" w:rsidRPr="004D1AA1" w:rsidRDefault="00BF391F" w:rsidP="00BF391F">
      <w:pPr>
        <w:pStyle w:val="ListParagraph"/>
        <w:numPr>
          <w:ilvl w:val="0"/>
          <w:numId w:val="3"/>
        </w:numPr>
        <w:rPr>
          <w:b/>
        </w:rPr>
      </w:pPr>
      <w:r w:rsidRPr="004D1AA1">
        <w:rPr>
          <w:b/>
        </w:rPr>
        <w:t>On Saturday or Sunday no issue of the books.</w:t>
      </w:r>
    </w:p>
    <w:sectPr w:rsidR="00BF391F" w:rsidRPr="004D1AA1" w:rsidSect="0042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506A6"/>
    <w:multiLevelType w:val="hybridMultilevel"/>
    <w:tmpl w:val="94AAC344"/>
    <w:lvl w:ilvl="0" w:tplc="E184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CA1F2B"/>
    <w:multiLevelType w:val="hybridMultilevel"/>
    <w:tmpl w:val="5680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46FA9"/>
    <w:multiLevelType w:val="hybridMultilevel"/>
    <w:tmpl w:val="5F8E6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D228B"/>
    <w:multiLevelType w:val="hybridMultilevel"/>
    <w:tmpl w:val="B4885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7CBB"/>
    <w:rsid w:val="00080545"/>
    <w:rsid w:val="002C6E27"/>
    <w:rsid w:val="004266CF"/>
    <w:rsid w:val="00493BFC"/>
    <w:rsid w:val="004D1AA1"/>
    <w:rsid w:val="0082458A"/>
    <w:rsid w:val="00B15C55"/>
    <w:rsid w:val="00BF391F"/>
    <w:rsid w:val="00C17CBB"/>
    <w:rsid w:val="00CD2AC8"/>
    <w:rsid w:val="00E73E84"/>
    <w:rsid w:val="00F9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658E"/>
  <w15:docId w15:val="{7178CF61-5EF4-4451-8FBB-CA424C6A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BB"/>
    <w:pPr>
      <w:ind w:left="720"/>
      <w:contextualSpacing/>
    </w:pPr>
  </w:style>
  <w:style w:type="table" w:styleId="TableGrid">
    <w:name w:val="Table Grid"/>
    <w:basedOn w:val="TableNormal"/>
    <w:uiPriority w:val="59"/>
    <w:rsid w:val="00B15C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C1D58BF344A5478E4DFCD4B938382A" ma:contentTypeVersion="7" ma:contentTypeDescription="Create a new document." ma:contentTypeScope="" ma:versionID="dc5b996c6cbf6d70d95af0dec472be48">
  <xsd:schema xmlns:xsd="http://www.w3.org/2001/XMLSchema" xmlns:xs="http://www.w3.org/2001/XMLSchema" xmlns:p="http://schemas.microsoft.com/office/2006/metadata/properties" xmlns:ns2="de0561ae-c52e-4b3a-8049-bc0c21e95e1a" targetNamespace="http://schemas.microsoft.com/office/2006/metadata/properties" ma:root="true" ma:fieldsID="0f899130225c4a1d5e90442b65fa54d9" ns2:_="">
    <xsd:import namespace="de0561ae-c52e-4b3a-8049-bc0c21e95e1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561ae-c52e-4b3a-8049-bc0c21e95e1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e0561ae-c52e-4b3a-8049-bc0c21e95e1a" xsi:nil="true"/>
  </documentManagement>
</p:properties>
</file>

<file path=customXml/itemProps1.xml><?xml version="1.0" encoding="utf-8"?>
<ds:datastoreItem xmlns:ds="http://schemas.openxmlformats.org/officeDocument/2006/customXml" ds:itemID="{FB360704-9287-4027-90CE-BA6BEE110AE5}"/>
</file>

<file path=customXml/itemProps2.xml><?xml version="1.0" encoding="utf-8"?>
<ds:datastoreItem xmlns:ds="http://schemas.openxmlformats.org/officeDocument/2006/customXml" ds:itemID="{9699401E-A594-49EC-8006-387F1E338034}"/>
</file>

<file path=customXml/itemProps3.xml><?xml version="1.0" encoding="utf-8"?>
<ds:datastoreItem xmlns:ds="http://schemas.openxmlformats.org/officeDocument/2006/customXml" ds:itemID="{720D16EC-673A-4234-914E-CBA6AD092F30}"/>
</file>

<file path=docProps/app.xml><?xml version="1.0" encoding="utf-8"?>
<Properties xmlns="http://schemas.openxmlformats.org/officeDocument/2006/extended-properties" xmlns:vt="http://schemas.openxmlformats.org/officeDocument/2006/docPropsVTypes">
  <Template>Normal</Template>
  <TotalTime>85</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SUMEDHA</dc:creator>
  <cp:lastModifiedBy>BIG B</cp:lastModifiedBy>
  <cp:revision>10</cp:revision>
  <dcterms:created xsi:type="dcterms:W3CDTF">2012-07-16T09:13:00Z</dcterms:created>
  <dcterms:modified xsi:type="dcterms:W3CDTF">2022-01-18T10:02:00Z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0x0101005BC1D58BF344A5478E4DFCD4B938382A</vt:lpwstr>
  </property>
</Properties>
</file>